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B75AE" w:rsidRPr="00F75600" w:rsidRDefault="00192F24" w:rsidP="00512E13">
      <w:pPr>
        <w:spacing w:after="0" w:line="240" w:lineRule="auto"/>
        <w:ind w:left="119"/>
        <w:jc w:val="center"/>
        <w:rPr>
          <w:lang w:val="ru-RU"/>
        </w:rPr>
      </w:pPr>
      <w:bookmarkStart w:id="0" w:name="block-8758393"/>
      <w:r w:rsidRPr="00F75600">
        <w:rPr>
          <w:rFonts w:ascii="Times New Roman" w:hAnsi="Times New Roman"/>
          <w:b/>
          <w:color w:val="000000"/>
          <w:sz w:val="28"/>
          <w:lang w:val="ru-RU"/>
        </w:rPr>
        <w:t>МИНИСТЕРСТВО ПРОСВЕЩЕНИЯ РОССИЙСКОЙ ФЕДЕРАЦИИ</w:t>
      </w:r>
    </w:p>
    <w:p w:rsidR="002B75AE" w:rsidRPr="00F75600" w:rsidRDefault="00192F24" w:rsidP="00512E13">
      <w:pPr>
        <w:spacing w:after="0" w:line="240" w:lineRule="auto"/>
        <w:ind w:left="119"/>
        <w:jc w:val="center"/>
        <w:rPr>
          <w:lang w:val="ru-RU"/>
        </w:rPr>
      </w:pPr>
      <w:r w:rsidRPr="00F75600">
        <w:rPr>
          <w:rFonts w:ascii="Times New Roman" w:hAnsi="Times New Roman"/>
          <w:b/>
          <w:color w:val="000000"/>
          <w:sz w:val="28"/>
          <w:lang w:val="ru-RU"/>
        </w:rPr>
        <w:t>‌</w:t>
      </w:r>
      <w:bookmarkStart w:id="1" w:name="395004ac-0325-4a6a-a8e5-2c93d6415ed4"/>
      <w:r w:rsidRPr="00F75600">
        <w:rPr>
          <w:rFonts w:ascii="Times New Roman" w:hAnsi="Times New Roman"/>
          <w:b/>
          <w:color w:val="000000"/>
          <w:sz w:val="28"/>
          <w:lang w:val="ru-RU"/>
        </w:rPr>
        <w:t>Министерство образования и науки Республики Татарстан</w:t>
      </w:r>
      <w:bookmarkEnd w:id="1"/>
      <w:r w:rsidRPr="00F75600">
        <w:rPr>
          <w:rFonts w:ascii="Times New Roman" w:hAnsi="Times New Roman"/>
          <w:b/>
          <w:color w:val="000000"/>
          <w:sz w:val="28"/>
          <w:lang w:val="ru-RU"/>
        </w:rPr>
        <w:t xml:space="preserve">‌‌ </w:t>
      </w:r>
    </w:p>
    <w:p w:rsidR="002B75AE" w:rsidRPr="00F75600" w:rsidRDefault="00192F24" w:rsidP="00512E13">
      <w:pPr>
        <w:spacing w:after="0" w:line="240" w:lineRule="auto"/>
        <w:ind w:left="119"/>
        <w:jc w:val="center"/>
        <w:rPr>
          <w:lang w:val="ru-RU"/>
        </w:rPr>
      </w:pPr>
      <w:r w:rsidRPr="00F75600">
        <w:rPr>
          <w:rFonts w:ascii="Times New Roman" w:hAnsi="Times New Roman"/>
          <w:b/>
          <w:color w:val="000000"/>
          <w:sz w:val="28"/>
          <w:lang w:val="ru-RU"/>
        </w:rPr>
        <w:t>‌</w:t>
      </w:r>
      <w:bookmarkStart w:id="2" w:name="a5d24b9b-788f-4023-ad12-bb68ca462638"/>
      <w:r w:rsidRPr="00F75600">
        <w:rPr>
          <w:rFonts w:ascii="Times New Roman" w:hAnsi="Times New Roman"/>
          <w:b/>
          <w:color w:val="000000"/>
          <w:sz w:val="28"/>
          <w:lang w:val="ru-RU"/>
        </w:rPr>
        <w:t>Управление образования Исполнительного комитета муниципального образования Казани</w:t>
      </w:r>
      <w:bookmarkEnd w:id="2"/>
      <w:r w:rsidRPr="00F75600">
        <w:rPr>
          <w:rFonts w:ascii="Times New Roman" w:hAnsi="Times New Roman"/>
          <w:b/>
          <w:color w:val="000000"/>
          <w:sz w:val="28"/>
          <w:lang w:val="ru-RU"/>
        </w:rPr>
        <w:t>‌</w:t>
      </w:r>
      <w:r w:rsidRPr="00F75600">
        <w:rPr>
          <w:rFonts w:ascii="Times New Roman" w:hAnsi="Times New Roman"/>
          <w:color w:val="000000"/>
          <w:sz w:val="28"/>
          <w:lang w:val="ru-RU"/>
        </w:rPr>
        <w:t>​</w:t>
      </w:r>
    </w:p>
    <w:p w:rsidR="002B75AE" w:rsidRDefault="00F75600" w:rsidP="00512E13">
      <w:pPr>
        <w:spacing w:after="0" w:line="240" w:lineRule="auto"/>
        <w:ind w:left="119"/>
        <w:jc w:val="center"/>
      </w:pPr>
      <w:r>
        <w:rPr>
          <w:rFonts w:ascii="Times New Roman" w:hAnsi="Times New Roman"/>
          <w:b/>
          <w:color w:val="000000"/>
          <w:sz w:val="28"/>
        </w:rPr>
        <w:t>МБОУ «Многопрофильный лицей №18</w:t>
      </w:r>
      <w:r>
        <w:rPr>
          <w:rFonts w:ascii="Times New Roman" w:hAnsi="Times New Roman"/>
          <w:b/>
          <w:color w:val="000000"/>
          <w:sz w:val="28"/>
          <w:lang w:val="ru-RU"/>
        </w:rPr>
        <w:t>5</w:t>
      </w:r>
      <w:r w:rsidR="00192F24">
        <w:rPr>
          <w:rFonts w:ascii="Times New Roman" w:hAnsi="Times New Roman"/>
          <w:b/>
          <w:color w:val="000000"/>
          <w:sz w:val="28"/>
        </w:rPr>
        <w:t>»</w:t>
      </w:r>
    </w:p>
    <w:p w:rsidR="002B75AE" w:rsidRDefault="002B75AE">
      <w:pPr>
        <w:spacing w:after="0"/>
        <w:ind w:left="120"/>
      </w:pPr>
    </w:p>
    <w:p w:rsidR="002B75AE" w:rsidRDefault="002B75AE">
      <w:pPr>
        <w:spacing w:after="0"/>
        <w:ind w:left="120"/>
      </w:pPr>
    </w:p>
    <w:p w:rsidR="002B75AE" w:rsidRDefault="002B75AE">
      <w:pPr>
        <w:spacing w:after="0"/>
        <w:ind w:left="120"/>
      </w:pPr>
    </w:p>
    <w:p w:rsidR="002B75AE" w:rsidRDefault="002B75AE">
      <w:pPr>
        <w:spacing w:after="0"/>
        <w:ind w:left="120"/>
      </w:pPr>
    </w:p>
    <w:tbl>
      <w:tblPr>
        <w:tblW w:w="0" w:type="auto"/>
        <w:tblLook w:val="04A0" w:firstRow="1" w:lastRow="0" w:firstColumn="1" w:lastColumn="0" w:noHBand="0" w:noVBand="1"/>
      </w:tblPr>
      <w:tblGrid>
        <w:gridCol w:w="3114"/>
        <w:gridCol w:w="3115"/>
        <w:gridCol w:w="3115"/>
      </w:tblGrid>
      <w:tr w:rsidR="001C1473" w:rsidRPr="00512E13" w:rsidTr="001C1473">
        <w:tc>
          <w:tcPr>
            <w:tcW w:w="3114" w:type="dxa"/>
          </w:tcPr>
          <w:p w:rsidR="001C1473" w:rsidRPr="0040209D" w:rsidRDefault="00192F24" w:rsidP="00512E13">
            <w:pPr>
              <w:autoSpaceDE w:val="0"/>
              <w:autoSpaceDN w:val="0"/>
              <w:spacing w:after="0" w:line="240" w:lineRule="auto"/>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1C1473" w:rsidRPr="008944ED" w:rsidRDefault="00192F24" w:rsidP="00512E13">
            <w:pPr>
              <w:autoSpaceDE w:val="0"/>
              <w:autoSpaceDN w:val="0"/>
              <w:spacing w:after="0" w:line="240" w:lineRule="auto"/>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МО учителей иностранного языка</w:t>
            </w:r>
          </w:p>
          <w:p w:rsidR="001C1473" w:rsidRDefault="00192F24" w:rsidP="001C1473">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1C1473" w:rsidRPr="008944ED" w:rsidRDefault="00192F24" w:rsidP="001C1473">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А.З. Денер</w:t>
            </w:r>
          </w:p>
          <w:p w:rsidR="00512E13" w:rsidRDefault="00192F24" w:rsidP="001C1473">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Пед.совет №1</w:t>
            </w:r>
            <w:r>
              <w:rPr>
                <w:rFonts w:ascii="Times New Roman" w:eastAsia="Times New Roman" w:hAnsi="Times New Roman"/>
                <w:color w:val="000000"/>
                <w:sz w:val="24"/>
                <w:szCs w:val="24"/>
                <w:lang w:val="ru-RU"/>
              </w:rPr>
              <w:t xml:space="preserve"> </w:t>
            </w:r>
          </w:p>
          <w:p w:rsidR="001C1473" w:rsidRDefault="00192F24" w:rsidP="001C1473">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28</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F75600">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1C1473" w:rsidRPr="0040209D" w:rsidRDefault="001C1473" w:rsidP="001C1473">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1C1473" w:rsidRPr="0040209D" w:rsidRDefault="00192F24" w:rsidP="001C1473">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1C1473" w:rsidRPr="008944ED" w:rsidRDefault="00192F24" w:rsidP="001C1473">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Зам.директора по УР</w:t>
            </w:r>
          </w:p>
          <w:p w:rsidR="001C1473" w:rsidRDefault="00192F24" w:rsidP="001C1473">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1C1473" w:rsidRPr="008944ED" w:rsidRDefault="00192F24" w:rsidP="001C1473">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Д.Р. Киямова</w:t>
            </w:r>
          </w:p>
          <w:p w:rsidR="00512E13" w:rsidRDefault="00192F24" w:rsidP="001C1473">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176-А</w:t>
            </w:r>
            <w:r>
              <w:rPr>
                <w:rFonts w:ascii="Times New Roman" w:eastAsia="Times New Roman" w:hAnsi="Times New Roman"/>
                <w:color w:val="000000"/>
                <w:sz w:val="24"/>
                <w:szCs w:val="24"/>
                <w:lang w:val="ru-RU"/>
              </w:rPr>
              <w:t xml:space="preserve"> </w:t>
            </w:r>
          </w:p>
          <w:p w:rsidR="001C1473" w:rsidRDefault="00192F24" w:rsidP="001C1473">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28</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1C1473" w:rsidRPr="0040209D" w:rsidRDefault="001C1473" w:rsidP="001C1473">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1C1473" w:rsidRDefault="00192F24" w:rsidP="001C1473">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1C1473" w:rsidRPr="008944ED" w:rsidRDefault="00192F24" w:rsidP="001C1473">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rsidR="001C1473" w:rsidRDefault="00192F24" w:rsidP="001C1473">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1C1473" w:rsidRPr="008944ED" w:rsidRDefault="00192F24" w:rsidP="001C1473">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Н.В. Стахеева</w:t>
            </w:r>
          </w:p>
          <w:p w:rsidR="00512E13" w:rsidRDefault="00192F24" w:rsidP="001C1473">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№176-А</w:t>
            </w:r>
            <w:r>
              <w:rPr>
                <w:rFonts w:ascii="Times New Roman" w:eastAsia="Times New Roman" w:hAnsi="Times New Roman"/>
                <w:color w:val="000000"/>
                <w:sz w:val="24"/>
                <w:szCs w:val="24"/>
                <w:lang w:val="ru-RU"/>
              </w:rPr>
              <w:t xml:space="preserve"> </w:t>
            </w:r>
          </w:p>
          <w:p w:rsidR="001C1473" w:rsidRDefault="00192F24" w:rsidP="001C1473">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28</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1C1473" w:rsidRPr="0040209D" w:rsidRDefault="001C1473" w:rsidP="001C1473">
            <w:pPr>
              <w:autoSpaceDE w:val="0"/>
              <w:autoSpaceDN w:val="0"/>
              <w:spacing w:after="120" w:line="240" w:lineRule="auto"/>
              <w:jc w:val="both"/>
              <w:rPr>
                <w:rFonts w:ascii="Times New Roman" w:eastAsia="Times New Roman" w:hAnsi="Times New Roman"/>
                <w:color w:val="000000"/>
                <w:sz w:val="24"/>
                <w:szCs w:val="24"/>
                <w:lang w:val="ru-RU"/>
              </w:rPr>
            </w:pPr>
          </w:p>
        </w:tc>
      </w:tr>
    </w:tbl>
    <w:p w:rsidR="002B75AE" w:rsidRPr="00F75600" w:rsidRDefault="002B75AE">
      <w:pPr>
        <w:spacing w:after="0"/>
        <w:ind w:left="120"/>
        <w:rPr>
          <w:lang w:val="ru-RU"/>
        </w:rPr>
      </w:pPr>
    </w:p>
    <w:p w:rsidR="002B75AE" w:rsidRPr="00F75600" w:rsidRDefault="00192F24">
      <w:pPr>
        <w:spacing w:after="0"/>
        <w:ind w:left="120"/>
        <w:rPr>
          <w:lang w:val="ru-RU"/>
        </w:rPr>
      </w:pPr>
      <w:r w:rsidRPr="00F75600">
        <w:rPr>
          <w:rFonts w:ascii="Times New Roman" w:hAnsi="Times New Roman"/>
          <w:color w:val="000000"/>
          <w:sz w:val="28"/>
          <w:lang w:val="ru-RU"/>
        </w:rPr>
        <w:t>‌</w:t>
      </w:r>
    </w:p>
    <w:p w:rsidR="002B75AE" w:rsidRPr="00F75600" w:rsidRDefault="002B75AE">
      <w:pPr>
        <w:spacing w:after="0"/>
        <w:ind w:left="120"/>
        <w:rPr>
          <w:lang w:val="ru-RU"/>
        </w:rPr>
      </w:pPr>
    </w:p>
    <w:p w:rsidR="002B75AE" w:rsidRPr="00F75600" w:rsidRDefault="002B75AE">
      <w:pPr>
        <w:spacing w:after="0"/>
        <w:ind w:left="120"/>
        <w:rPr>
          <w:lang w:val="ru-RU"/>
        </w:rPr>
      </w:pPr>
    </w:p>
    <w:p w:rsidR="002B75AE" w:rsidRPr="00F75600" w:rsidRDefault="002B75AE">
      <w:pPr>
        <w:spacing w:after="0"/>
        <w:ind w:left="120"/>
        <w:rPr>
          <w:lang w:val="ru-RU"/>
        </w:rPr>
      </w:pPr>
    </w:p>
    <w:p w:rsidR="002B75AE" w:rsidRPr="00F75600" w:rsidRDefault="00192F24">
      <w:pPr>
        <w:spacing w:after="0" w:line="408" w:lineRule="auto"/>
        <w:ind w:left="120"/>
        <w:jc w:val="center"/>
        <w:rPr>
          <w:lang w:val="ru-RU"/>
        </w:rPr>
      </w:pPr>
      <w:r w:rsidRPr="00F75600">
        <w:rPr>
          <w:rFonts w:ascii="Times New Roman" w:hAnsi="Times New Roman"/>
          <w:b/>
          <w:color w:val="000000"/>
          <w:sz w:val="28"/>
          <w:lang w:val="ru-RU"/>
        </w:rPr>
        <w:t>РАБОЧАЯ ПРОГРАММА</w:t>
      </w:r>
    </w:p>
    <w:p w:rsidR="002B75AE" w:rsidRPr="00F75600" w:rsidRDefault="00192F24">
      <w:pPr>
        <w:spacing w:after="0" w:line="408" w:lineRule="auto"/>
        <w:ind w:left="120"/>
        <w:jc w:val="center"/>
        <w:rPr>
          <w:lang w:val="ru-RU"/>
        </w:rPr>
      </w:pPr>
      <w:r w:rsidRPr="00F75600">
        <w:rPr>
          <w:rFonts w:ascii="Times New Roman" w:hAnsi="Times New Roman"/>
          <w:color w:val="000000"/>
          <w:sz w:val="28"/>
          <w:lang w:val="ru-RU"/>
        </w:rPr>
        <w:t>(</w:t>
      </w:r>
      <w:r>
        <w:rPr>
          <w:rFonts w:ascii="Times New Roman" w:hAnsi="Times New Roman"/>
          <w:color w:val="000000"/>
          <w:sz w:val="28"/>
        </w:rPr>
        <w:t>ID</w:t>
      </w:r>
      <w:r w:rsidRPr="00F75600">
        <w:rPr>
          <w:rFonts w:ascii="Times New Roman" w:hAnsi="Times New Roman"/>
          <w:color w:val="000000"/>
          <w:sz w:val="28"/>
          <w:lang w:val="ru-RU"/>
        </w:rPr>
        <w:t xml:space="preserve"> 1225166)</w:t>
      </w:r>
    </w:p>
    <w:p w:rsidR="002B75AE" w:rsidRPr="00F75600" w:rsidRDefault="002B75AE">
      <w:pPr>
        <w:spacing w:after="0"/>
        <w:ind w:left="120"/>
        <w:jc w:val="center"/>
        <w:rPr>
          <w:lang w:val="ru-RU"/>
        </w:rPr>
      </w:pPr>
    </w:p>
    <w:p w:rsidR="002B75AE" w:rsidRPr="00F75600" w:rsidRDefault="00192F24">
      <w:pPr>
        <w:spacing w:after="0" w:line="408" w:lineRule="auto"/>
        <w:ind w:left="120"/>
        <w:jc w:val="center"/>
        <w:rPr>
          <w:lang w:val="ru-RU"/>
        </w:rPr>
      </w:pPr>
      <w:r w:rsidRPr="00F75600">
        <w:rPr>
          <w:rFonts w:ascii="Times New Roman" w:hAnsi="Times New Roman"/>
          <w:b/>
          <w:color w:val="000000"/>
          <w:sz w:val="28"/>
          <w:lang w:val="ru-RU"/>
        </w:rPr>
        <w:t>учебного предмета «Иностранный (английский) язык»</w:t>
      </w:r>
    </w:p>
    <w:p w:rsidR="002B75AE" w:rsidRDefault="00192F24">
      <w:pPr>
        <w:spacing w:after="0" w:line="408" w:lineRule="auto"/>
        <w:ind w:left="120"/>
        <w:jc w:val="center"/>
        <w:rPr>
          <w:rFonts w:ascii="Times New Roman" w:hAnsi="Times New Roman"/>
          <w:color w:val="000000"/>
          <w:sz w:val="28"/>
          <w:lang w:val="ru-RU"/>
        </w:rPr>
      </w:pPr>
      <w:r w:rsidRPr="00F75600">
        <w:rPr>
          <w:rFonts w:ascii="Times New Roman" w:hAnsi="Times New Roman"/>
          <w:color w:val="000000"/>
          <w:sz w:val="28"/>
          <w:lang w:val="ru-RU"/>
        </w:rPr>
        <w:t xml:space="preserve">для обучающихся 10 </w:t>
      </w:r>
      <w:r w:rsidRPr="00F75600">
        <w:rPr>
          <w:rFonts w:ascii="Calibri" w:hAnsi="Calibri"/>
          <w:color w:val="000000"/>
          <w:sz w:val="28"/>
          <w:lang w:val="ru-RU"/>
        </w:rPr>
        <w:t xml:space="preserve">– </w:t>
      </w:r>
      <w:r w:rsidRPr="00F75600">
        <w:rPr>
          <w:rFonts w:ascii="Times New Roman" w:hAnsi="Times New Roman"/>
          <w:color w:val="000000"/>
          <w:sz w:val="28"/>
          <w:lang w:val="ru-RU"/>
        </w:rPr>
        <w:t xml:space="preserve">11 классов </w:t>
      </w:r>
    </w:p>
    <w:p w:rsidR="002B75AE" w:rsidRDefault="002B75AE">
      <w:pPr>
        <w:spacing w:after="0"/>
        <w:ind w:left="120"/>
        <w:jc w:val="center"/>
        <w:rPr>
          <w:rFonts w:ascii="Times New Roman" w:hAnsi="Times New Roman" w:cs="Times New Roman"/>
          <w:sz w:val="28"/>
          <w:szCs w:val="28"/>
          <w:lang w:val="ru-RU"/>
        </w:rPr>
      </w:pPr>
    </w:p>
    <w:p w:rsidR="00B65747" w:rsidRPr="00F75600" w:rsidRDefault="00B65747">
      <w:pPr>
        <w:spacing w:after="0"/>
        <w:ind w:left="120"/>
        <w:jc w:val="center"/>
        <w:rPr>
          <w:lang w:val="ru-RU"/>
        </w:rPr>
      </w:pPr>
      <w:bookmarkStart w:id="3" w:name="_GoBack"/>
      <w:bookmarkEnd w:id="3"/>
    </w:p>
    <w:p w:rsidR="002B75AE" w:rsidRPr="00F75600" w:rsidRDefault="002B75AE">
      <w:pPr>
        <w:spacing w:after="0"/>
        <w:ind w:left="120"/>
        <w:jc w:val="center"/>
        <w:rPr>
          <w:lang w:val="ru-RU"/>
        </w:rPr>
      </w:pPr>
    </w:p>
    <w:p w:rsidR="002B75AE" w:rsidRPr="00F75600" w:rsidRDefault="002B75AE">
      <w:pPr>
        <w:spacing w:after="0"/>
        <w:ind w:left="120"/>
        <w:jc w:val="center"/>
        <w:rPr>
          <w:lang w:val="ru-RU"/>
        </w:rPr>
      </w:pPr>
    </w:p>
    <w:p w:rsidR="002B75AE" w:rsidRPr="00F75600" w:rsidRDefault="002B75AE">
      <w:pPr>
        <w:spacing w:after="0"/>
        <w:ind w:left="120"/>
        <w:jc w:val="center"/>
        <w:rPr>
          <w:lang w:val="ru-RU"/>
        </w:rPr>
      </w:pPr>
    </w:p>
    <w:p w:rsidR="002B75AE" w:rsidRPr="00F75600" w:rsidRDefault="002B75AE">
      <w:pPr>
        <w:spacing w:after="0"/>
        <w:ind w:left="120"/>
        <w:jc w:val="center"/>
        <w:rPr>
          <w:lang w:val="ru-RU"/>
        </w:rPr>
      </w:pPr>
    </w:p>
    <w:p w:rsidR="002B75AE" w:rsidRPr="00F75600" w:rsidRDefault="002B75AE">
      <w:pPr>
        <w:spacing w:after="0"/>
        <w:ind w:left="120"/>
        <w:jc w:val="center"/>
        <w:rPr>
          <w:lang w:val="ru-RU"/>
        </w:rPr>
      </w:pPr>
    </w:p>
    <w:p w:rsidR="002B75AE" w:rsidRPr="00F75600" w:rsidRDefault="002B75AE">
      <w:pPr>
        <w:spacing w:after="0"/>
        <w:ind w:left="120"/>
        <w:jc w:val="center"/>
        <w:rPr>
          <w:lang w:val="ru-RU"/>
        </w:rPr>
      </w:pPr>
    </w:p>
    <w:p w:rsidR="00512E13" w:rsidRDefault="00192F24">
      <w:pPr>
        <w:spacing w:after="0"/>
        <w:ind w:left="120"/>
        <w:jc w:val="center"/>
        <w:rPr>
          <w:rFonts w:ascii="Times New Roman" w:hAnsi="Times New Roman"/>
          <w:color w:val="000000"/>
          <w:sz w:val="28"/>
          <w:lang w:val="ru-RU"/>
        </w:rPr>
      </w:pPr>
      <w:r w:rsidRPr="00F75600">
        <w:rPr>
          <w:rFonts w:ascii="Times New Roman" w:hAnsi="Times New Roman"/>
          <w:color w:val="000000"/>
          <w:sz w:val="28"/>
          <w:lang w:val="ru-RU"/>
        </w:rPr>
        <w:t>​</w:t>
      </w:r>
      <w:bookmarkStart w:id="4" w:name="09d4a8bd-a740-4b68-9a91-e6e2a21f2842"/>
    </w:p>
    <w:p w:rsidR="00512E13" w:rsidRDefault="00512E13">
      <w:pPr>
        <w:spacing w:after="0"/>
        <w:ind w:left="120"/>
        <w:jc w:val="center"/>
        <w:rPr>
          <w:rFonts w:ascii="Times New Roman" w:hAnsi="Times New Roman"/>
          <w:color w:val="000000"/>
          <w:sz w:val="28"/>
          <w:lang w:val="ru-RU"/>
        </w:rPr>
      </w:pPr>
    </w:p>
    <w:p w:rsidR="00512E13" w:rsidRDefault="00512E13">
      <w:pPr>
        <w:spacing w:after="0"/>
        <w:ind w:left="120"/>
        <w:jc w:val="center"/>
        <w:rPr>
          <w:rFonts w:ascii="Times New Roman" w:hAnsi="Times New Roman"/>
          <w:color w:val="000000"/>
          <w:sz w:val="28"/>
          <w:lang w:val="ru-RU"/>
        </w:rPr>
      </w:pPr>
    </w:p>
    <w:p w:rsidR="00512E13" w:rsidRDefault="00512E13">
      <w:pPr>
        <w:spacing w:after="0"/>
        <w:ind w:left="120"/>
        <w:jc w:val="center"/>
        <w:rPr>
          <w:rFonts w:ascii="Times New Roman" w:hAnsi="Times New Roman"/>
          <w:color w:val="000000"/>
          <w:sz w:val="28"/>
          <w:lang w:val="ru-RU"/>
        </w:rPr>
      </w:pPr>
    </w:p>
    <w:p w:rsidR="002B75AE" w:rsidRPr="00F75600" w:rsidRDefault="00192F24">
      <w:pPr>
        <w:spacing w:after="0"/>
        <w:ind w:left="120"/>
        <w:jc w:val="center"/>
        <w:rPr>
          <w:lang w:val="ru-RU"/>
        </w:rPr>
      </w:pPr>
      <w:r w:rsidRPr="00F75600">
        <w:rPr>
          <w:rFonts w:ascii="Times New Roman" w:hAnsi="Times New Roman"/>
          <w:b/>
          <w:color w:val="000000"/>
          <w:sz w:val="28"/>
          <w:lang w:val="ru-RU"/>
        </w:rPr>
        <w:t>г. Казань</w:t>
      </w:r>
      <w:bookmarkEnd w:id="4"/>
      <w:r w:rsidRPr="00F75600">
        <w:rPr>
          <w:rFonts w:ascii="Times New Roman" w:hAnsi="Times New Roman"/>
          <w:b/>
          <w:color w:val="000000"/>
          <w:sz w:val="28"/>
          <w:lang w:val="ru-RU"/>
        </w:rPr>
        <w:t xml:space="preserve">‌ </w:t>
      </w:r>
      <w:bookmarkStart w:id="5" w:name="77cc5032-9da0-44ec-8377-34a5a5a99395"/>
      <w:r w:rsidRPr="00F75600">
        <w:rPr>
          <w:rFonts w:ascii="Times New Roman" w:hAnsi="Times New Roman"/>
          <w:b/>
          <w:color w:val="000000"/>
          <w:sz w:val="28"/>
          <w:lang w:val="ru-RU"/>
        </w:rPr>
        <w:t>2023</w:t>
      </w:r>
      <w:bookmarkEnd w:id="5"/>
    </w:p>
    <w:p w:rsidR="002B75AE" w:rsidRPr="00F75600" w:rsidRDefault="002B75AE">
      <w:pPr>
        <w:rPr>
          <w:lang w:val="ru-RU"/>
        </w:rPr>
        <w:sectPr w:rsidR="002B75AE" w:rsidRPr="00F75600">
          <w:pgSz w:w="11906" w:h="16383"/>
          <w:pgMar w:top="1134" w:right="850" w:bottom="1134" w:left="1701" w:header="720" w:footer="720" w:gutter="0"/>
          <w:cols w:space="720"/>
        </w:sectPr>
      </w:pPr>
    </w:p>
    <w:p w:rsidR="002B75AE" w:rsidRPr="00512E13" w:rsidRDefault="00192F24" w:rsidP="0009326D">
      <w:pPr>
        <w:spacing w:after="0" w:line="264" w:lineRule="auto"/>
        <w:jc w:val="both"/>
        <w:rPr>
          <w:rFonts w:ascii="Times New Roman" w:hAnsi="Times New Roman" w:cs="Times New Roman"/>
          <w:sz w:val="24"/>
          <w:szCs w:val="24"/>
          <w:lang w:val="ru-RU"/>
        </w:rPr>
      </w:pPr>
      <w:bookmarkStart w:id="6" w:name="block-8758392"/>
      <w:bookmarkEnd w:id="0"/>
      <w:r w:rsidRPr="00512E13">
        <w:rPr>
          <w:rFonts w:ascii="Times New Roman" w:hAnsi="Times New Roman" w:cs="Times New Roman"/>
          <w:b/>
          <w:color w:val="000000"/>
          <w:sz w:val="24"/>
          <w:szCs w:val="24"/>
          <w:lang w:val="ru-RU"/>
        </w:rPr>
        <w:lastRenderedPageBreak/>
        <w:t>ПОЯСНИТЕЛЬНАЯ ЗАПИСКА</w:t>
      </w:r>
    </w:p>
    <w:p w:rsidR="002B75AE" w:rsidRPr="00512E13" w:rsidRDefault="002B75AE">
      <w:pPr>
        <w:spacing w:after="0" w:line="264" w:lineRule="auto"/>
        <w:ind w:left="120"/>
        <w:jc w:val="both"/>
        <w:rPr>
          <w:rFonts w:ascii="Times New Roman" w:hAnsi="Times New Roman" w:cs="Times New Roman"/>
          <w:sz w:val="24"/>
          <w:szCs w:val="24"/>
          <w:lang w:val="ru-RU"/>
        </w:rPr>
      </w:pP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Программа по английскому языку (базовый уровень) на уровне среднего общего образования разработана на основе ФГОС СОО.</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Программа по английскому языку является ориентиром для составления рабочих программ по предмету: даёт представление о целях образования, развития, воспитания и социализации обучающихся на уровне среднего общего образования, путях формирования системы знаний, умений и способов деятельности у обучающихся на базовом уровне средствами учебного предмета «Иностранный (английский) язык», определяет инвариантную (обязательную) часть содержания учебного курса по английскому языку как учебному предмету, за пределами которой остаётся возможность выбора вариативной составляющей содержания образования в плане порядка изучения тем, некоторого расширения объёма содержания и его детализации.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Программа по английскому языку устанавливает распределение обязательного предметного содержания по годам обучения, предусматривает примерный ресурс учебного времени, выделяемого на изучение тем/разделов курса, учитывает особенности изучения английского языка, исходя из его лингвистических особенностей и структуры родного (русского) языка обучающихся, межпредметных связей иностранного (английского) языка с содержанием других учебных предметов, изучаемых в 10–11 классах, а также с учётом возрастных особенностей обучающихся. Содержание программы по английскому языку для уровня среднего общего образования имеет особенности, обусловленные задачами развития, обучения и воспитания, обучающихся заданными социальными требованиями к уровню развития их личностных и познавательных качеств, предметным содержанием системы среднего общего образования, а также возрастными психологическими особенностями обучающихся 16 –17 лет.</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Личностные, метапредметные и предметные результаты представлены в программе по английскому языку с учётом особенностей преподавания английского языка на уровне среднего общего образования на базовом уровне на основе отечественных методических традиций построения школьного курса английского языка и в соответствии с новыми реалиями и тенденциями развития общего образования.</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Учебному предмету «Иностранный (английский) язык» принадлежит важное место в системе среднего общего образования и воспитания современного обучающегося в условиях поликультурного и многоязычного мира. Изучение иностранного языка направлено на формирование коммуникативной культуры обучающихся, осознание роли языка как инструмента межличностного и межкультурного взаимодействия, способствует их общему речевому развитию, воспитанию гражданской идентичности, расширению кругозора, воспитанию чувств и эмоций.</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Предметные знания и способы деятельности, осваиваемые обучающимися при изучении иностранного языка, находят применение в образовательном процессе при изучении других предметных областей, становятся значимыми для формирования положительных качеств личности. Таким образом, они ориентированы на формирование как метапредметных, так и личностных результатов обучения.</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Трансформация взглядов на владение иностранным языком, связанная с усилением общественных запросов на квалифицированных и мобильных людей, способных быстро адаптироваться к изменяющимся условиям жизни, овладевать новыми компетенциями. </w:t>
      </w:r>
      <w:r w:rsidRPr="00512E13">
        <w:rPr>
          <w:rFonts w:ascii="Times New Roman" w:hAnsi="Times New Roman" w:cs="Times New Roman"/>
          <w:color w:val="000000"/>
          <w:sz w:val="24"/>
          <w:szCs w:val="24"/>
          <w:lang w:val="ru-RU"/>
        </w:rPr>
        <w:lastRenderedPageBreak/>
        <w:t>Владение иностранным языком как доступ к передовым международным научным и технологическим достижениям, расширяющим возможности образования и самообразования, одно из важнейших средств социализации, самовыражения и успешной профессиональной деятельности выпускника общеобразовательной организации.</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pacing w:val="2"/>
          <w:sz w:val="24"/>
          <w:szCs w:val="24"/>
          <w:lang w:val="ru-RU"/>
        </w:rPr>
        <w:t>Значимость владения иностранными языками как первым, так и вторым, расширение номенклатуры изучаемых иностранных языков соответствует стратегическим интересам России в эпоху постглобализации и многополярного мира. Знание родного языка экономического или политического партнёра обеспечивает общение, учитывающее особенности менталитета и культуры партнёра, что позволяет успешнее приходить к консенсусу при проведении переговоров, решении возникающих проблем с целью достижения поставленных задач.</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Возрастание значимости владения иностранными языками приводит к переосмыслению целей и содержания обучения предмету.</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Цели иноязычного образования становятся более сложными по структуре, формулируются на ценностном, когнитивном и прагматическом уровнях и соответственно воплощается в личностных, метапредметных и предметных результатах. Иностранный язык признается как ценный ресурс личности для социальной адаптации и самореализации (в том числе в профессии), инструмент развития умений поиска, обработки и использования информации в познавательных целях; одно из средств воспитания качеств гражданина, патриота, развития национального самосознания, стремления к взаимопониманию между людьми разных стран и народов.</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На прагматическом уровне целью иноязычного образования (базовый уровень владения английским языком) на уровне среднего общего образования провозглашено развитие и совершенствование коммуникативной компетенции обучающихся, сформированной на предыдущих уровнях общего образования, в единстве таких её составляющих, как речевая, языковая, социокультурная, компенсаторная и метапредметная компетенции:</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речевая компетенция – развитие коммуникативных умений в четырёх основных видах речевой деятельности (говорении, аудировании, чтении, письменной речи);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языковая компетенция – овладение новыми языковыми средствами (фонетическими, орфографическими, пунктуационными, лексическими, грамматическими) в соответствии с отобранными темами общения, освоение знаний о языковых явлениях английского языка, разных способах выражения мысли в родном и английском языках;</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социокультурная/межкультурная компетенция – приобщение к культуре, традициям англоговорящих стран в рамках тем и ситуаций общения, отвечающих опыту, интересам, психологическим особенностям учащихся на уровне среднего общего образования, формирование умения представлять свою страну, её культуру в условиях межкультурного общения;</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компенсаторная компетенция – развитие умений выходить из положения в условиях дефицита языковых средств английского языка при получении и передаче информации;</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метапредметная/учебно-познавательная компетенция – развитие общих и специальных учебных умений, позволяющих совершенствовать учебную деятельность по овладению иностранным языком, удовлетворять с его помощью познавательные интересы в других областях знания.</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Наряду с иноязычной коммуникативной компетенцией в процессе овладения иностранным языком формируются ключевые универсальные учебные компетенции, </w:t>
      </w:r>
      <w:r w:rsidRPr="00512E13">
        <w:rPr>
          <w:rFonts w:ascii="Times New Roman" w:hAnsi="Times New Roman" w:cs="Times New Roman"/>
          <w:color w:val="000000"/>
          <w:sz w:val="24"/>
          <w:szCs w:val="24"/>
          <w:lang w:val="ru-RU"/>
        </w:rPr>
        <w:lastRenderedPageBreak/>
        <w:t xml:space="preserve">включающие образовательную, ценностно-ориентационную, общекультурную, учебно-познавательную, информационную, социально-трудовую и компетенцию личностного самосовершенствования.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Основными подходами к обучению иностранным языкам признаются компетентностный, системно-деятельностный, межкультурный и коммуникативно-когнитивный. Совокупность перечисленных подходов предполагает возможность реализовать поставленные цели иноязычного образования на уровне среднего общего образования, добиться достижения планируемых результатов в рамках содержания обучения, отобранного для данного уровня общего образования при использовании новых педагогических технологий и возможностей цифровой образовательной среды.</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 «Иностранный язык» входит в предметную область «Иностранные языки» наряду с предметом «Второй иностранный язык», изучение которого происходит при наличии потребности у обучающихся и при условии, что у образовательной организации имеется достаточная кадровая, техническая и материальная обеспеченность, позволяющая достигнуть предметных результатов, заявленных в ФГОС СОО.</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w:t>
      </w:r>
      <w:bookmarkStart w:id="7" w:name="b1cb9ba3-8936-440c-ac0f-95944fbe2f65"/>
      <w:r w:rsidRPr="00512E13">
        <w:rPr>
          <w:rFonts w:ascii="Times New Roman" w:hAnsi="Times New Roman" w:cs="Times New Roman"/>
          <w:color w:val="000000"/>
          <w:sz w:val="24"/>
          <w:szCs w:val="24"/>
          <w:lang w:val="ru-RU"/>
        </w:rPr>
        <w:t>Общее число часов, рекомендованных для изучения иностранного (английского) языка – 204 часа: в 10 классе – 102 часа (3 часа в неделю), в 11 классе – 102 часа (3 часа в неделю).</w:t>
      </w:r>
      <w:bookmarkEnd w:id="7"/>
      <w:r w:rsidRPr="00512E13">
        <w:rPr>
          <w:rFonts w:ascii="Times New Roman" w:hAnsi="Times New Roman" w:cs="Times New Roman"/>
          <w:color w:val="000000"/>
          <w:sz w:val="24"/>
          <w:szCs w:val="24"/>
          <w:lang w:val="ru-RU"/>
        </w:rPr>
        <w:t>‌‌</w:t>
      </w:r>
    </w:p>
    <w:p w:rsidR="002B75AE" w:rsidRPr="00512E13" w:rsidRDefault="002B75AE">
      <w:pPr>
        <w:rPr>
          <w:rFonts w:ascii="Times New Roman" w:hAnsi="Times New Roman" w:cs="Times New Roman"/>
          <w:sz w:val="24"/>
          <w:szCs w:val="24"/>
          <w:lang w:val="ru-RU"/>
        </w:rPr>
        <w:sectPr w:rsidR="002B75AE" w:rsidRPr="00512E13">
          <w:pgSz w:w="11906" w:h="16383"/>
          <w:pgMar w:top="1134" w:right="850" w:bottom="1134" w:left="1701" w:header="720" w:footer="720" w:gutter="0"/>
          <w:cols w:space="720"/>
        </w:sectPr>
      </w:pPr>
    </w:p>
    <w:p w:rsidR="002B75AE" w:rsidRPr="00512E13" w:rsidRDefault="00192F24">
      <w:pPr>
        <w:spacing w:after="0" w:line="264" w:lineRule="auto"/>
        <w:ind w:left="120"/>
        <w:jc w:val="both"/>
        <w:rPr>
          <w:rFonts w:ascii="Times New Roman" w:hAnsi="Times New Roman" w:cs="Times New Roman"/>
          <w:sz w:val="24"/>
          <w:szCs w:val="24"/>
          <w:lang w:val="ru-RU"/>
        </w:rPr>
      </w:pPr>
      <w:bookmarkStart w:id="8" w:name="block-8758394"/>
      <w:bookmarkEnd w:id="6"/>
      <w:r w:rsidRPr="00512E13">
        <w:rPr>
          <w:rFonts w:ascii="Times New Roman" w:hAnsi="Times New Roman" w:cs="Times New Roman"/>
          <w:b/>
          <w:color w:val="000000"/>
          <w:sz w:val="24"/>
          <w:szCs w:val="24"/>
          <w:lang w:val="ru-RU"/>
        </w:rPr>
        <w:lastRenderedPageBreak/>
        <w:t>СОДЕРЖАНИЕ ОБУЧЕНИЯ</w:t>
      </w:r>
    </w:p>
    <w:p w:rsidR="002B75AE" w:rsidRPr="00512E13" w:rsidRDefault="002B75AE">
      <w:pPr>
        <w:spacing w:after="0" w:line="264" w:lineRule="auto"/>
        <w:ind w:left="120"/>
        <w:jc w:val="both"/>
        <w:rPr>
          <w:rFonts w:ascii="Times New Roman" w:hAnsi="Times New Roman" w:cs="Times New Roman"/>
          <w:sz w:val="24"/>
          <w:szCs w:val="24"/>
          <w:lang w:val="ru-RU"/>
        </w:rPr>
      </w:pPr>
    </w:p>
    <w:p w:rsidR="002B75AE" w:rsidRPr="00512E13" w:rsidRDefault="00192F24">
      <w:pPr>
        <w:spacing w:after="0" w:line="264" w:lineRule="auto"/>
        <w:ind w:left="120"/>
        <w:jc w:val="both"/>
        <w:rPr>
          <w:rFonts w:ascii="Times New Roman" w:hAnsi="Times New Roman" w:cs="Times New Roman"/>
          <w:sz w:val="24"/>
          <w:szCs w:val="24"/>
          <w:lang w:val="ru-RU"/>
        </w:rPr>
      </w:pPr>
      <w:r w:rsidRPr="00512E13">
        <w:rPr>
          <w:rFonts w:ascii="Times New Roman" w:hAnsi="Times New Roman" w:cs="Times New Roman"/>
          <w:b/>
          <w:color w:val="000000"/>
          <w:sz w:val="24"/>
          <w:szCs w:val="24"/>
          <w:lang w:val="ru-RU"/>
        </w:rPr>
        <w:t>10 КЛАСС</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b/>
          <w:color w:val="000000"/>
          <w:sz w:val="24"/>
          <w:szCs w:val="24"/>
          <w:lang w:val="ru-RU"/>
        </w:rPr>
        <w:t>Коммуникативные умения</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Развитие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Повседневная жизнь семьи. Межличностные отношения в семье, с друзьями и знакомыми. Конфликтные ситуации, их предупреждение и разрешение.</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Внешность и характеристика человека, литературного персонажа.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Здоровый образ жизни и забота о здоровье: режим труда и отдыха, спорт, сбалансированное питание, посещение врача. Отказ от вредных привычек.</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Школьное образование, школьная жизнь, школьные праздники. Переписка с зарубежными сверстниками. Взаимоотношения в школе. Проблемы и решения. Права и обязанности обучающегося.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Современный мир профессий. Проблемы выбора профессии (возможности продолжения образования в высшей школе, в профессиональном колледже, выбор рабочей специальности, подработка для обучающегося). Роль иностранного языка в планах на будущее.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Молодёжь в современном обществе. Досуг молодёжи: чтение, кино, театр, музыка, музеи, Интернет, компьютерные игры. Любовь и дружба.</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Покупки: одежда, обувь и продукты питания. Карманные деньги. Молодёжная мода.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Туризм. Виды отдыха. Путешествия по России и зарубежным странам.</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Проблемы экологии. Защита окружающей среды. Стихийные бедствия.</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Условия проживания в городской/сельской местности.</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Технический прогресс: перспективы и последствия. Современные средства связи (мобильные телефоны, смартфоны, планшеты, компьютеры).</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Выдающиеся люди родной страны и страны/стран изучаемого языка, их вклад в науку и мировую культуру: государственные деятели, учёные, писатели, поэты, художники, композиторы, путешественники, спортсмены, актёры и другие.</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i/>
          <w:color w:val="000000"/>
          <w:sz w:val="24"/>
          <w:szCs w:val="24"/>
          <w:lang w:val="ru-RU"/>
        </w:rPr>
        <w:t>Говорение</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Развитие коммуникативных умений </w:t>
      </w:r>
      <w:r w:rsidRPr="00512E13">
        <w:rPr>
          <w:rFonts w:ascii="Times New Roman" w:hAnsi="Times New Roman" w:cs="Times New Roman"/>
          <w:color w:val="000000"/>
          <w:sz w:val="24"/>
          <w:szCs w:val="24"/>
          <w:u w:val="single"/>
          <w:lang w:val="ru-RU"/>
        </w:rPr>
        <w:t>диалогической речи</w:t>
      </w:r>
      <w:r w:rsidRPr="00512E13">
        <w:rPr>
          <w:rFonts w:ascii="Times New Roman" w:hAnsi="Times New Roman" w:cs="Times New Roman"/>
          <w:color w:val="000000"/>
          <w:sz w:val="24"/>
          <w:szCs w:val="24"/>
          <w:lang w:val="ru-RU"/>
        </w:rPr>
        <w:t xml:space="preserve"> на базе умений, сформированных на уровне основного общего образования, а именно умений вести разные виды диалога (диалог этикетного характера, диалог-побуждение к действию, диалог-расспрос, диалог-обмен мнениями, комбинированный диалог, включающий разные виды диалогов): </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диалог этикетного характера: начинать, поддерживать и заканчивать разговор, вежливо переспрашивать, выражать согласие/отказ, выражать благодарность, поздравлять с праздником, выражать пожелания и вежливо реагировать на поздравление; </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диалог-побуждение к действию: обращаться с просьбой, вежливо соглашаться/не соглашаться выполнить просьбу, давать совет и принимать/ не принимать совет,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lastRenderedPageBreak/>
        <w:t>-</w:t>
      </w:r>
      <w:r w:rsidR="00192F24" w:rsidRPr="00512E13">
        <w:rPr>
          <w:rFonts w:ascii="Times New Roman" w:hAnsi="Times New Roman" w:cs="Times New Roman"/>
          <w:color w:val="000000"/>
          <w:sz w:val="24"/>
          <w:szCs w:val="24"/>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диалог-обмен мнениями: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10 класса с использованием речевых ситуаций и/или иллюстраций, фотографий, таблиц, диаграмм с соблюдением норм речевого этикета, принятых в стране/странах изучаемого языка, при необходимости уточняя и переспрашивая собеседника.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Объём диалога – 8 реплик со стороны каждого собеседника.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Развитие коммуникативных умений </w:t>
      </w:r>
      <w:r w:rsidRPr="00512E13">
        <w:rPr>
          <w:rFonts w:ascii="Times New Roman" w:hAnsi="Times New Roman" w:cs="Times New Roman"/>
          <w:color w:val="000000"/>
          <w:sz w:val="24"/>
          <w:szCs w:val="24"/>
          <w:u w:val="single"/>
          <w:lang w:val="ru-RU"/>
        </w:rPr>
        <w:t>монологической речи</w:t>
      </w:r>
      <w:r w:rsidRPr="00512E13">
        <w:rPr>
          <w:rFonts w:ascii="Times New Roman" w:hAnsi="Times New Roman" w:cs="Times New Roman"/>
          <w:color w:val="000000"/>
          <w:sz w:val="24"/>
          <w:szCs w:val="24"/>
          <w:lang w:val="ru-RU"/>
        </w:rPr>
        <w:t xml:space="preserve"> на базе умений, сформированных на уровне основного общего образования: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создание устных связных монологических высказываний с использованием основных коммуникативных типов речи: </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описание (предмета, местности, внешности и одежды человека), характеристика (черты характера реального человека или литературного персонажа); </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повествование/сообщение; </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рассуждение;</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пересказ основного содержания, прочитанного/прослушанного текста с выражением своего отношения к событиям и фактам, изложенным в тексте;</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устное представление (презентация) результатов выполненной проектной работы.</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Данные умения монологической речи развиваются в рамках тематического содержания речи 10 класса с использованием ключевых слов, плана и/или иллюстраций, фотографий, таблиц, диаграмм или без их использования.</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Объём монологического высказывания – до 14 фраз.</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i/>
          <w:color w:val="000000"/>
          <w:sz w:val="24"/>
          <w:szCs w:val="24"/>
          <w:lang w:val="ru-RU"/>
        </w:rPr>
        <w:t>Аудирование</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Развитие коммуникативных умений аудирования на базе умений, сформированных на уровне основного общего образования: понимание на слух аутентичных текстов, содержащих отдельные неизученные языковые явления, с использованием языковой и контекстуальной догадки,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/интересующей/запрашиваемой информации.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Аудирование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тексте.</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lastRenderedPageBreak/>
        <w:t>Тексты для аудирования: диалог (беседа), интервью, высказывания собеседников в ситуациях повседневного общения, рассказ, сообщение информационного характера, объявление.</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Время звучания текста/текстов для аудирования – до 2,5 минуты.</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i/>
          <w:color w:val="000000"/>
          <w:sz w:val="24"/>
          <w:szCs w:val="24"/>
          <w:lang w:val="ru-RU"/>
        </w:rPr>
        <w:t>Смысловое чтение</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Развитие сформированных на уровне основного общего образования умений читать про себя и понимать с использованием языковой и контекстуальной догадки аутентичные тексты разных жанров и стилей,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текста.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Чтение с пониманием нужной/интересующей/запрашиваемой информации предполагает умение находить в прочитанном тексте и понимать данную информацию, представленную в эксплицитной (явной) и имплицитной (неявной) форме, оценивать найденную информацию с точки зрения её значимости для решения коммуникативной задачи.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Чтение несплошных текстов (таблиц, диаграмм, графиков и другие) и понимание представленной в них информации.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электронное сообщение личного характера, стихотворение.</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Объём текста/текстов для чтения – 500–700 слов.</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i/>
          <w:color w:val="000000"/>
          <w:sz w:val="24"/>
          <w:szCs w:val="24"/>
          <w:lang w:val="ru-RU"/>
        </w:rPr>
        <w:t>Письменная речь</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Развитие умений письменной речи на базе умений, сформированных на уровне основного общего образования:</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заполнение анкет и формуляров в соответствии с нормами, принятыми в стране/странах изучаемого языка; </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написание резюме (</w:t>
      </w:r>
      <w:r w:rsidR="00192F24" w:rsidRPr="00512E13">
        <w:rPr>
          <w:rFonts w:ascii="Times New Roman" w:hAnsi="Times New Roman" w:cs="Times New Roman"/>
          <w:color w:val="000000"/>
          <w:sz w:val="24"/>
          <w:szCs w:val="24"/>
        </w:rPr>
        <w:t>CV</w:t>
      </w:r>
      <w:r w:rsidR="00192F24" w:rsidRPr="00512E13">
        <w:rPr>
          <w:rFonts w:ascii="Times New Roman" w:hAnsi="Times New Roman" w:cs="Times New Roman"/>
          <w:color w:val="000000"/>
          <w:sz w:val="24"/>
          <w:szCs w:val="24"/>
          <w:lang w:val="ru-RU"/>
        </w:rPr>
        <w:t xml:space="preserve">) с сообщением основных сведений о себе в соответствии с нормами, принятыми в стране/странах изучаемого языка; </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написание электронного сообщения личного характера в соответствии с нормами неофициального общения, принятыми в стране/странах изучаемого языка, объём сообщения – до 130 слов;</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lastRenderedPageBreak/>
        <w:t>-</w:t>
      </w:r>
      <w:r w:rsidR="00192F24" w:rsidRPr="00512E13">
        <w:rPr>
          <w:rFonts w:ascii="Times New Roman" w:hAnsi="Times New Roman" w:cs="Times New Roman"/>
          <w:color w:val="000000"/>
          <w:sz w:val="24"/>
          <w:szCs w:val="24"/>
          <w:lang w:val="ru-RU"/>
        </w:rPr>
        <w:t>создание небольшого письменного высказывания (рассказа, сочинения и другие) на основе плана, иллюстрации, таблицы, диаграммы и/или прочитанного/прослушанного текста с использованием образца, объём письменного высказывания – до 150 слов;</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заполнение таблицы: краткая фиксация содержания, прочитанного/ прослушанного текста или дополнение информации в таблице; </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письменное предоставление результатов выполненной проектной работы, в том числе в форме презентации, объём – до 150 слов.</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b/>
          <w:color w:val="000000"/>
          <w:sz w:val="24"/>
          <w:szCs w:val="24"/>
          <w:lang w:val="ru-RU"/>
        </w:rPr>
        <w:t>Языковые знания и навыки</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i/>
          <w:color w:val="000000"/>
          <w:sz w:val="24"/>
          <w:szCs w:val="24"/>
          <w:lang w:val="ru-RU"/>
        </w:rPr>
        <w:t>Фонетическая сторона речи</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Различение на слух (без ошибок, ведущих к сбою в коммуникации) произношение слов с соблюдением правильного ударения и фраз/предложений с соблюдением основных ритмико-интонационных особенностей, в том числе правила отсутствия фразового ударения на служебных словах.</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Тексты для чтения вслух: сообщение информационного характера, отрывок из статьи научно-популярного характера, рассказ, диалог (беседа), интервью, объём текста для чтения вслух – до 140 слов.</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i/>
          <w:color w:val="000000"/>
          <w:sz w:val="24"/>
          <w:szCs w:val="24"/>
          <w:lang w:val="ru-RU"/>
        </w:rPr>
        <w:t>Орфография и пунктуация</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Правильное написание изученных слов.</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Пунктуационно правильное оформление прямой речи в соответствии с нормами изучаемого языка: использование запятой/двоеточия после слов автора перед прямой речью, заключение прямой речи в кавычки.</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Пунктуационно правильное оформление электронного сообщения личного характера в соответствии с нормами речевого этикета, принятыми в стране/странах изучаемого языка: постановка запятой после обращения и завершающей фразы, точки после выражения надежды на дальнейший контакт, отсутствие точки после подписи.</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i/>
          <w:color w:val="000000"/>
          <w:sz w:val="24"/>
          <w:szCs w:val="24"/>
          <w:lang w:val="ru-RU"/>
        </w:rPr>
        <w:t>Лексическая сторона речи</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Распознавание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10 класса, с соблюдением существующей в английском языке нормы лексической сочетаемости.</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Объём – 1300 лексических единиц для продуктивного использования (включая 1200 лексических единиц, изученных ранее) и 1400 лексических единиц для рецептивного усвоения (включая 1300 лексических единиц продуктивного минимума).</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Основные способы словообразования: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аффиксация: </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образование глаголов при помощи префиксов </w:t>
      </w:r>
      <w:r w:rsidR="00192F24" w:rsidRPr="00512E13">
        <w:rPr>
          <w:rFonts w:ascii="Times New Roman" w:hAnsi="Times New Roman" w:cs="Times New Roman"/>
          <w:color w:val="000000"/>
          <w:sz w:val="24"/>
          <w:szCs w:val="24"/>
        </w:rPr>
        <w:t>dis</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mis</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re</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over</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under</w:t>
      </w:r>
      <w:r w:rsidR="00192F24" w:rsidRPr="00512E13">
        <w:rPr>
          <w:rFonts w:ascii="Times New Roman" w:hAnsi="Times New Roman" w:cs="Times New Roman"/>
          <w:color w:val="000000"/>
          <w:sz w:val="24"/>
          <w:szCs w:val="24"/>
          <w:lang w:val="ru-RU"/>
        </w:rPr>
        <w:t>- и суффикса -</w:t>
      </w:r>
      <w:r w:rsidR="00192F24" w:rsidRPr="00512E13">
        <w:rPr>
          <w:rFonts w:ascii="Times New Roman" w:hAnsi="Times New Roman" w:cs="Times New Roman"/>
          <w:color w:val="000000"/>
          <w:sz w:val="24"/>
          <w:szCs w:val="24"/>
        </w:rPr>
        <w:t>ise</w:t>
      </w:r>
      <w:r w:rsidR="00192F24" w:rsidRPr="00512E1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rPr>
        <w:t>ize</w:t>
      </w:r>
      <w:r w:rsidR="00192F24" w:rsidRPr="00512E13">
        <w:rPr>
          <w:rFonts w:ascii="Times New Roman" w:hAnsi="Times New Roman" w:cs="Times New Roman"/>
          <w:color w:val="000000"/>
          <w:sz w:val="24"/>
          <w:szCs w:val="24"/>
          <w:lang w:val="ru-RU"/>
        </w:rPr>
        <w:t xml:space="preserve">; </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lastRenderedPageBreak/>
        <w:t>-</w:t>
      </w:r>
      <w:r w:rsidR="00192F24" w:rsidRPr="00512E13">
        <w:rPr>
          <w:rFonts w:ascii="Times New Roman" w:hAnsi="Times New Roman" w:cs="Times New Roman"/>
          <w:color w:val="000000"/>
          <w:sz w:val="24"/>
          <w:szCs w:val="24"/>
          <w:lang w:val="ru-RU"/>
        </w:rPr>
        <w:t xml:space="preserve">образование имён существительных при помощи префиксов </w:t>
      </w:r>
      <w:r w:rsidR="00192F24" w:rsidRPr="00512E13">
        <w:rPr>
          <w:rFonts w:ascii="Times New Roman" w:hAnsi="Times New Roman" w:cs="Times New Roman"/>
          <w:color w:val="000000"/>
          <w:sz w:val="24"/>
          <w:szCs w:val="24"/>
        </w:rPr>
        <w:t>un</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in</w:t>
      </w:r>
      <w:r w:rsidR="00192F24" w:rsidRPr="00512E1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rPr>
        <w:t>im</w:t>
      </w:r>
      <w:r w:rsidR="00192F24" w:rsidRPr="00512E13">
        <w:rPr>
          <w:rFonts w:ascii="Times New Roman" w:hAnsi="Times New Roman" w:cs="Times New Roman"/>
          <w:color w:val="000000"/>
          <w:sz w:val="24"/>
          <w:szCs w:val="24"/>
          <w:lang w:val="ru-RU"/>
        </w:rPr>
        <w:t>- и суффиксов -</w:t>
      </w:r>
      <w:r w:rsidR="00192F24" w:rsidRPr="00512E13">
        <w:rPr>
          <w:rFonts w:ascii="Times New Roman" w:hAnsi="Times New Roman" w:cs="Times New Roman"/>
          <w:color w:val="000000"/>
          <w:sz w:val="24"/>
          <w:szCs w:val="24"/>
        </w:rPr>
        <w:t>ance</w:t>
      </w:r>
      <w:r w:rsidR="00192F24" w:rsidRPr="00512E1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rPr>
        <w:t>ence</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er</w:t>
      </w:r>
      <w:r w:rsidR="00192F24" w:rsidRPr="00512E1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rPr>
        <w:t>or</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ing</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ist</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ity</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ment</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ness</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sion</w:t>
      </w:r>
      <w:r w:rsidR="00192F24" w:rsidRPr="00512E1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rPr>
        <w:t>tion</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ship</w:t>
      </w:r>
      <w:r w:rsidR="00192F24" w:rsidRPr="00512E13">
        <w:rPr>
          <w:rFonts w:ascii="Times New Roman" w:hAnsi="Times New Roman" w:cs="Times New Roman"/>
          <w:color w:val="000000"/>
          <w:sz w:val="24"/>
          <w:szCs w:val="24"/>
          <w:lang w:val="ru-RU"/>
        </w:rPr>
        <w:t xml:space="preserve">; </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образование имён прилагательных при помощи префиксов </w:t>
      </w:r>
      <w:r w:rsidR="00192F24" w:rsidRPr="00512E13">
        <w:rPr>
          <w:rFonts w:ascii="Times New Roman" w:hAnsi="Times New Roman" w:cs="Times New Roman"/>
          <w:color w:val="000000"/>
          <w:sz w:val="24"/>
          <w:szCs w:val="24"/>
        </w:rPr>
        <w:t>un</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in</w:t>
      </w:r>
      <w:r w:rsidR="00192F24" w:rsidRPr="00512E1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rPr>
        <w:t>im</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inter</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non</w:t>
      </w:r>
      <w:r w:rsidR="00192F24" w:rsidRPr="00512E13">
        <w:rPr>
          <w:rFonts w:ascii="Times New Roman" w:hAnsi="Times New Roman" w:cs="Times New Roman"/>
          <w:color w:val="000000"/>
          <w:sz w:val="24"/>
          <w:szCs w:val="24"/>
          <w:lang w:val="ru-RU"/>
        </w:rPr>
        <w:t>- и суффиксов -</w:t>
      </w:r>
      <w:r w:rsidR="00192F24" w:rsidRPr="00512E13">
        <w:rPr>
          <w:rFonts w:ascii="Times New Roman" w:hAnsi="Times New Roman" w:cs="Times New Roman"/>
          <w:color w:val="000000"/>
          <w:sz w:val="24"/>
          <w:szCs w:val="24"/>
        </w:rPr>
        <w:t>able</w:t>
      </w:r>
      <w:r w:rsidR="00192F24" w:rsidRPr="00512E1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rPr>
        <w:t>ible</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al</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ed</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ese</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ful</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ian</w:t>
      </w:r>
      <w:r w:rsidR="00192F24" w:rsidRPr="00512E1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rPr>
        <w:t>an</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ing</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ish</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ive</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less</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ly</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ous</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y</w:t>
      </w:r>
      <w:r w:rsidR="00192F24" w:rsidRPr="00512E13">
        <w:rPr>
          <w:rFonts w:ascii="Times New Roman" w:hAnsi="Times New Roman" w:cs="Times New Roman"/>
          <w:color w:val="000000"/>
          <w:sz w:val="24"/>
          <w:szCs w:val="24"/>
          <w:lang w:val="ru-RU"/>
        </w:rPr>
        <w:t>;</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образование наречий при помощи префиксов </w:t>
      </w:r>
      <w:r w:rsidR="00192F24" w:rsidRPr="00512E13">
        <w:rPr>
          <w:rFonts w:ascii="Times New Roman" w:hAnsi="Times New Roman" w:cs="Times New Roman"/>
          <w:color w:val="000000"/>
          <w:sz w:val="24"/>
          <w:szCs w:val="24"/>
        </w:rPr>
        <w:t>un</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in</w:t>
      </w:r>
      <w:r w:rsidR="00192F24" w:rsidRPr="00512E1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rPr>
        <w:t>im</w:t>
      </w:r>
      <w:r w:rsidR="00192F24" w:rsidRPr="00512E13">
        <w:rPr>
          <w:rFonts w:ascii="Times New Roman" w:hAnsi="Times New Roman" w:cs="Times New Roman"/>
          <w:color w:val="000000"/>
          <w:sz w:val="24"/>
          <w:szCs w:val="24"/>
          <w:lang w:val="ru-RU"/>
        </w:rPr>
        <w:t>- и суффикса -</w:t>
      </w:r>
      <w:r w:rsidR="00192F24" w:rsidRPr="00512E13">
        <w:rPr>
          <w:rFonts w:ascii="Times New Roman" w:hAnsi="Times New Roman" w:cs="Times New Roman"/>
          <w:color w:val="000000"/>
          <w:sz w:val="24"/>
          <w:szCs w:val="24"/>
        </w:rPr>
        <w:t>ly</w:t>
      </w:r>
      <w:r w:rsidR="00192F24" w:rsidRPr="00512E13">
        <w:rPr>
          <w:rFonts w:ascii="Times New Roman" w:hAnsi="Times New Roman" w:cs="Times New Roman"/>
          <w:color w:val="000000"/>
          <w:sz w:val="24"/>
          <w:szCs w:val="24"/>
          <w:lang w:val="ru-RU"/>
        </w:rPr>
        <w:t xml:space="preserve">; </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образование числительных при помощи суффиксов -</w:t>
      </w:r>
      <w:r w:rsidR="00192F24" w:rsidRPr="00512E13">
        <w:rPr>
          <w:rFonts w:ascii="Times New Roman" w:hAnsi="Times New Roman" w:cs="Times New Roman"/>
          <w:color w:val="000000"/>
          <w:sz w:val="24"/>
          <w:szCs w:val="24"/>
        </w:rPr>
        <w:t>teen</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ty</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th</w:t>
      </w:r>
      <w:r w:rsidR="00192F24" w:rsidRPr="00512E13">
        <w:rPr>
          <w:rFonts w:ascii="Times New Roman" w:hAnsi="Times New Roman" w:cs="Times New Roman"/>
          <w:color w:val="000000"/>
          <w:sz w:val="24"/>
          <w:szCs w:val="24"/>
          <w:lang w:val="ru-RU"/>
        </w:rPr>
        <w:t>;</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словосложение: </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образование сложных существительных путём соединения основ существительных (</w:t>
      </w:r>
      <w:r w:rsidR="00192F24" w:rsidRPr="00512E13">
        <w:rPr>
          <w:rFonts w:ascii="Times New Roman" w:hAnsi="Times New Roman" w:cs="Times New Roman"/>
          <w:color w:val="000000"/>
          <w:sz w:val="24"/>
          <w:szCs w:val="24"/>
        </w:rPr>
        <w:t>football</w:t>
      </w:r>
      <w:r w:rsidR="00192F24" w:rsidRPr="00512E13">
        <w:rPr>
          <w:rFonts w:ascii="Times New Roman" w:hAnsi="Times New Roman" w:cs="Times New Roman"/>
          <w:color w:val="000000"/>
          <w:sz w:val="24"/>
          <w:szCs w:val="24"/>
          <w:lang w:val="ru-RU"/>
        </w:rPr>
        <w:t>);</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образование сложных существительных путём соединения основы прилагательного с основой существительного (</w:t>
      </w:r>
      <w:r w:rsidR="00192F24" w:rsidRPr="00512E13">
        <w:rPr>
          <w:rFonts w:ascii="Times New Roman" w:hAnsi="Times New Roman" w:cs="Times New Roman"/>
          <w:color w:val="000000"/>
          <w:sz w:val="24"/>
          <w:szCs w:val="24"/>
        </w:rPr>
        <w:t>blackboard</w:t>
      </w:r>
      <w:r w:rsidR="00192F24" w:rsidRPr="00512E13">
        <w:rPr>
          <w:rFonts w:ascii="Times New Roman" w:hAnsi="Times New Roman" w:cs="Times New Roman"/>
          <w:color w:val="000000"/>
          <w:sz w:val="24"/>
          <w:szCs w:val="24"/>
          <w:lang w:val="ru-RU"/>
        </w:rPr>
        <w:t xml:space="preserve">); </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образование сложных существительных путём соединения основ существительных с предлогом (</w:t>
      </w:r>
      <w:r w:rsidR="00192F24" w:rsidRPr="00512E13">
        <w:rPr>
          <w:rFonts w:ascii="Times New Roman" w:hAnsi="Times New Roman" w:cs="Times New Roman"/>
          <w:color w:val="000000"/>
          <w:sz w:val="24"/>
          <w:szCs w:val="24"/>
        </w:rPr>
        <w:t>father</w:t>
      </w:r>
      <w:r w:rsidR="00192F24" w:rsidRPr="00512E1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rPr>
        <w:t>in</w:t>
      </w:r>
      <w:r w:rsidR="00192F24" w:rsidRPr="00512E1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rPr>
        <w:t>law</w:t>
      </w:r>
      <w:r w:rsidR="00192F24" w:rsidRPr="00512E13">
        <w:rPr>
          <w:rFonts w:ascii="Times New Roman" w:hAnsi="Times New Roman" w:cs="Times New Roman"/>
          <w:color w:val="000000"/>
          <w:sz w:val="24"/>
          <w:szCs w:val="24"/>
          <w:lang w:val="ru-RU"/>
        </w:rPr>
        <w:t xml:space="preserve">); </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образование сложных прилагательных путём соединения основы прилагательного/числительного с основой существительного с добавлением суффикса -</w:t>
      </w:r>
      <w:r w:rsidR="00192F24" w:rsidRPr="00512E13">
        <w:rPr>
          <w:rFonts w:ascii="Times New Roman" w:hAnsi="Times New Roman" w:cs="Times New Roman"/>
          <w:color w:val="000000"/>
          <w:sz w:val="24"/>
          <w:szCs w:val="24"/>
        </w:rPr>
        <w:t>ed</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blue</w:t>
      </w:r>
      <w:r w:rsidR="00192F24" w:rsidRPr="00512E1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rPr>
        <w:t>eyed</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eight</w:t>
      </w:r>
      <w:r w:rsidR="00192F24" w:rsidRPr="00512E1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rPr>
        <w:t>legged</w:t>
      </w:r>
      <w:r w:rsidR="00192F24" w:rsidRPr="00512E13">
        <w:rPr>
          <w:rFonts w:ascii="Times New Roman" w:hAnsi="Times New Roman" w:cs="Times New Roman"/>
          <w:color w:val="000000"/>
          <w:sz w:val="24"/>
          <w:szCs w:val="24"/>
          <w:lang w:val="ru-RU"/>
        </w:rPr>
        <w:t xml:space="preserve">); </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образование сложных прилагательных путём соединения наречия с основой причастия </w:t>
      </w:r>
      <w:r w:rsidR="00192F24" w:rsidRPr="00512E13">
        <w:rPr>
          <w:rFonts w:ascii="Times New Roman" w:hAnsi="Times New Roman" w:cs="Times New Roman"/>
          <w:color w:val="000000"/>
          <w:sz w:val="24"/>
          <w:szCs w:val="24"/>
        </w:rPr>
        <w:t>II</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well</w:t>
      </w:r>
      <w:r w:rsidR="00192F24" w:rsidRPr="00512E1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rPr>
        <w:t>behaved</w:t>
      </w:r>
      <w:r w:rsidR="00192F24" w:rsidRPr="00512E13">
        <w:rPr>
          <w:rFonts w:ascii="Times New Roman" w:hAnsi="Times New Roman" w:cs="Times New Roman"/>
          <w:color w:val="000000"/>
          <w:sz w:val="24"/>
          <w:szCs w:val="24"/>
          <w:lang w:val="ru-RU"/>
        </w:rPr>
        <w:t>);</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образование сложных прилагательных путём соединения основы прилагательного с основой причастия </w:t>
      </w:r>
      <w:r w:rsidR="00192F24" w:rsidRPr="00512E13">
        <w:rPr>
          <w:rFonts w:ascii="Times New Roman" w:hAnsi="Times New Roman" w:cs="Times New Roman"/>
          <w:color w:val="000000"/>
          <w:sz w:val="24"/>
          <w:szCs w:val="24"/>
        </w:rPr>
        <w:t>I</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nice</w:t>
      </w:r>
      <w:r w:rsidR="00192F24" w:rsidRPr="00512E1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rPr>
        <w:t>looking</w:t>
      </w:r>
      <w:r w:rsidR="00192F24" w:rsidRPr="00512E13">
        <w:rPr>
          <w:rFonts w:ascii="Times New Roman" w:hAnsi="Times New Roman" w:cs="Times New Roman"/>
          <w:color w:val="000000"/>
          <w:sz w:val="24"/>
          <w:szCs w:val="24"/>
          <w:lang w:val="ru-RU"/>
        </w:rPr>
        <w:t>);</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конверсия: </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образование имён существительных от неопределённой формы глаголов (</w:t>
      </w:r>
      <w:r w:rsidR="00192F24" w:rsidRPr="00512E13">
        <w:rPr>
          <w:rFonts w:ascii="Times New Roman" w:hAnsi="Times New Roman" w:cs="Times New Roman"/>
          <w:color w:val="000000"/>
          <w:sz w:val="24"/>
          <w:szCs w:val="24"/>
        </w:rPr>
        <w:t>to</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run</w:t>
      </w:r>
      <w:r w:rsidR="00192F24" w:rsidRPr="00512E13">
        <w:rPr>
          <w:rFonts w:ascii="Times New Roman" w:hAnsi="Times New Roman" w:cs="Times New Roman"/>
          <w:color w:val="000000"/>
          <w:sz w:val="24"/>
          <w:szCs w:val="24"/>
          <w:lang w:val="ru-RU"/>
        </w:rPr>
        <w:t xml:space="preserve"> – </w:t>
      </w:r>
      <w:r w:rsidR="00192F24" w:rsidRPr="00512E13">
        <w:rPr>
          <w:rFonts w:ascii="Times New Roman" w:hAnsi="Times New Roman" w:cs="Times New Roman"/>
          <w:color w:val="000000"/>
          <w:sz w:val="24"/>
          <w:szCs w:val="24"/>
        </w:rPr>
        <w:t>a</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run</w:t>
      </w:r>
      <w:r w:rsidR="00192F24" w:rsidRPr="00512E13">
        <w:rPr>
          <w:rFonts w:ascii="Times New Roman" w:hAnsi="Times New Roman" w:cs="Times New Roman"/>
          <w:color w:val="000000"/>
          <w:sz w:val="24"/>
          <w:szCs w:val="24"/>
          <w:lang w:val="ru-RU"/>
        </w:rPr>
        <w:t xml:space="preserve">); </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образование имён существительных от имён прилагательных (</w:t>
      </w:r>
      <w:r w:rsidR="00192F24" w:rsidRPr="00512E13">
        <w:rPr>
          <w:rFonts w:ascii="Times New Roman" w:hAnsi="Times New Roman" w:cs="Times New Roman"/>
          <w:color w:val="000000"/>
          <w:sz w:val="24"/>
          <w:szCs w:val="24"/>
        </w:rPr>
        <w:t>rich</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people</w:t>
      </w:r>
      <w:r w:rsidR="00192F24" w:rsidRPr="00512E13">
        <w:rPr>
          <w:rFonts w:ascii="Times New Roman" w:hAnsi="Times New Roman" w:cs="Times New Roman"/>
          <w:color w:val="000000"/>
          <w:sz w:val="24"/>
          <w:szCs w:val="24"/>
          <w:lang w:val="ru-RU"/>
        </w:rPr>
        <w:t xml:space="preserve"> – </w:t>
      </w:r>
      <w:r w:rsidR="00192F24" w:rsidRPr="00512E13">
        <w:rPr>
          <w:rFonts w:ascii="Times New Roman" w:hAnsi="Times New Roman" w:cs="Times New Roman"/>
          <w:color w:val="000000"/>
          <w:sz w:val="24"/>
          <w:szCs w:val="24"/>
        </w:rPr>
        <w:t>the</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rich</w:t>
      </w:r>
      <w:r w:rsidR="00192F24" w:rsidRPr="00512E13">
        <w:rPr>
          <w:rFonts w:ascii="Times New Roman" w:hAnsi="Times New Roman" w:cs="Times New Roman"/>
          <w:color w:val="000000"/>
          <w:sz w:val="24"/>
          <w:szCs w:val="24"/>
          <w:lang w:val="ru-RU"/>
        </w:rPr>
        <w:t>);</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образование глаголов от имён существительных (</w:t>
      </w:r>
      <w:r w:rsidR="00192F24" w:rsidRPr="00512E13">
        <w:rPr>
          <w:rFonts w:ascii="Times New Roman" w:hAnsi="Times New Roman" w:cs="Times New Roman"/>
          <w:color w:val="000000"/>
          <w:sz w:val="24"/>
          <w:szCs w:val="24"/>
        </w:rPr>
        <w:t>a</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hand</w:t>
      </w:r>
      <w:r w:rsidR="00192F24" w:rsidRPr="00512E13">
        <w:rPr>
          <w:rFonts w:ascii="Times New Roman" w:hAnsi="Times New Roman" w:cs="Times New Roman"/>
          <w:color w:val="000000"/>
          <w:sz w:val="24"/>
          <w:szCs w:val="24"/>
          <w:lang w:val="ru-RU"/>
        </w:rPr>
        <w:t xml:space="preserve"> – </w:t>
      </w:r>
      <w:r w:rsidR="00192F24" w:rsidRPr="00512E13">
        <w:rPr>
          <w:rFonts w:ascii="Times New Roman" w:hAnsi="Times New Roman" w:cs="Times New Roman"/>
          <w:color w:val="000000"/>
          <w:sz w:val="24"/>
          <w:szCs w:val="24"/>
        </w:rPr>
        <w:t>to</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hand</w:t>
      </w:r>
      <w:r w:rsidR="00192F24" w:rsidRPr="00512E13">
        <w:rPr>
          <w:rFonts w:ascii="Times New Roman" w:hAnsi="Times New Roman" w:cs="Times New Roman"/>
          <w:color w:val="000000"/>
          <w:sz w:val="24"/>
          <w:szCs w:val="24"/>
          <w:lang w:val="ru-RU"/>
        </w:rPr>
        <w:t xml:space="preserve">); </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образование глаголов от имён прилагательных (</w:t>
      </w:r>
      <w:r w:rsidR="00192F24" w:rsidRPr="00512E13">
        <w:rPr>
          <w:rFonts w:ascii="Times New Roman" w:hAnsi="Times New Roman" w:cs="Times New Roman"/>
          <w:color w:val="000000"/>
          <w:sz w:val="24"/>
          <w:szCs w:val="24"/>
        </w:rPr>
        <w:t>cool</w:t>
      </w:r>
      <w:r w:rsidR="00192F24" w:rsidRPr="00512E13">
        <w:rPr>
          <w:rFonts w:ascii="Times New Roman" w:hAnsi="Times New Roman" w:cs="Times New Roman"/>
          <w:color w:val="000000"/>
          <w:sz w:val="24"/>
          <w:szCs w:val="24"/>
          <w:lang w:val="ru-RU"/>
        </w:rPr>
        <w:t xml:space="preserve"> – </w:t>
      </w:r>
      <w:r w:rsidR="00192F24" w:rsidRPr="00512E13">
        <w:rPr>
          <w:rFonts w:ascii="Times New Roman" w:hAnsi="Times New Roman" w:cs="Times New Roman"/>
          <w:color w:val="000000"/>
          <w:sz w:val="24"/>
          <w:szCs w:val="24"/>
        </w:rPr>
        <w:t>to</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cool</w:t>
      </w:r>
      <w:r w:rsidR="00192F24" w:rsidRPr="00512E13">
        <w:rPr>
          <w:rFonts w:ascii="Times New Roman" w:hAnsi="Times New Roman" w:cs="Times New Roman"/>
          <w:color w:val="000000"/>
          <w:sz w:val="24"/>
          <w:szCs w:val="24"/>
          <w:lang w:val="ru-RU"/>
        </w:rPr>
        <w:t xml:space="preserve">).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Имена прилагательные на -</w:t>
      </w:r>
      <w:r w:rsidRPr="00512E13">
        <w:rPr>
          <w:rFonts w:ascii="Times New Roman" w:hAnsi="Times New Roman" w:cs="Times New Roman"/>
          <w:color w:val="000000"/>
          <w:sz w:val="24"/>
          <w:szCs w:val="24"/>
        </w:rPr>
        <w:t>ed</w:t>
      </w:r>
      <w:r w:rsidRPr="00512E13">
        <w:rPr>
          <w:rFonts w:ascii="Times New Roman" w:hAnsi="Times New Roman" w:cs="Times New Roman"/>
          <w:color w:val="000000"/>
          <w:sz w:val="24"/>
          <w:szCs w:val="24"/>
          <w:lang w:val="ru-RU"/>
        </w:rPr>
        <w:t xml:space="preserve"> и -</w:t>
      </w:r>
      <w:r w:rsidRPr="00512E13">
        <w:rPr>
          <w:rFonts w:ascii="Times New Roman" w:hAnsi="Times New Roman" w:cs="Times New Roman"/>
          <w:color w:val="000000"/>
          <w:sz w:val="24"/>
          <w:szCs w:val="24"/>
        </w:rPr>
        <w:t>ing</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excited</w:t>
      </w:r>
      <w:r w:rsidRPr="00512E13">
        <w:rPr>
          <w:rFonts w:ascii="Times New Roman" w:hAnsi="Times New Roman" w:cs="Times New Roman"/>
          <w:color w:val="000000"/>
          <w:sz w:val="24"/>
          <w:szCs w:val="24"/>
          <w:lang w:val="ru-RU"/>
        </w:rPr>
        <w:t xml:space="preserve"> – </w:t>
      </w:r>
      <w:r w:rsidRPr="00512E13">
        <w:rPr>
          <w:rFonts w:ascii="Times New Roman" w:hAnsi="Times New Roman" w:cs="Times New Roman"/>
          <w:color w:val="000000"/>
          <w:sz w:val="24"/>
          <w:szCs w:val="24"/>
        </w:rPr>
        <w:t>exciting</w:t>
      </w:r>
      <w:r w:rsidRPr="00512E13">
        <w:rPr>
          <w:rFonts w:ascii="Times New Roman" w:hAnsi="Times New Roman" w:cs="Times New Roman"/>
          <w:color w:val="000000"/>
          <w:sz w:val="24"/>
          <w:szCs w:val="24"/>
          <w:lang w:val="ru-RU"/>
        </w:rPr>
        <w:t>).</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Многозначные лексические единицы. Синонимы. Антонимы. Интернациональные слова. Наиболее частотные фразовые глаголы. Сокращения и аббревиатуры.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Различные средства связи для обеспечения целостности и логичности устного/письменного высказывания.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i/>
          <w:color w:val="000000"/>
          <w:sz w:val="24"/>
          <w:szCs w:val="24"/>
          <w:lang w:val="ru-RU"/>
        </w:rPr>
        <w:t>Грамматическая сторона речи</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Распознавание и употребление в устной и письменной речи изученных морфологических форм и синтаксических конструкций английского языка.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Нераспространённые и распространённые простые предложения, в том числе с несколькими обстоятельствами, следующими в определённом порядке (</w:t>
      </w:r>
      <w:r w:rsidRPr="00512E13">
        <w:rPr>
          <w:rFonts w:ascii="Times New Roman" w:hAnsi="Times New Roman" w:cs="Times New Roman"/>
          <w:color w:val="000000"/>
          <w:sz w:val="24"/>
          <w:szCs w:val="24"/>
        </w:rPr>
        <w:t>We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moved</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to</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a</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new</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house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last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year</w:t>
      </w:r>
      <w:r w:rsidRPr="00512E13">
        <w:rPr>
          <w:rFonts w:ascii="Times New Roman" w:hAnsi="Times New Roman" w:cs="Times New Roman"/>
          <w:color w:val="000000"/>
          <w:sz w:val="24"/>
          <w:szCs w:val="24"/>
          <w:lang w:val="ru-RU"/>
        </w:rPr>
        <w:t xml:space="preserve">.).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Предложения с начальным </w:t>
      </w:r>
      <w:r w:rsidRPr="00512E13">
        <w:rPr>
          <w:rFonts w:ascii="Times New Roman" w:hAnsi="Times New Roman" w:cs="Times New Roman"/>
          <w:color w:val="000000"/>
          <w:sz w:val="24"/>
          <w:szCs w:val="24"/>
        </w:rPr>
        <w:t>It</w:t>
      </w:r>
      <w:r w:rsidRPr="00512E13">
        <w:rPr>
          <w:rFonts w:ascii="Times New Roman" w:hAnsi="Times New Roman" w:cs="Times New Roman"/>
          <w:color w:val="000000"/>
          <w:sz w:val="24"/>
          <w:szCs w:val="24"/>
          <w:lang w:val="ru-RU"/>
        </w:rPr>
        <w:t xml:space="preserve">.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Предложения с начальным </w:t>
      </w:r>
      <w:r w:rsidRPr="00512E13">
        <w:rPr>
          <w:rFonts w:ascii="Times New Roman" w:hAnsi="Times New Roman" w:cs="Times New Roman"/>
          <w:color w:val="000000"/>
          <w:sz w:val="24"/>
          <w:szCs w:val="24"/>
        </w:rPr>
        <w:t>There</w:t>
      </w:r>
      <w:r w:rsidRPr="00512E13">
        <w:rPr>
          <w:rFonts w:ascii="Times New Roman" w:hAnsi="Times New Roman" w:cs="Times New Roman"/>
          <w:color w:val="000000"/>
          <w:sz w:val="24"/>
          <w:szCs w:val="24"/>
          <w:lang w:val="ru-RU"/>
        </w:rPr>
        <w:t xml:space="preserve"> + </w:t>
      </w:r>
      <w:r w:rsidRPr="00512E13">
        <w:rPr>
          <w:rFonts w:ascii="Times New Roman" w:hAnsi="Times New Roman" w:cs="Times New Roman"/>
          <w:color w:val="000000"/>
          <w:sz w:val="24"/>
          <w:szCs w:val="24"/>
        </w:rPr>
        <w:t>to</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be</w:t>
      </w:r>
      <w:r w:rsidRPr="00512E13">
        <w:rPr>
          <w:rFonts w:ascii="Times New Roman" w:hAnsi="Times New Roman" w:cs="Times New Roman"/>
          <w:color w:val="000000"/>
          <w:sz w:val="24"/>
          <w:szCs w:val="24"/>
          <w:lang w:val="ru-RU"/>
        </w:rPr>
        <w:t xml:space="preserve">. </w:t>
      </w:r>
    </w:p>
    <w:p w:rsidR="002B75AE" w:rsidRPr="00512E13" w:rsidRDefault="00192F24">
      <w:pPr>
        <w:spacing w:after="0" w:line="264" w:lineRule="auto"/>
        <w:ind w:firstLine="600"/>
        <w:jc w:val="both"/>
        <w:rPr>
          <w:rFonts w:ascii="Times New Roman" w:hAnsi="Times New Roman" w:cs="Times New Roman"/>
          <w:sz w:val="24"/>
          <w:szCs w:val="24"/>
        </w:rPr>
      </w:pPr>
      <w:r w:rsidRPr="00512E13">
        <w:rPr>
          <w:rFonts w:ascii="Times New Roman" w:hAnsi="Times New Roman" w:cs="Times New Roman"/>
          <w:color w:val="000000"/>
          <w:sz w:val="24"/>
          <w:szCs w:val="24"/>
        </w:rPr>
        <w:t xml:space="preserve">Предложения с глагольными конструкциями, содержащими глаголы-связки to be, to look, to seem, to feel (He looks/seems/feels happy.). </w:t>
      </w:r>
    </w:p>
    <w:p w:rsidR="002B75AE" w:rsidRPr="00512E13" w:rsidRDefault="00192F24">
      <w:pPr>
        <w:spacing w:after="0" w:line="264" w:lineRule="auto"/>
        <w:ind w:firstLine="600"/>
        <w:jc w:val="both"/>
        <w:rPr>
          <w:rFonts w:ascii="Times New Roman" w:hAnsi="Times New Roman" w:cs="Times New Roman"/>
          <w:sz w:val="24"/>
          <w:szCs w:val="24"/>
        </w:rPr>
      </w:pPr>
      <w:r w:rsidRPr="00512E13">
        <w:rPr>
          <w:rFonts w:ascii="Times New Roman" w:hAnsi="Times New Roman" w:cs="Times New Roman"/>
          <w:color w:val="000000"/>
          <w:sz w:val="24"/>
          <w:szCs w:val="24"/>
        </w:rPr>
        <w:lastRenderedPageBreak/>
        <w:t xml:space="preserve">Предложения cо сложным дополнением – Complex Object (I want you to help me. I saw her cross/crossing the road. I want to have my hair cut.).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Сложносочинённые предложения с сочинительными союзами </w:t>
      </w:r>
      <w:r w:rsidRPr="00512E13">
        <w:rPr>
          <w:rFonts w:ascii="Times New Roman" w:hAnsi="Times New Roman" w:cs="Times New Roman"/>
          <w:color w:val="000000"/>
          <w:sz w:val="24"/>
          <w:szCs w:val="24"/>
        </w:rPr>
        <w:t>and</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but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or</w:t>
      </w:r>
      <w:r w:rsidRPr="00512E13">
        <w:rPr>
          <w:rFonts w:ascii="Times New Roman" w:hAnsi="Times New Roman" w:cs="Times New Roman"/>
          <w:color w:val="000000"/>
          <w:sz w:val="24"/>
          <w:szCs w:val="24"/>
          <w:lang w:val="ru-RU"/>
        </w:rPr>
        <w:t>.</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Сложноподчинённые предложения с союзами и союзными словами </w:t>
      </w:r>
      <w:r w:rsidRPr="00512E13">
        <w:rPr>
          <w:rFonts w:ascii="Times New Roman" w:hAnsi="Times New Roman" w:cs="Times New Roman"/>
          <w:color w:val="000000"/>
          <w:sz w:val="24"/>
          <w:szCs w:val="24"/>
        </w:rPr>
        <w:t>because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if</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when</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where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what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why</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how</w:t>
      </w:r>
      <w:r w:rsidRPr="00512E13">
        <w:rPr>
          <w:rFonts w:ascii="Times New Roman" w:hAnsi="Times New Roman" w:cs="Times New Roman"/>
          <w:color w:val="000000"/>
          <w:sz w:val="24"/>
          <w:szCs w:val="24"/>
          <w:lang w:val="ru-RU"/>
        </w:rPr>
        <w:t>.</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Сложноподчинённые предложения с определительными придаточными с союзными словами </w:t>
      </w:r>
      <w:r w:rsidRPr="00512E13">
        <w:rPr>
          <w:rFonts w:ascii="Times New Roman" w:hAnsi="Times New Roman" w:cs="Times New Roman"/>
          <w:color w:val="000000"/>
          <w:sz w:val="24"/>
          <w:szCs w:val="24"/>
        </w:rPr>
        <w:t>who</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which</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that</w:t>
      </w:r>
      <w:r w:rsidRPr="00512E13">
        <w:rPr>
          <w:rFonts w:ascii="Times New Roman" w:hAnsi="Times New Roman" w:cs="Times New Roman"/>
          <w:color w:val="000000"/>
          <w:sz w:val="24"/>
          <w:szCs w:val="24"/>
          <w:lang w:val="ru-RU"/>
        </w:rPr>
        <w:t>.</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Сложноподчинённые предложения с союзными словами </w:t>
      </w:r>
      <w:r w:rsidRPr="00512E13">
        <w:rPr>
          <w:rFonts w:ascii="Times New Roman" w:hAnsi="Times New Roman" w:cs="Times New Roman"/>
          <w:color w:val="000000"/>
          <w:sz w:val="24"/>
          <w:szCs w:val="24"/>
        </w:rPr>
        <w:t>whoever</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whatever</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however</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whenever</w:t>
      </w:r>
      <w:r w:rsidRPr="00512E13">
        <w:rPr>
          <w:rFonts w:ascii="Times New Roman" w:hAnsi="Times New Roman" w:cs="Times New Roman"/>
          <w:color w:val="000000"/>
          <w:sz w:val="24"/>
          <w:szCs w:val="24"/>
          <w:lang w:val="ru-RU"/>
        </w:rPr>
        <w:t xml:space="preserve">.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Условные предложения с глаголами в изъявительном наклонении (</w:t>
      </w:r>
      <w:r w:rsidRPr="00512E13">
        <w:rPr>
          <w:rFonts w:ascii="Times New Roman" w:hAnsi="Times New Roman" w:cs="Times New Roman"/>
          <w:color w:val="000000"/>
          <w:sz w:val="24"/>
          <w:szCs w:val="24"/>
        </w:rPr>
        <w:t>Conditional</w:t>
      </w:r>
      <w:r w:rsidRPr="00512E13">
        <w:rPr>
          <w:rFonts w:ascii="Times New Roman" w:hAnsi="Times New Roman" w:cs="Times New Roman"/>
          <w:color w:val="000000"/>
          <w:sz w:val="24"/>
          <w:szCs w:val="24"/>
          <w:lang w:val="ru-RU"/>
        </w:rPr>
        <w:t xml:space="preserve"> 0, </w:t>
      </w:r>
      <w:r w:rsidRPr="00512E13">
        <w:rPr>
          <w:rFonts w:ascii="Times New Roman" w:hAnsi="Times New Roman" w:cs="Times New Roman"/>
          <w:color w:val="000000"/>
          <w:sz w:val="24"/>
          <w:szCs w:val="24"/>
        </w:rPr>
        <w:t>Conditional</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I</w:t>
      </w:r>
      <w:r w:rsidRPr="00512E13">
        <w:rPr>
          <w:rFonts w:ascii="Times New Roman" w:hAnsi="Times New Roman" w:cs="Times New Roman"/>
          <w:color w:val="000000"/>
          <w:sz w:val="24"/>
          <w:szCs w:val="24"/>
          <w:lang w:val="ru-RU"/>
        </w:rPr>
        <w:t>) и с глаголами в сослагательном наклонении (</w:t>
      </w:r>
      <w:r w:rsidRPr="00512E13">
        <w:rPr>
          <w:rFonts w:ascii="Times New Roman" w:hAnsi="Times New Roman" w:cs="Times New Roman"/>
          <w:color w:val="000000"/>
          <w:sz w:val="24"/>
          <w:szCs w:val="24"/>
        </w:rPr>
        <w:t>Conditional</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II</w:t>
      </w:r>
      <w:r w:rsidRPr="00512E13">
        <w:rPr>
          <w:rFonts w:ascii="Times New Roman" w:hAnsi="Times New Roman" w:cs="Times New Roman"/>
          <w:color w:val="000000"/>
          <w:sz w:val="24"/>
          <w:szCs w:val="24"/>
          <w:lang w:val="ru-RU"/>
        </w:rPr>
        <w:t>).</w:t>
      </w:r>
    </w:p>
    <w:p w:rsidR="002B75AE" w:rsidRPr="00512E13" w:rsidRDefault="00192F24">
      <w:pPr>
        <w:spacing w:after="0" w:line="264" w:lineRule="auto"/>
        <w:ind w:firstLine="600"/>
        <w:jc w:val="both"/>
        <w:rPr>
          <w:rFonts w:ascii="Times New Roman" w:hAnsi="Times New Roman" w:cs="Times New Roman"/>
          <w:sz w:val="24"/>
          <w:szCs w:val="24"/>
        </w:rPr>
      </w:pPr>
      <w:r w:rsidRPr="00512E13">
        <w:rPr>
          <w:rFonts w:ascii="Times New Roman" w:hAnsi="Times New Roman" w:cs="Times New Roman"/>
          <w:color w:val="000000"/>
          <w:sz w:val="24"/>
          <w:szCs w:val="24"/>
        </w:rPr>
        <w:t xml:space="preserve">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Модальные глаголы в косвенной речи в настоящем и прошедшем времени. </w:t>
      </w:r>
    </w:p>
    <w:p w:rsidR="002B75AE" w:rsidRPr="00512E13" w:rsidRDefault="00192F24">
      <w:pPr>
        <w:spacing w:after="0" w:line="264" w:lineRule="auto"/>
        <w:ind w:firstLine="600"/>
        <w:jc w:val="both"/>
        <w:rPr>
          <w:rFonts w:ascii="Times New Roman" w:hAnsi="Times New Roman" w:cs="Times New Roman"/>
          <w:sz w:val="24"/>
          <w:szCs w:val="24"/>
        </w:rPr>
      </w:pPr>
      <w:r w:rsidRPr="00512E13">
        <w:rPr>
          <w:rFonts w:ascii="Times New Roman" w:hAnsi="Times New Roman" w:cs="Times New Roman"/>
          <w:color w:val="000000"/>
          <w:sz w:val="24"/>
          <w:szCs w:val="24"/>
        </w:rPr>
        <w:t xml:space="preserve">Предложения с конструкциями as … as, not so … as, both … and …, either … or, neither … nor.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Предложения с </w:t>
      </w:r>
      <w:r w:rsidRPr="00512E13">
        <w:rPr>
          <w:rFonts w:ascii="Times New Roman" w:hAnsi="Times New Roman" w:cs="Times New Roman"/>
          <w:color w:val="000000"/>
          <w:sz w:val="24"/>
          <w:szCs w:val="24"/>
        </w:rPr>
        <w:t>I</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wish</w:t>
      </w:r>
      <w:r w:rsidRPr="00512E13">
        <w:rPr>
          <w:rFonts w:ascii="Times New Roman" w:hAnsi="Times New Roman" w:cs="Times New Roman"/>
          <w:color w:val="000000"/>
          <w:sz w:val="24"/>
          <w:szCs w:val="24"/>
          <w:lang w:val="ru-RU"/>
        </w:rPr>
        <w:t xml:space="preserve">…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Конструкции с глаголами на -</w:t>
      </w:r>
      <w:r w:rsidRPr="00512E13">
        <w:rPr>
          <w:rFonts w:ascii="Times New Roman" w:hAnsi="Times New Roman" w:cs="Times New Roman"/>
          <w:color w:val="000000"/>
          <w:sz w:val="24"/>
          <w:szCs w:val="24"/>
        </w:rPr>
        <w:t>ing</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to</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love</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hate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doing</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smth</w:t>
      </w:r>
      <w:r w:rsidRPr="00512E13">
        <w:rPr>
          <w:rFonts w:ascii="Times New Roman" w:hAnsi="Times New Roman" w:cs="Times New Roman"/>
          <w:color w:val="000000"/>
          <w:sz w:val="24"/>
          <w:szCs w:val="24"/>
          <w:lang w:val="ru-RU"/>
        </w:rPr>
        <w:t>.</w:t>
      </w:r>
    </w:p>
    <w:p w:rsidR="002B75AE" w:rsidRPr="00512E13" w:rsidRDefault="00192F24">
      <w:pPr>
        <w:spacing w:after="0" w:line="264" w:lineRule="auto"/>
        <w:ind w:firstLine="600"/>
        <w:jc w:val="both"/>
        <w:rPr>
          <w:rFonts w:ascii="Times New Roman" w:hAnsi="Times New Roman" w:cs="Times New Roman"/>
          <w:sz w:val="24"/>
          <w:szCs w:val="24"/>
        </w:rPr>
      </w:pPr>
      <w:r w:rsidRPr="00512E13">
        <w:rPr>
          <w:rFonts w:ascii="Times New Roman" w:hAnsi="Times New Roman" w:cs="Times New Roman"/>
          <w:color w:val="000000"/>
          <w:sz w:val="24"/>
          <w:szCs w:val="24"/>
        </w:rPr>
        <w:t xml:space="preserve">Конструкции c глаголами to stop, to remember, to forget (разница в значении to stop doing smth и to stop to do smth). </w:t>
      </w:r>
    </w:p>
    <w:p w:rsidR="002B75AE" w:rsidRPr="00512E13" w:rsidRDefault="00192F24">
      <w:pPr>
        <w:spacing w:after="0" w:line="264" w:lineRule="auto"/>
        <w:ind w:firstLine="600"/>
        <w:jc w:val="both"/>
        <w:rPr>
          <w:rFonts w:ascii="Times New Roman" w:hAnsi="Times New Roman" w:cs="Times New Roman"/>
          <w:sz w:val="24"/>
          <w:szCs w:val="24"/>
        </w:rPr>
      </w:pPr>
      <w:r w:rsidRPr="00512E13">
        <w:rPr>
          <w:rFonts w:ascii="Times New Roman" w:hAnsi="Times New Roman" w:cs="Times New Roman"/>
          <w:color w:val="000000"/>
          <w:sz w:val="24"/>
          <w:szCs w:val="24"/>
        </w:rPr>
        <w:t xml:space="preserve">Конструкция It takes me … to do smth.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Конструкция </w:t>
      </w:r>
      <w:r w:rsidRPr="00512E13">
        <w:rPr>
          <w:rFonts w:ascii="Times New Roman" w:hAnsi="Times New Roman" w:cs="Times New Roman"/>
          <w:color w:val="000000"/>
          <w:sz w:val="24"/>
          <w:szCs w:val="24"/>
        </w:rPr>
        <w:t>used</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to</w:t>
      </w:r>
      <w:r w:rsidRPr="00512E13">
        <w:rPr>
          <w:rFonts w:ascii="Times New Roman" w:hAnsi="Times New Roman" w:cs="Times New Roman"/>
          <w:color w:val="000000"/>
          <w:sz w:val="24"/>
          <w:szCs w:val="24"/>
          <w:lang w:val="ru-RU"/>
        </w:rPr>
        <w:t xml:space="preserve"> + инфинитив глагола. </w:t>
      </w:r>
    </w:p>
    <w:p w:rsidR="002B75AE" w:rsidRPr="00512E13" w:rsidRDefault="00192F24">
      <w:pPr>
        <w:spacing w:after="0" w:line="264" w:lineRule="auto"/>
        <w:ind w:firstLine="600"/>
        <w:jc w:val="both"/>
        <w:rPr>
          <w:rFonts w:ascii="Times New Roman" w:hAnsi="Times New Roman" w:cs="Times New Roman"/>
          <w:sz w:val="24"/>
          <w:szCs w:val="24"/>
        </w:rPr>
      </w:pPr>
      <w:r w:rsidRPr="00512E13">
        <w:rPr>
          <w:rFonts w:ascii="Times New Roman" w:hAnsi="Times New Roman" w:cs="Times New Roman"/>
          <w:color w:val="000000"/>
          <w:sz w:val="24"/>
          <w:szCs w:val="24"/>
        </w:rPr>
        <w:t xml:space="preserve">Конструкции be/get used to smth, be/get used to doing smth. </w:t>
      </w:r>
    </w:p>
    <w:p w:rsidR="002B75AE" w:rsidRPr="00512E13" w:rsidRDefault="00192F24">
      <w:pPr>
        <w:spacing w:after="0" w:line="264" w:lineRule="auto"/>
        <w:ind w:firstLine="600"/>
        <w:jc w:val="both"/>
        <w:rPr>
          <w:rFonts w:ascii="Times New Roman" w:hAnsi="Times New Roman" w:cs="Times New Roman"/>
          <w:sz w:val="24"/>
          <w:szCs w:val="24"/>
        </w:rPr>
      </w:pPr>
      <w:r w:rsidRPr="00512E13">
        <w:rPr>
          <w:rFonts w:ascii="Times New Roman" w:hAnsi="Times New Roman" w:cs="Times New Roman"/>
          <w:color w:val="000000"/>
          <w:sz w:val="24"/>
          <w:szCs w:val="24"/>
        </w:rPr>
        <w:t xml:space="preserve">Конструкции I prefer, I’d prefer, I’d rather prefer, выражающие предпочтение, а также конструкции I’d rather, You’d better.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Подлежащее, выраженное собирательным существительным (</w:t>
      </w:r>
      <w:r w:rsidRPr="00512E13">
        <w:rPr>
          <w:rFonts w:ascii="Times New Roman" w:hAnsi="Times New Roman" w:cs="Times New Roman"/>
          <w:color w:val="000000"/>
          <w:sz w:val="24"/>
          <w:szCs w:val="24"/>
        </w:rPr>
        <w:t>family</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police</w:t>
      </w:r>
      <w:r w:rsidRPr="00512E13">
        <w:rPr>
          <w:rFonts w:ascii="Times New Roman" w:hAnsi="Times New Roman" w:cs="Times New Roman"/>
          <w:color w:val="000000"/>
          <w:sz w:val="24"/>
          <w:szCs w:val="24"/>
          <w:lang w:val="ru-RU"/>
        </w:rPr>
        <w:t xml:space="preserve">), и его согласование со сказуемым.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Глаголы (правильные и неправильные) в видовременных формах действительного залога в изъявительном наклонении (</w:t>
      </w:r>
      <w:r w:rsidRPr="00512E13">
        <w:rPr>
          <w:rFonts w:ascii="Times New Roman" w:hAnsi="Times New Roman" w:cs="Times New Roman"/>
          <w:color w:val="000000"/>
          <w:sz w:val="24"/>
          <w:szCs w:val="24"/>
        </w:rPr>
        <w:t>Present</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Past</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Future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Simple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Tense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Present</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Past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Continuous</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Tense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Present</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Past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Perfect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Tense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Present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Perfect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Continuous</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Tense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Future</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in</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the</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Past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Tense</w:t>
      </w:r>
      <w:r w:rsidRPr="00512E13">
        <w:rPr>
          <w:rFonts w:ascii="Times New Roman" w:hAnsi="Times New Roman" w:cs="Times New Roman"/>
          <w:color w:val="000000"/>
          <w:sz w:val="24"/>
          <w:szCs w:val="24"/>
          <w:lang w:val="ru-RU"/>
        </w:rPr>
        <w:t>) и наиболее употребительных формах страдательного залога (</w:t>
      </w:r>
      <w:r w:rsidRPr="00512E13">
        <w:rPr>
          <w:rFonts w:ascii="Times New Roman" w:hAnsi="Times New Roman" w:cs="Times New Roman"/>
          <w:color w:val="000000"/>
          <w:sz w:val="24"/>
          <w:szCs w:val="24"/>
        </w:rPr>
        <w:t>Present</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Past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Simple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Passive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Present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Perfect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Passive</w:t>
      </w:r>
      <w:r w:rsidRPr="00512E13">
        <w:rPr>
          <w:rFonts w:ascii="Times New Roman" w:hAnsi="Times New Roman" w:cs="Times New Roman"/>
          <w:color w:val="000000"/>
          <w:sz w:val="24"/>
          <w:szCs w:val="24"/>
          <w:lang w:val="ru-RU"/>
        </w:rPr>
        <w:t xml:space="preserve">). </w:t>
      </w:r>
    </w:p>
    <w:p w:rsidR="002B75AE" w:rsidRPr="00512E13" w:rsidRDefault="00192F24">
      <w:pPr>
        <w:spacing w:after="0" w:line="264" w:lineRule="auto"/>
        <w:ind w:firstLine="600"/>
        <w:jc w:val="both"/>
        <w:rPr>
          <w:rFonts w:ascii="Times New Roman" w:hAnsi="Times New Roman" w:cs="Times New Roman"/>
          <w:sz w:val="24"/>
          <w:szCs w:val="24"/>
        </w:rPr>
      </w:pPr>
      <w:r w:rsidRPr="00512E13">
        <w:rPr>
          <w:rFonts w:ascii="Times New Roman" w:hAnsi="Times New Roman" w:cs="Times New Roman"/>
          <w:color w:val="000000"/>
          <w:sz w:val="24"/>
          <w:szCs w:val="24"/>
        </w:rPr>
        <w:t xml:space="preserve">Конструкция to be going to, формы Future Simple Tense и Present Continuous Tense для выражения будущего действия. </w:t>
      </w:r>
    </w:p>
    <w:p w:rsidR="002B75AE" w:rsidRPr="00512E13" w:rsidRDefault="00192F24">
      <w:pPr>
        <w:spacing w:after="0" w:line="264" w:lineRule="auto"/>
        <w:ind w:firstLine="600"/>
        <w:jc w:val="both"/>
        <w:rPr>
          <w:rFonts w:ascii="Times New Roman" w:hAnsi="Times New Roman" w:cs="Times New Roman"/>
          <w:sz w:val="24"/>
          <w:szCs w:val="24"/>
        </w:rPr>
      </w:pPr>
      <w:r w:rsidRPr="00512E13">
        <w:rPr>
          <w:rFonts w:ascii="Times New Roman" w:hAnsi="Times New Roman" w:cs="Times New Roman"/>
          <w:color w:val="000000"/>
          <w:sz w:val="24"/>
          <w:szCs w:val="24"/>
        </w:rPr>
        <w:t xml:space="preserve">Модальные глаголы и их эквиваленты (can/be able to, could, must/have to, may, might, should, shall, would, will, need). </w:t>
      </w:r>
    </w:p>
    <w:p w:rsidR="002B75AE" w:rsidRPr="00512E13" w:rsidRDefault="00192F24">
      <w:pPr>
        <w:spacing w:after="0" w:line="264" w:lineRule="auto"/>
        <w:ind w:firstLine="600"/>
        <w:jc w:val="both"/>
        <w:rPr>
          <w:rFonts w:ascii="Times New Roman" w:hAnsi="Times New Roman" w:cs="Times New Roman"/>
          <w:sz w:val="24"/>
          <w:szCs w:val="24"/>
        </w:rPr>
      </w:pPr>
      <w:r w:rsidRPr="00512E13">
        <w:rPr>
          <w:rFonts w:ascii="Times New Roman" w:hAnsi="Times New Roman" w:cs="Times New Roman"/>
          <w:color w:val="000000"/>
          <w:sz w:val="24"/>
          <w:szCs w:val="24"/>
        </w:rPr>
        <w:t>Неличные формы глагола – инфинитив, герундий, причастие (Participle I и Participle II), причастия в функции определения (Participle I – a playing child, Participle II – a written text).</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Определённый, неопределённый и нулевой артикли.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Имена существительные во множественном числе, образованных по правилу, и исключения.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lastRenderedPageBreak/>
        <w:t xml:space="preserve">Неисчисляемые имена существительные, имеющие форму только множественного числа.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Притяжательный падеж имён существительных.</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Имена прилагательные и наречия в положительной, сравнительной и превосходной степенях, образованные по правилу, и исключения.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Порядок следования нескольких прилагательных (мнение – размер – возраст – цвет – происхождение).</w:t>
      </w:r>
    </w:p>
    <w:p w:rsidR="002B75AE" w:rsidRPr="00512E13" w:rsidRDefault="00192F24">
      <w:pPr>
        <w:spacing w:after="0" w:line="264" w:lineRule="auto"/>
        <w:ind w:firstLine="600"/>
        <w:jc w:val="both"/>
        <w:rPr>
          <w:rFonts w:ascii="Times New Roman" w:hAnsi="Times New Roman" w:cs="Times New Roman"/>
          <w:sz w:val="24"/>
          <w:szCs w:val="24"/>
        </w:rPr>
      </w:pPr>
      <w:r w:rsidRPr="00512E13">
        <w:rPr>
          <w:rFonts w:ascii="Times New Roman" w:hAnsi="Times New Roman" w:cs="Times New Roman"/>
          <w:color w:val="000000"/>
          <w:sz w:val="24"/>
          <w:szCs w:val="24"/>
        </w:rPr>
        <w:t xml:space="preserve">Слова, выражающие количество (many/much, little/a little, few/a few, a lot of).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w:t>
      </w:r>
      <w:r w:rsidRPr="00512E13">
        <w:rPr>
          <w:rFonts w:ascii="Times New Roman" w:hAnsi="Times New Roman" w:cs="Times New Roman"/>
          <w:color w:val="000000"/>
          <w:sz w:val="24"/>
          <w:szCs w:val="24"/>
        </w:rPr>
        <w:t>none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no</w:t>
      </w:r>
      <w:r w:rsidRPr="00512E13">
        <w:rPr>
          <w:rFonts w:ascii="Times New Roman" w:hAnsi="Times New Roman" w:cs="Times New Roman"/>
          <w:color w:val="000000"/>
          <w:sz w:val="24"/>
          <w:szCs w:val="24"/>
          <w:lang w:val="ru-RU"/>
        </w:rPr>
        <w:t xml:space="preserve"> и производные последнего (</w:t>
      </w:r>
      <w:r w:rsidRPr="00512E13">
        <w:rPr>
          <w:rFonts w:ascii="Times New Roman" w:hAnsi="Times New Roman" w:cs="Times New Roman"/>
          <w:color w:val="000000"/>
          <w:sz w:val="24"/>
          <w:szCs w:val="24"/>
        </w:rPr>
        <w:t>nobody</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nothing</w:t>
      </w:r>
      <w:r w:rsidRPr="00512E13">
        <w:rPr>
          <w:rFonts w:ascii="Times New Roman" w:hAnsi="Times New Roman" w:cs="Times New Roman"/>
          <w:color w:val="000000"/>
          <w:sz w:val="24"/>
          <w:szCs w:val="24"/>
          <w:lang w:val="ru-RU"/>
        </w:rPr>
        <w:t xml:space="preserve"> и другие).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Количественные и порядковые числительные.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Предлоги места, времени, направления, предлоги, употребляемые с глаголами в страдательном залоге.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b/>
          <w:color w:val="000000"/>
          <w:sz w:val="24"/>
          <w:szCs w:val="24"/>
          <w:lang w:val="ru-RU"/>
        </w:rPr>
        <w:t>Социокультурные знания и умения</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10 класса.</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Знание и использование в устной и письменной речи наиболее употребительной тематической фоновой лексики и реалий родной страны и страны/стран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Владение основными сведениями о социокультурном портрете и культурном наследии страны/стран, говорящих на английском языке.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Развитие умения представлять родную страну/малую родину и страну/страны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b/>
          <w:color w:val="000000"/>
          <w:sz w:val="24"/>
          <w:szCs w:val="24"/>
          <w:lang w:val="ru-RU"/>
        </w:rPr>
        <w:t>Компенсаторные умения</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Овладение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Развитие умения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2B75AE" w:rsidRPr="00512E13" w:rsidRDefault="002B75AE">
      <w:pPr>
        <w:spacing w:after="0" w:line="264" w:lineRule="auto"/>
        <w:ind w:left="120"/>
        <w:jc w:val="both"/>
        <w:rPr>
          <w:rFonts w:ascii="Times New Roman" w:hAnsi="Times New Roman" w:cs="Times New Roman"/>
          <w:sz w:val="24"/>
          <w:szCs w:val="24"/>
          <w:lang w:val="ru-RU"/>
        </w:rPr>
      </w:pPr>
    </w:p>
    <w:p w:rsidR="00D27F6E" w:rsidRDefault="00D27F6E">
      <w:pPr>
        <w:spacing w:after="0" w:line="264" w:lineRule="auto"/>
        <w:ind w:left="120"/>
        <w:jc w:val="both"/>
        <w:rPr>
          <w:rFonts w:ascii="Times New Roman" w:hAnsi="Times New Roman" w:cs="Times New Roman"/>
          <w:b/>
          <w:color w:val="000000"/>
          <w:sz w:val="24"/>
          <w:szCs w:val="24"/>
          <w:lang w:val="ru-RU"/>
        </w:rPr>
      </w:pPr>
    </w:p>
    <w:p w:rsidR="002B75AE" w:rsidRPr="00512E13" w:rsidRDefault="00192F24">
      <w:pPr>
        <w:spacing w:after="0" w:line="264" w:lineRule="auto"/>
        <w:ind w:left="120"/>
        <w:jc w:val="both"/>
        <w:rPr>
          <w:rFonts w:ascii="Times New Roman" w:hAnsi="Times New Roman" w:cs="Times New Roman"/>
          <w:sz w:val="24"/>
          <w:szCs w:val="24"/>
          <w:lang w:val="ru-RU"/>
        </w:rPr>
      </w:pPr>
      <w:r w:rsidRPr="00512E13">
        <w:rPr>
          <w:rFonts w:ascii="Times New Roman" w:hAnsi="Times New Roman" w:cs="Times New Roman"/>
          <w:b/>
          <w:color w:val="000000"/>
          <w:sz w:val="24"/>
          <w:szCs w:val="24"/>
          <w:lang w:val="ru-RU"/>
        </w:rPr>
        <w:lastRenderedPageBreak/>
        <w:t>11 КЛАСС</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b/>
          <w:color w:val="000000"/>
          <w:sz w:val="24"/>
          <w:szCs w:val="24"/>
          <w:lang w:val="ru-RU"/>
        </w:rPr>
        <w:t>Коммуникативные умения</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Совершенствование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Повседневная жизнь семьи. Межличностные отношения в семье, с друзьями и знакомыми. Конфликтные ситуации, их предупреждение и разрешение.</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Внешность и характеристика человека, литературного персонажа.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Здоровый образ жизни и забота о здоровье: режим труда и отдыха, спорт, сбалансированное питание, посещение врача. Отказ от вредных привычек.</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Место иностранного языка в повседневной жизни и профессиональной деятельности в современном мире.</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Молодёжь в современном обществе. Ценностные ориентиры. Участие молодёжи в жизни общества. Досуг молодёжи: увлечения и интересы. Любовь и дружба.</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Роль спорта в современной жизни: виды спорта, экстремальный спорт, спортивные соревнования, Олимпийские игры.</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Туризм. Виды отдыха. Экотуризм. Путешествия по России и зарубежным странам.</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Вселенная и человек. Природа. Проблемы экологии. Защита окружающей среды. Проживание в городской/сельской местности.</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Технический прогресс: перспективы и последствия. Современные средства информации и коммуникации (пресса, телевидение, Интернет, социальные сети и другие). Интернет-безопасность.</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Выдающиеся люди родной страны и страны/стран изучаемого языка: государственные деятели, учёные, писатели, поэты, художники, композиторы, путешественники, спортсмены, актёры и другие.</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i/>
          <w:color w:val="000000"/>
          <w:sz w:val="24"/>
          <w:szCs w:val="24"/>
          <w:lang w:val="ru-RU"/>
        </w:rPr>
        <w:t>Говорение</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Развитие коммуникативных умений </w:t>
      </w:r>
      <w:r w:rsidRPr="00512E13">
        <w:rPr>
          <w:rFonts w:ascii="Times New Roman" w:hAnsi="Times New Roman" w:cs="Times New Roman"/>
          <w:color w:val="000000"/>
          <w:sz w:val="24"/>
          <w:szCs w:val="24"/>
          <w:u w:val="single"/>
          <w:lang w:val="ru-RU"/>
        </w:rPr>
        <w:t>диалогической речи</w:t>
      </w:r>
      <w:r w:rsidRPr="00512E13">
        <w:rPr>
          <w:rFonts w:ascii="Times New Roman" w:hAnsi="Times New Roman" w:cs="Times New Roman"/>
          <w:color w:val="000000"/>
          <w:sz w:val="24"/>
          <w:szCs w:val="24"/>
          <w:lang w:val="ru-RU"/>
        </w:rPr>
        <w:t>, а именно умений вести разные виды диалога (диалог этикетного характера, диалог-побуждение к действию, диалог – расспрос, диалог-обмен мнениями, комбинированный диалог, включающий разные виды диалогов):</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диалог этикетного характера: начинать, поддерживать и заканчивать разговор, вежливо переспрашивать, вежливо выражать согласие/отказ, выражать благодарность, поздравлять с праздником, выражать пожелания и вежливо реагировать на поздравление; </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диалог-побуждение к действию: обращаться с просьбой, вежливо соглашаться/не соглашаться выполнить просьбу, давать совет и принимать/ не принимать совет,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диалог-расспрос: сообщать фактическую информацию, отвечая на вопросы разных видов, выражать своё отношение к обсуждаемым фактам и событиям, запрашивать </w:t>
      </w:r>
      <w:r w:rsidR="00192F24" w:rsidRPr="00512E13">
        <w:rPr>
          <w:rFonts w:ascii="Times New Roman" w:hAnsi="Times New Roman" w:cs="Times New Roman"/>
          <w:color w:val="000000"/>
          <w:sz w:val="24"/>
          <w:szCs w:val="24"/>
          <w:lang w:val="ru-RU"/>
        </w:rPr>
        <w:lastRenderedPageBreak/>
        <w:t>интересующую информацию, переходить с позиции спрашивающего на позицию отвечающего и наоборот, брать/давать интервью;</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диалог-обмен мнениями: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11 класса с использованием речевых ситуаций и/или иллюстраций, фотографий, таблиц, диаграмм с соблюдением норм речевого этикета, принятых в стране/странах изучаемого языка, при необходимости уточняя и переспрашивая собеседника.</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Объём диалога – до 9 реплик со стороны каждого собеседника.</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Развитие коммуникативных умений </w:t>
      </w:r>
      <w:r w:rsidRPr="00512E13">
        <w:rPr>
          <w:rFonts w:ascii="Times New Roman" w:hAnsi="Times New Roman" w:cs="Times New Roman"/>
          <w:color w:val="000000"/>
          <w:sz w:val="24"/>
          <w:szCs w:val="24"/>
          <w:u w:val="single"/>
          <w:lang w:val="ru-RU"/>
        </w:rPr>
        <w:t>монологической речи</w:t>
      </w:r>
      <w:r w:rsidRPr="00512E13">
        <w:rPr>
          <w:rFonts w:ascii="Times New Roman" w:hAnsi="Times New Roman" w:cs="Times New Roman"/>
          <w:color w:val="000000"/>
          <w:sz w:val="24"/>
          <w:szCs w:val="24"/>
          <w:lang w:val="ru-RU"/>
        </w:rPr>
        <w:t>:</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создание устных связных монологических высказываний с использованием основных коммуникативных типов речи: </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описание (предмета, местности, внешности и одежды человека), характеристика (черты характера реального человека или литературного персонажа); </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повествование/сообщение; </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рассуждение; </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пересказ основного содержания, прочитанного/прослушанного текста без опоры на ключевые слова, план с выражением своего отношения к событиям и фактам, изложенным в тексте;</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устное представление (презентация) результатов выполненной проектной работы.</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Данные умения монологической речи развиваются в рамках тематического содержания речи с использованием ключевых слов, плана и/или иллюстраций, фотографий, таблиц, диаграмм, графиков и(или) без их использования.</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Объём монологического высказывания – 14–15 фраз.</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i/>
          <w:color w:val="000000"/>
          <w:sz w:val="24"/>
          <w:szCs w:val="24"/>
          <w:lang w:val="ru-RU"/>
        </w:rPr>
        <w:t>Аудирование</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Развитие коммуникативных умений аудирования: понимание на слух аутентичных текстов, содержащих отдельные неизученные языковые явления, с использованием языковой и контекстуальной догадки,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Аудирование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тексте.</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Тексты для аудирования: диалог (беседа), интервью, высказывания собеседников в ситуациях повседневного общения, рассказ, сообщение информационного характера, объявление.</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Языковая сложность текстов для аудирования должна соответствовать пороговому уровню (В1 – пороговый уровень по общеевропейской шкале).</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lastRenderedPageBreak/>
        <w:t>Время звучания текста/текстов для аудирования – до 2,5 минуты.</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i/>
          <w:color w:val="000000"/>
          <w:sz w:val="24"/>
          <w:szCs w:val="24"/>
          <w:lang w:val="ru-RU"/>
        </w:rPr>
        <w:t>Смысловое чтение</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Развитие умений читать про себя и понимать с использованием языковой и контекстуальной догадки аутентичные тексты разных жанров и стилей,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интересующей/запрашиваемой информации, с полным пониманием содержания текста.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Чтение с пониманием нужной/интересующей/запрашиваемой информации предполагает умение находить прочитанном тексте и понимать данную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Чтение несплошных текстов (таблиц, диаграмм, графиков и других) и понимание представленной в них информации.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Языковая сложность текстов для чтения должна соответствовать пороговому уровню (В1 – пороговый уровень по общеевропейской шкале).</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Объём текста/текстов для чтения – до 600–800 слов.</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i/>
          <w:color w:val="000000"/>
          <w:sz w:val="24"/>
          <w:szCs w:val="24"/>
          <w:lang w:val="ru-RU"/>
        </w:rPr>
        <w:t>Письменная речь</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Развитие умений письменной речи:</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заполнение анкет и формуляров в соответствии с нормами, принятыми в стране/странах изучаемого языка; </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написание резюме (</w:t>
      </w:r>
      <w:r w:rsidR="00192F24" w:rsidRPr="00512E13">
        <w:rPr>
          <w:rFonts w:ascii="Times New Roman" w:hAnsi="Times New Roman" w:cs="Times New Roman"/>
          <w:color w:val="000000"/>
          <w:sz w:val="24"/>
          <w:szCs w:val="24"/>
        </w:rPr>
        <w:t>CV</w:t>
      </w:r>
      <w:r w:rsidR="00192F24" w:rsidRPr="00512E13">
        <w:rPr>
          <w:rFonts w:ascii="Times New Roman" w:hAnsi="Times New Roman" w:cs="Times New Roman"/>
          <w:color w:val="000000"/>
          <w:sz w:val="24"/>
          <w:szCs w:val="24"/>
          <w:lang w:val="ru-RU"/>
        </w:rPr>
        <w:t xml:space="preserve">) с сообщением основных сведений о себе в соответствии с нормами, принятыми в стране/странах изучаемого языка; </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написание электронного сообщения личного характера в соответствии с нормами неофициального общения, принятыми в стране/странах изучаемого языка, объём сообщения – до 140 слов;</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создание небольшого письменного высказывания (рассказа, сочинения, статьи и другие) на основе плана, иллюстрации, таблицы, графика, диаграммы, и/или прочитанного/прослушанного текста с использованием образца, объем письменного высказывания – до 180 слов;</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lastRenderedPageBreak/>
        <w:t>-</w:t>
      </w:r>
      <w:r w:rsidR="00192F24" w:rsidRPr="00512E13">
        <w:rPr>
          <w:rFonts w:ascii="Times New Roman" w:hAnsi="Times New Roman" w:cs="Times New Roman"/>
          <w:color w:val="000000"/>
          <w:sz w:val="24"/>
          <w:szCs w:val="24"/>
          <w:lang w:val="ru-RU"/>
        </w:rPr>
        <w:t xml:space="preserve">заполнение таблицы: краткая фиксация содержания прочитанного/ прослушанного текста или дополнение информации в таблице; </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письменное предоставление результатов выполненной проектной работы, в том числе в форме презентации, объём – до 180 слов.</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b/>
          <w:color w:val="000000"/>
          <w:sz w:val="24"/>
          <w:szCs w:val="24"/>
          <w:lang w:val="ru-RU"/>
        </w:rPr>
        <w:t>Языковые знания и навыки</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i/>
          <w:color w:val="000000"/>
          <w:sz w:val="24"/>
          <w:szCs w:val="24"/>
          <w:lang w:val="ru-RU"/>
        </w:rPr>
        <w:t>Фонетическая сторона речи</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Различение на слух (без ошибок, ведущих к сбою в коммуникации) произношение слов с соблюдением правильного ударения и фраз/предложений с соблюдением основных ритмико-интонационных особенностей, в том числе правила отсутствия фразового ударения на служебных словах.</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Тексты для чтения вслух: сообщение информационного характера, отрывок из статьи научно-популярного характера, рассказ, диалог (беседа), интервью, объём текста для чтения вслух – до 150 слов.</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i/>
          <w:color w:val="000000"/>
          <w:sz w:val="24"/>
          <w:szCs w:val="24"/>
          <w:lang w:val="ru-RU"/>
        </w:rPr>
        <w:t>Орфография и пунктуация</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Правильное написание изученных слов.</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Пунктуационно правильное оформление прямой речи в соответствии с нормами изучаемого языка: использование запятой/двоеточия после слов автора перед прямой речью, заключение прямой речи в кавычки.</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 постановка запятой после обращения и завершающей фразы, точки после выражения надежды на дальнейший контакт, отсутствие точки после подписи.</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i/>
          <w:color w:val="000000"/>
          <w:sz w:val="24"/>
          <w:szCs w:val="24"/>
          <w:lang w:val="ru-RU"/>
        </w:rPr>
        <w:t>Лексическая сторона речи</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Распознавание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Объём – 1400 лексических единиц для продуктивного использования (включая 1300 лексических единиц, изученных ранее) и 1500 лексических единиц для рецептивного усвоения (включая 1400 лексических единиц продуктивного минимума).</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Основные способы словообразования: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аффиксация: </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образование глаголов при помощи префиксов </w:t>
      </w:r>
      <w:r w:rsidR="00192F24" w:rsidRPr="00512E13">
        <w:rPr>
          <w:rFonts w:ascii="Times New Roman" w:hAnsi="Times New Roman" w:cs="Times New Roman"/>
          <w:color w:val="000000"/>
          <w:sz w:val="24"/>
          <w:szCs w:val="24"/>
        </w:rPr>
        <w:t>dis</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mis</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re</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over</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under</w:t>
      </w:r>
      <w:r w:rsidR="00192F24" w:rsidRPr="00512E13">
        <w:rPr>
          <w:rFonts w:ascii="Times New Roman" w:hAnsi="Times New Roman" w:cs="Times New Roman"/>
          <w:color w:val="000000"/>
          <w:sz w:val="24"/>
          <w:szCs w:val="24"/>
          <w:lang w:val="ru-RU"/>
        </w:rPr>
        <w:t>- и суффиксов -</w:t>
      </w:r>
      <w:r w:rsidR="00192F24" w:rsidRPr="00512E13">
        <w:rPr>
          <w:rFonts w:ascii="Times New Roman" w:hAnsi="Times New Roman" w:cs="Times New Roman"/>
          <w:color w:val="000000"/>
          <w:sz w:val="24"/>
          <w:szCs w:val="24"/>
        </w:rPr>
        <w:t>ise</w:t>
      </w:r>
      <w:r w:rsidR="00192F24" w:rsidRPr="00512E1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rPr>
        <w:t>ize</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en</w:t>
      </w:r>
      <w:r w:rsidR="00192F24" w:rsidRPr="00512E13">
        <w:rPr>
          <w:rFonts w:ascii="Times New Roman" w:hAnsi="Times New Roman" w:cs="Times New Roman"/>
          <w:color w:val="000000"/>
          <w:sz w:val="24"/>
          <w:szCs w:val="24"/>
          <w:lang w:val="ru-RU"/>
        </w:rPr>
        <w:t xml:space="preserve">; </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образование имён существительных при помощи префиксов </w:t>
      </w:r>
      <w:r w:rsidR="00192F24" w:rsidRPr="00512E13">
        <w:rPr>
          <w:rFonts w:ascii="Times New Roman" w:hAnsi="Times New Roman" w:cs="Times New Roman"/>
          <w:color w:val="000000"/>
          <w:sz w:val="24"/>
          <w:szCs w:val="24"/>
        </w:rPr>
        <w:t>un</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in</w:t>
      </w:r>
      <w:r w:rsidR="00192F24" w:rsidRPr="00512E1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rPr>
        <w:t>im</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il</w:t>
      </w:r>
      <w:r w:rsidR="00192F24" w:rsidRPr="00512E1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rPr>
        <w:t>ir</w:t>
      </w:r>
      <w:r w:rsidR="00192F24" w:rsidRPr="00512E13">
        <w:rPr>
          <w:rFonts w:ascii="Times New Roman" w:hAnsi="Times New Roman" w:cs="Times New Roman"/>
          <w:color w:val="000000"/>
          <w:sz w:val="24"/>
          <w:szCs w:val="24"/>
          <w:lang w:val="ru-RU"/>
        </w:rPr>
        <w:t>- и суффиксов -</w:t>
      </w:r>
      <w:r w:rsidR="00192F24" w:rsidRPr="00512E13">
        <w:rPr>
          <w:rFonts w:ascii="Times New Roman" w:hAnsi="Times New Roman" w:cs="Times New Roman"/>
          <w:color w:val="000000"/>
          <w:sz w:val="24"/>
          <w:szCs w:val="24"/>
        </w:rPr>
        <w:t>ance</w:t>
      </w:r>
      <w:r w:rsidR="00192F24" w:rsidRPr="00512E1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rPr>
        <w:t>ence</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er</w:t>
      </w:r>
      <w:r w:rsidR="00192F24" w:rsidRPr="00512E1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rPr>
        <w:t>or</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ing</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ist</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ity</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ment</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ness</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sion</w:t>
      </w:r>
      <w:r w:rsidR="00192F24" w:rsidRPr="00512E1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rPr>
        <w:t>tion</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ship</w:t>
      </w:r>
      <w:r w:rsidR="00192F24" w:rsidRPr="00512E13">
        <w:rPr>
          <w:rFonts w:ascii="Times New Roman" w:hAnsi="Times New Roman" w:cs="Times New Roman"/>
          <w:color w:val="000000"/>
          <w:sz w:val="24"/>
          <w:szCs w:val="24"/>
          <w:lang w:val="ru-RU"/>
        </w:rPr>
        <w:t xml:space="preserve">; </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lastRenderedPageBreak/>
        <w:t>-</w:t>
      </w:r>
      <w:r w:rsidR="00192F24" w:rsidRPr="00512E13">
        <w:rPr>
          <w:rFonts w:ascii="Times New Roman" w:hAnsi="Times New Roman" w:cs="Times New Roman"/>
          <w:color w:val="000000"/>
          <w:sz w:val="24"/>
          <w:szCs w:val="24"/>
          <w:lang w:val="ru-RU"/>
        </w:rPr>
        <w:t xml:space="preserve">образование имён прилагательных при помощи префиксов </w:t>
      </w:r>
      <w:r w:rsidR="00192F24" w:rsidRPr="00512E13">
        <w:rPr>
          <w:rFonts w:ascii="Times New Roman" w:hAnsi="Times New Roman" w:cs="Times New Roman"/>
          <w:color w:val="000000"/>
          <w:sz w:val="24"/>
          <w:szCs w:val="24"/>
        </w:rPr>
        <w:t>un</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in</w:t>
      </w:r>
      <w:r w:rsidR="00192F24" w:rsidRPr="00512E1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rPr>
        <w:t>im</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il</w:t>
      </w:r>
      <w:r w:rsidR="00192F24" w:rsidRPr="00512E1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rPr>
        <w:t>ir</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inter</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non</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post</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pre</w:t>
      </w:r>
      <w:r w:rsidR="00192F24" w:rsidRPr="00512E13">
        <w:rPr>
          <w:rFonts w:ascii="Times New Roman" w:hAnsi="Times New Roman" w:cs="Times New Roman"/>
          <w:color w:val="000000"/>
          <w:sz w:val="24"/>
          <w:szCs w:val="24"/>
          <w:lang w:val="ru-RU"/>
        </w:rPr>
        <w:t>- и суффиксов -</w:t>
      </w:r>
      <w:r w:rsidR="00192F24" w:rsidRPr="00512E13">
        <w:rPr>
          <w:rFonts w:ascii="Times New Roman" w:hAnsi="Times New Roman" w:cs="Times New Roman"/>
          <w:color w:val="000000"/>
          <w:sz w:val="24"/>
          <w:szCs w:val="24"/>
        </w:rPr>
        <w:t>able</w:t>
      </w:r>
      <w:r w:rsidR="00192F24" w:rsidRPr="00512E1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rPr>
        <w:t>ible</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al</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ed</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ese</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ful</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ian</w:t>
      </w:r>
      <w:r w:rsidR="00192F24" w:rsidRPr="00512E1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rPr>
        <w:t>an</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ical</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ing</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ish</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ive</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less</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ly</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ous</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y</w:t>
      </w:r>
      <w:r w:rsidR="00192F24" w:rsidRPr="00512E13">
        <w:rPr>
          <w:rFonts w:ascii="Times New Roman" w:hAnsi="Times New Roman" w:cs="Times New Roman"/>
          <w:color w:val="000000"/>
          <w:sz w:val="24"/>
          <w:szCs w:val="24"/>
          <w:lang w:val="ru-RU"/>
        </w:rPr>
        <w:t>;</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образование наречий при помощи префиксов </w:t>
      </w:r>
      <w:r w:rsidR="00192F24" w:rsidRPr="00512E13">
        <w:rPr>
          <w:rFonts w:ascii="Times New Roman" w:hAnsi="Times New Roman" w:cs="Times New Roman"/>
          <w:color w:val="000000"/>
          <w:sz w:val="24"/>
          <w:szCs w:val="24"/>
        </w:rPr>
        <w:t>un</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in</w:t>
      </w:r>
      <w:r w:rsidR="00192F24" w:rsidRPr="00512E1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rPr>
        <w:t>im</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il</w:t>
      </w:r>
      <w:r w:rsidR="00192F24" w:rsidRPr="00512E1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rPr>
        <w:t>ir</w:t>
      </w:r>
      <w:r w:rsidR="00192F24" w:rsidRPr="00512E13">
        <w:rPr>
          <w:rFonts w:ascii="Times New Roman" w:hAnsi="Times New Roman" w:cs="Times New Roman"/>
          <w:color w:val="000000"/>
          <w:sz w:val="24"/>
          <w:szCs w:val="24"/>
          <w:lang w:val="ru-RU"/>
        </w:rPr>
        <w:t>- и суффикса -</w:t>
      </w:r>
      <w:r w:rsidR="00192F24" w:rsidRPr="00512E13">
        <w:rPr>
          <w:rFonts w:ascii="Times New Roman" w:hAnsi="Times New Roman" w:cs="Times New Roman"/>
          <w:color w:val="000000"/>
          <w:sz w:val="24"/>
          <w:szCs w:val="24"/>
        </w:rPr>
        <w:t>ly</w:t>
      </w:r>
      <w:r w:rsidR="00192F24" w:rsidRPr="00512E13">
        <w:rPr>
          <w:rFonts w:ascii="Times New Roman" w:hAnsi="Times New Roman" w:cs="Times New Roman"/>
          <w:color w:val="000000"/>
          <w:sz w:val="24"/>
          <w:szCs w:val="24"/>
          <w:lang w:val="ru-RU"/>
        </w:rPr>
        <w:t xml:space="preserve">; </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образование числительных при помощи суффиксов -</w:t>
      </w:r>
      <w:r w:rsidR="00192F24" w:rsidRPr="00512E13">
        <w:rPr>
          <w:rFonts w:ascii="Times New Roman" w:hAnsi="Times New Roman" w:cs="Times New Roman"/>
          <w:color w:val="000000"/>
          <w:sz w:val="24"/>
          <w:szCs w:val="24"/>
        </w:rPr>
        <w:t>teen</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ty</w:t>
      </w:r>
      <w:r w:rsidR="00192F24" w:rsidRPr="00512E13">
        <w:rPr>
          <w:rFonts w:ascii="Times New Roman" w:hAnsi="Times New Roman" w:cs="Times New Roman"/>
          <w:color w:val="000000"/>
          <w:sz w:val="24"/>
          <w:szCs w:val="24"/>
          <w:lang w:val="ru-RU"/>
        </w:rPr>
        <w:t>, -</w:t>
      </w:r>
      <w:r w:rsidR="00192F24" w:rsidRPr="00512E13">
        <w:rPr>
          <w:rFonts w:ascii="Times New Roman" w:hAnsi="Times New Roman" w:cs="Times New Roman"/>
          <w:color w:val="000000"/>
          <w:sz w:val="24"/>
          <w:szCs w:val="24"/>
        </w:rPr>
        <w:t>th</w:t>
      </w:r>
      <w:r w:rsidR="00192F24" w:rsidRPr="00512E13">
        <w:rPr>
          <w:rFonts w:ascii="Times New Roman" w:hAnsi="Times New Roman" w:cs="Times New Roman"/>
          <w:color w:val="000000"/>
          <w:sz w:val="24"/>
          <w:szCs w:val="24"/>
          <w:lang w:val="ru-RU"/>
        </w:rPr>
        <w:t xml:space="preserve">;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словосложение: </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образование сложных существительных путём соединения основ существительных (</w:t>
      </w:r>
      <w:r w:rsidR="00192F24" w:rsidRPr="00512E13">
        <w:rPr>
          <w:rFonts w:ascii="Times New Roman" w:hAnsi="Times New Roman" w:cs="Times New Roman"/>
          <w:color w:val="000000"/>
          <w:sz w:val="24"/>
          <w:szCs w:val="24"/>
        </w:rPr>
        <w:t>football</w:t>
      </w:r>
      <w:r w:rsidR="00192F24" w:rsidRPr="00512E13">
        <w:rPr>
          <w:rFonts w:ascii="Times New Roman" w:hAnsi="Times New Roman" w:cs="Times New Roman"/>
          <w:color w:val="000000"/>
          <w:sz w:val="24"/>
          <w:szCs w:val="24"/>
          <w:lang w:val="ru-RU"/>
        </w:rPr>
        <w:t>);</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образование сложных существительных путём соединения основы прилагательного с основой существительного (</w:t>
      </w:r>
      <w:r w:rsidR="00192F24" w:rsidRPr="00512E13">
        <w:rPr>
          <w:rFonts w:ascii="Times New Roman" w:hAnsi="Times New Roman" w:cs="Times New Roman"/>
          <w:color w:val="000000"/>
          <w:sz w:val="24"/>
          <w:szCs w:val="24"/>
        </w:rPr>
        <w:t>blue</w:t>
      </w:r>
      <w:r w:rsidR="00192F24" w:rsidRPr="00512E1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rPr>
        <w:t>bell</w:t>
      </w:r>
      <w:r w:rsidR="00192F24" w:rsidRPr="00512E13">
        <w:rPr>
          <w:rFonts w:ascii="Times New Roman" w:hAnsi="Times New Roman" w:cs="Times New Roman"/>
          <w:color w:val="000000"/>
          <w:sz w:val="24"/>
          <w:szCs w:val="24"/>
          <w:lang w:val="ru-RU"/>
        </w:rPr>
        <w:t xml:space="preserve">); </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образование сложных существительных путём соединения основ существительных с предлогом (</w:t>
      </w:r>
      <w:r w:rsidR="00192F24" w:rsidRPr="00512E13">
        <w:rPr>
          <w:rFonts w:ascii="Times New Roman" w:hAnsi="Times New Roman" w:cs="Times New Roman"/>
          <w:color w:val="000000"/>
          <w:sz w:val="24"/>
          <w:szCs w:val="24"/>
        </w:rPr>
        <w:t>father</w:t>
      </w:r>
      <w:r w:rsidR="00192F24" w:rsidRPr="00512E1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rPr>
        <w:t>in</w:t>
      </w:r>
      <w:r w:rsidR="00192F24" w:rsidRPr="00512E1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rPr>
        <w:t>law</w:t>
      </w:r>
      <w:r w:rsidR="00192F24" w:rsidRPr="00512E13">
        <w:rPr>
          <w:rFonts w:ascii="Times New Roman" w:hAnsi="Times New Roman" w:cs="Times New Roman"/>
          <w:color w:val="000000"/>
          <w:sz w:val="24"/>
          <w:szCs w:val="24"/>
          <w:lang w:val="ru-RU"/>
        </w:rPr>
        <w:t xml:space="preserve">); </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образование сложных прилагательных путём соединения основы прилагательного/числительного с основой существительного с добавлением суффикса -</w:t>
      </w:r>
      <w:r w:rsidR="00192F24" w:rsidRPr="00512E13">
        <w:rPr>
          <w:rFonts w:ascii="Times New Roman" w:hAnsi="Times New Roman" w:cs="Times New Roman"/>
          <w:color w:val="000000"/>
          <w:sz w:val="24"/>
          <w:szCs w:val="24"/>
        </w:rPr>
        <w:t>ed</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blue</w:t>
      </w:r>
      <w:r w:rsidR="00192F24" w:rsidRPr="00512E1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rPr>
        <w:t>eyed</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eight</w:t>
      </w:r>
      <w:r w:rsidR="00192F24" w:rsidRPr="00512E1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rPr>
        <w:t>legged</w:t>
      </w:r>
      <w:r w:rsidR="00192F24" w:rsidRPr="00512E13">
        <w:rPr>
          <w:rFonts w:ascii="Times New Roman" w:hAnsi="Times New Roman" w:cs="Times New Roman"/>
          <w:color w:val="000000"/>
          <w:sz w:val="24"/>
          <w:szCs w:val="24"/>
          <w:lang w:val="ru-RU"/>
        </w:rPr>
        <w:t xml:space="preserve">); </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образование сложных прилагательных путём соединения наречия с основой причастия </w:t>
      </w:r>
      <w:r w:rsidR="00192F24" w:rsidRPr="00512E13">
        <w:rPr>
          <w:rFonts w:ascii="Times New Roman" w:hAnsi="Times New Roman" w:cs="Times New Roman"/>
          <w:color w:val="000000"/>
          <w:sz w:val="24"/>
          <w:szCs w:val="24"/>
        </w:rPr>
        <w:t>II</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well</w:t>
      </w:r>
      <w:r w:rsidR="00192F24" w:rsidRPr="00512E1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rPr>
        <w:t>behaved</w:t>
      </w:r>
      <w:r w:rsidR="00192F24" w:rsidRPr="00512E13">
        <w:rPr>
          <w:rFonts w:ascii="Times New Roman" w:hAnsi="Times New Roman" w:cs="Times New Roman"/>
          <w:color w:val="000000"/>
          <w:sz w:val="24"/>
          <w:szCs w:val="24"/>
          <w:lang w:val="ru-RU"/>
        </w:rPr>
        <w:t>);</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образование сложных прилагательных путём соединения основы прилагательного с основой причастия </w:t>
      </w:r>
      <w:r w:rsidR="00192F24" w:rsidRPr="00512E13">
        <w:rPr>
          <w:rFonts w:ascii="Times New Roman" w:hAnsi="Times New Roman" w:cs="Times New Roman"/>
          <w:color w:val="000000"/>
          <w:sz w:val="24"/>
          <w:szCs w:val="24"/>
        </w:rPr>
        <w:t>I</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nice</w:t>
      </w:r>
      <w:r w:rsidR="00192F24" w:rsidRPr="00512E1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rPr>
        <w:t>looking</w:t>
      </w:r>
      <w:r w:rsidR="00192F24" w:rsidRPr="00512E13">
        <w:rPr>
          <w:rFonts w:ascii="Times New Roman" w:hAnsi="Times New Roman" w:cs="Times New Roman"/>
          <w:color w:val="000000"/>
          <w:sz w:val="24"/>
          <w:szCs w:val="24"/>
          <w:lang w:val="ru-RU"/>
        </w:rPr>
        <w:t>);</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конверсия: </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образование образование имён существительных от неопределённой формы глаголов (</w:t>
      </w:r>
      <w:r w:rsidR="00192F24" w:rsidRPr="00512E13">
        <w:rPr>
          <w:rFonts w:ascii="Times New Roman" w:hAnsi="Times New Roman" w:cs="Times New Roman"/>
          <w:color w:val="000000"/>
          <w:sz w:val="24"/>
          <w:szCs w:val="24"/>
        </w:rPr>
        <w:t>to</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run</w:t>
      </w:r>
      <w:r w:rsidR="00192F24" w:rsidRPr="00512E13">
        <w:rPr>
          <w:rFonts w:ascii="Times New Roman" w:hAnsi="Times New Roman" w:cs="Times New Roman"/>
          <w:color w:val="000000"/>
          <w:sz w:val="24"/>
          <w:szCs w:val="24"/>
          <w:lang w:val="ru-RU"/>
        </w:rPr>
        <w:t xml:space="preserve"> – </w:t>
      </w:r>
      <w:r w:rsidR="00192F24" w:rsidRPr="00512E13">
        <w:rPr>
          <w:rFonts w:ascii="Times New Roman" w:hAnsi="Times New Roman" w:cs="Times New Roman"/>
          <w:color w:val="000000"/>
          <w:sz w:val="24"/>
          <w:szCs w:val="24"/>
        </w:rPr>
        <w:t>a</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run</w:t>
      </w:r>
      <w:r w:rsidR="00192F24" w:rsidRPr="00512E13">
        <w:rPr>
          <w:rFonts w:ascii="Times New Roman" w:hAnsi="Times New Roman" w:cs="Times New Roman"/>
          <w:color w:val="000000"/>
          <w:sz w:val="24"/>
          <w:szCs w:val="24"/>
          <w:lang w:val="ru-RU"/>
        </w:rPr>
        <w:t>);</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образование имён существительных от прилагательных (</w:t>
      </w:r>
      <w:r w:rsidR="00192F24" w:rsidRPr="00512E13">
        <w:rPr>
          <w:rFonts w:ascii="Times New Roman" w:hAnsi="Times New Roman" w:cs="Times New Roman"/>
          <w:color w:val="000000"/>
          <w:sz w:val="24"/>
          <w:szCs w:val="24"/>
        </w:rPr>
        <w:t>rich</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people</w:t>
      </w:r>
      <w:r w:rsidR="00192F24" w:rsidRPr="00512E13">
        <w:rPr>
          <w:rFonts w:ascii="Times New Roman" w:hAnsi="Times New Roman" w:cs="Times New Roman"/>
          <w:color w:val="000000"/>
          <w:sz w:val="24"/>
          <w:szCs w:val="24"/>
          <w:lang w:val="ru-RU"/>
        </w:rPr>
        <w:t xml:space="preserve"> – </w:t>
      </w:r>
      <w:r w:rsidR="00192F24" w:rsidRPr="00512E13">
        <w:rPr>
          <w:rFonts w:ascii="Times New Roman" w:hAnsi="Times New Roman" w:cs="Times New Roman"/>
          <w:color w:val="000000"/>
          <w:sz w:val="24"/>
          <w:szCs w:val="24"/>
        </w:rPr>
        <w:t>the</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rich</w:t>
      </w:r>
      <w:r w:rsidR="00192F24" w:rsidRPr="00512E13">
        <w:rPr>
          <w:rFonts w:ascii="Times New Roman" w:hAnsi="Times New Roman" w:cs="Times New Roman"/>
          <w:color w:val="000000"/>
          <w:sz w:val="24"/>
          <w:szCs w:val="24"/>
          <w:lang w:val="ru-RU"/>
        </w:rPr>
        <w:t>);</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образование глаголов от имён существительных (</w:t>
      </w:r>
      <w:r w:rsidR="00192F24" w:rsidRPr="00512E13">
        <w:rPr>
          <w:rFonts w:ascii="Times New Roman" w:hAnsi="Times New Roman" w:cs="Times New Roman"/>
          <w:color w:val="000000"/>
          <w:sz w:val="24"/>
          <w:szCs w:val="24"/>
        </w:rPr>
        <w:t>a</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hand</w:t>
      </w:r>
      <w:r w:rsidR="00192F24" w:rsidRPr="00512E13">
        <w:rPr>
          <w:rFonts w:ascii="Times New Roman" w:hAnsi="Times New Roman" w:cs="Times New Roman"/>
          <w:color w:val="000000"/>
          <w:sz w:val="24"/>
          <w:szCs w:val="24"/>
          <w:lang w:val="ru-RU"/>
        </w:rPr>
        <w:t xml:space="preserve"> – </w:t>
      </w:r>
      <w:r w:rsidR="00192F24" w:rsidRPr="00512E13">
        <w:rPr>
          <w:rFonts w:ascii="Times New Roman" w:hAnsi="Times New Roman" w:cs="Times New Roman"/>
          <w:color w:val="000000"/>
          <w:sz w:val="24"/>
          <w:szCs w:val="24"/>
        </w:rPr>
        <w:t>to</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hand</w:t>
      </w:r>
      <w:r w:rsidR="00192F24" w:rsidRPr="00512E13">
        <w:rPr>
          <w:rFonts w:ascii="Times New Roman" w:hAnsi="Times New Roman" w:cs="Times New Roman"/>
          <w:color w:val="000000"/>
          <w:sz w:val="24"/>
          <w:szCs w:val="24"/>
          <w:lang w:val="ru-RU"/>
        </w:rPr>
        <w:t>);</w:t>
      </w:r>
    </w:p>
    <w:p w:rsidR="002B75AE" w:rsidRPr="00512E13" w:rsidRDefault="00D27F6E">
      <w:pPr>
        <w:spacing w:after="0" w:line="264" w:lineRule="auto"/>
        <w:ind w:firstLine="600"/>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образование глаголов от имён прилагательных (</w:t>
      </w:r>
      <w:r w:rsidR="00192F24" w:rsidRPr="00512E13">
        <w:rPr>
          <w:rFonts w:ascii="Times New Roman" w:hAnsi="Times New Roman" w:cs="Times New Roman"/>
          <w:color w:val="000000"/>
          <w:sz w:val="24"/>
          <w:szCs w:val="24"/>
        </w:rPr>
        <w:t>cool</w:t>
      </w:r>
      <w:r w:rsidR="00192F24" w:rsidRPr="00512E13">
        <w:rPr>
          <w:rFonts w:ascii="Times New Roman" w:hAnsi="Times New Roman" w:cs="Times New Roman"/>
          <w:color w:val="000000"/>
          <w:sz w:val="24"/>
          <w:szCs w:val="24"/>
          <w:lang w:val="ru-RU"/>
        </w:rPr>
        <w:t xml:space="preserve"> – </w:t>
      </w:r>
      <w:r w:rsidR="00192F24" w:rsidRPr="00512E13">
        <w:rPr>
          <w:rFonts w:ascii="Times New Roman" w:hAnsi="Times New Roman" w:cs="Times New Roman"/>
          <w:color w:val="000000"/>
          <w:sz w:val="24"/>
          <w:szCs w:val="24"/>
        </w:rPr>
        <w:t>to</w:t>
      </w:r>
      <w:r w:rsidR="00192F24" w:rsidRPr="00512E13">
        <w:rPr>
          <w:rFonts w:ascii="Times New Roman" w:hAnsi="Times New Roman" w:cs="Times New Roman"/>
          <w:color w:val="000000"/>
          <w:sz w:val="24"/>
          <w:szCs w:val="24"/>
          <w:lang w:val="ru-RU"/>
        </w:rPr>
        <w:t xml:space="preserve"> </w:t>
      </w:r>
      <w:r w:rsidR="00192F24" w:rsidRPr="00512E13">
        <w:rPr>
          <w:rFonts w:ascii="Times New Roman" w:hAnsi="Times New Roman" w:cs="Times New Roman"/>
          <w:color w:val="000000"/>
          <w:sz w:val="24"/>
          <w:szCs w:val="24"/>
        </w:rPr>
        <w:t>cool</w:t>
      </w:r>
      <w:r w:rsidR="00192F24" w:rsidRPr="00512E13">
        <w:rPr>
          <w:rFonts w:ascii="Times New Roman" w:hAnsi="Times New Roman" w:cs="Times New Roman"/>
          <w:color w:val="000000"/>
          <w:sz w:val="24"/>
          <w:szCs w:val="24"/>
          <w:lang w:val="ru-RU"/>
        </w:rPr>
        <w:t>).</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Имена прилагательные на -</w:t>
      </w:r>
      <w:r w:rsidRPr="00512E13">
        <w:rPr>
          <w:rFonts w:ascii="Times New Roman" w:hAnsi="Times New Roman" w:cs="Times New Roman"/>
          <w:color w:val="000000"/>
          <w:sz w:val="24"/>
          <w:szCs w:val="24"/>
        </w:rPr>
        <w:t>ed</w:t>
      </w:r>
      <w:r w:rsidRPr="00512E13">
        <w:rPr>
          <w:rFonts w:ascii="Times New Roman" w:hAnsi="Times New Roman" w:cs="Times New Roman"/>
          <w:color w:val="000000"/>
          <w:sz w:val="24"/>
          <w:szCs w:val="24"/>
          <w:lang w:val="ru-RU"/>
        </w:rPr>
        <w:t xml:space="preserve"> и -</w:t>
      </w:r>
      <w:r w:rsidRPr="00512E13">
        <w:rPr>
          <w:rFonts w:ascii="Times New Roman" w:hAnsi="Times New Roman" w:cs="Times New Roman"/>
          <w:color w:val="000000"/>
          <w:sz w:val="24"/>
          <w:szCs w:val="24"/>
        </w:rPr>
        <w:t>ing</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excited</w:t>
      </w:r>
      <w:r w:rsidRPr="00512E13">
        <w:rPr>
          <w:rFonts w:ascii="Times New Roman" w:hAnsi="Times New Roman" w:cs="Times New Roman"/>
          <w:color w:val="000000"/>
          <w:sz w:val="24"/>
          <w:szCs w:val="24"/>
          <w:lang w:val="ru-RU"/>
        </w:rPr>
        <w:t xml:space="preserve"> – </w:t>
      </w:r>
      <w:r w:rsidRPr="00512E13">
        <w:rPr>
          <w:rFonts w:ascii="Times New Roman" w:hAnsi="Times New Roman" w:cs="Times New Roman"/>
          <w:color w:val="000000"/>
          <w:sz w:val="24"/>
          <w:szCs w:val="24"/>
        </w:rPr>
        <w:t>exciting</w:t>
      </w:r>
      <w:r w:rsidRPr="00512E13">
        <w:rPr>
          <w:rFonts w:ascii="Times New Roman" w:hAnsi="Times New Roman" w:cs="Times New Roman"/>
          <w:color w:val="000000"/>
          <w:sz w:val="24"/>
          <w:szCs w:val="24"/>
          <w:lang w:val="ru-RU"/>
        </w:rPr>
        <w:t>).</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Различные средства связи для обеспечения целостности и логичности устного/письменного высказывания.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i/>
          <w:color w:val="000000"/>
          <w:sz w:val="24"/>
          <w:szCs w:val="24"/>
          <w:lang w:val="ru-RU"/>
        </w:rPr>
        <w:t>Грамматическая сторона речи</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Распознавание и употребление в устной и письменной речи изученных морфологических форм и синтаксических конструкций английского языка.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Нераспространённые и распространённые простые предложения, в том числе с несколькими обстоятельствами, следующими в определённом порядке (</w:t>
      </w:r>
      <w:r w:rsidRPr="00512E13">
        <w:rPr>
          <w:rFonts w:ascii="Times New Roman" w:hAnsi="Times New Roman" w:cs="Times New Roman"/>
          <w:color w:val="000000"/>
          <w:sz w:val="24"/>
          <w:szCs w:val="24"/>
        </w:rPr>
        <w:t>We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moved</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to</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a</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new</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house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last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year</w:t>
      </w:r>
      <w:r w:rsidRPr="00512E13">
        <w:rPr>
          <w:rFonts w:ascii="Times New Roman" w:hAnsi="Times New Roman" w:cs="Times New Roman"/>
          <w:color w:val="000000"/>
          <w:sz w:val="24"/>
          <w:szCs w:val="24"/>
          <w:lang w:val="ru-RU"/>
        </w:rPr>
        <w:t>.).</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Предложения с начальным </w:t>
      </w:r>
      <w:r w:rsidRPr="00512E13">
        <w:rPr>
          <w:rFonts w:ascii="Times New Roman" w:hAnsi="Times New Roman" w:cs="Times New Roman"/>
          <w:color w:val="000000"/>
          <w:sz w:val="24"/>
          <w:szCs w:val="24"/>
        </w:rPr>
        <w:t>It</w:t>
      </w:r>
      <w:r w:rsidRPr="00512E13">
        <w:rPr>
          <w:rFonts w:ascii="Times New Roman" w:hAnsi="Times New Roman" w:cs="Times New Roman"/>
          <w:color w:val="000000"/>
          <w:sz w:val="24"/>
          <w:szCs w:val="24"/>
          <w:lang w:val="ru-RU"/>
        </w:rPr>
        <w:t xml:space="preserve">.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Предложения с начальным </w:t>
      </w:r>
      <w:r w:rsidRPr="00512E13">
        <w:rPr>
          <w:rFonts w:ascii="Times New Roman" w:hAnsi="Times New Roman" w:cs="Times New Roman"/>
          <w:color w:val="000000"/>
          <w:sz w:val="24"/>
          <w:szCs w:val="24"/>
        </w:rPr>
        <w:t>There</w:t>
      </w:r>
      <w:r w:rsidRPr="00512E13">
        <w:rPr>
          <w:rFonts w:ascii="Times New Roman" w:hAnsi="Times New Roman" w:cs="Times New Roman"/>
          <w:color w:val="000000"/>
          <w:sz w:val="24"/>
          <w:szCs w:val="24"/>
          <w:lang w:val="ru-RU"/>
        </w:rPr>
        <w:t xml:space="preserve"> + </w:t>
      </w:r>
      <w:r w:rsidRPr="00512E13">
        <w:rPr>
          <w:rFonts w:ascii="Times New Roman" w:hAnsi="Times New Roman" w:cs="Times New Roman"/>
          <w:color w:val="000000"/>
          <w:sz w:val="24"/>
          <w:szCs w:val="24"/>
        </w:rPr>
        <w:t>to</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be</w:t>
      </w:r>
      <w:r w:rsidRPr="00512E13">
        <w:rPr>
          <w:rFonts w:ascii="Times New Roman" w:hAnsi="Times New Roman" w:cs="Times New Roman"/>
          <w:color w:val="000000"/>
          <w:sz w:val="24"/>
          <w:szCs w:val="24"/>
          <w:lang w:val="ru-RU"/>
        </w:rPr>
        <w:t xml:space="preserve">. </w:t>
      </w:r>
    </w:p>
    <w:p w:rsidR="002B75AE" w:rsidRPr="00512E13" w:rsidRDefault="00192F24">
      <w:pPr>
        <w:spacing w:after="0" w:line="264" w:lineRule="auto"/>
        <w:ind w:firstLine="600"/>
        <w:jc w:val="both"/>
        <w:rPr>
          <w:rFonts w:ascii="Times New Roman" w:hAnsi="Times New Roman" w:cs="Times New Roman"/>
          <w:sz w:val="24"/>
          <w:szCs w:val="24"/>
        </w:rPr>
      </w:pPr>
      <w:r w:rsidRPr="00512E13">
        <w:rPr>
          <w:rFonts w:ascii="Times New Roman" w:hAnsi="Times New Roman" w:cs="Times New Roman"/>
          <w:color w:val="000000"/>
          <w:sz w:val="24"/>
          <w:szCs w:val="24"/>
        </w:rPr>
        <w:t xml:space="preserve">Предложения с глагольными конструкциями, содержащими глаголы-связки to be, to look, to seem, to feel (He looks/seems/feels happy.).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Предложения </w:t>
      </w:r>
      <w:r w:rsidRPr="00512E13">
        <w:rPr>
          <w:rFonts w:ascii="Times New Roman" w:hAnsi="Times New Roman" w:cs="Times New Roman"/>
          <w:color w:val="000000"/>
          <w:sz w:val="24"/>
          <w:szCs w:val="24"/>
        </w:rPr>
        <w:t>c</w:t>
      </w:r>
      <w:r w:rsidRPr="00512E13">
        <w:rPr>
          <w:rFonts w:ascii="Times New Roman" w:hAnsi="Times New Roman" w:cs="Times New Roman"/>
          <w:color w:val="000000"/>
          <w:sz w:val="24"/>
          <w:szCs w:val="24"/>
          <w:lang w:val="ru-RU"/>
        </w:rPr>
        <w:t xml:space="preserve">о сложным подлежащим – </w:t>
      </w:r>
      <w:r w:rsidRPr="00512E13">
        <w:rPr>
          <w:rFonts w:ascii="Times New Roman" w:hAnsi="Times New Roman" w:cs="Times New Roman"/>
          <w:color w:val="000000"/>
          <w:sz w:val="24"/>
          <w:szCs w:val="24"/>
        </w:rPr>
        <w:t>Complex</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Subject</w:t>
      </w:r>
      <w:r w:rsidRPr="00512E13">
        <w:rPr>
          <w:rFonts w:ascii="Times New Roman" w:hAnsi="Times New Roman" w:cs="Times New Roman"/>
          <w:color w:val="000000"/>
          <w:sz w:val="24"/>
          <w:szCs w:val="24"/>
          <w:lang w:val="ru-RU"/>
        </w:rPr>
        <w:t>.</w:t>
      </w:r>
    </w:p>
    <w:p w:rsidR="002B75AE" w:rsidRPr="00512E13" w:rsidRDefault="00192F24">
      <w:pPr>
        <w:spacing w:after="0" w:line="264" w:lineRule="auto"/>
        <w:ind w:firstLine="600"/>
        <w:jc w:val="both"/>
        <w:rPr>
          <w:rFonts w:ascii="Times New Roman" w:hAnsi="Times New Roman" w:cs="Times New Roman"/>
          <w:sz w:val="24"/>
          <w:szCs w:val="24"/>
        </w:rPr>
      </w:pPr>
      <w:r w:rsidRPr="00512E13">
        <w:rPr>
          <w:rFonts w:ascii="Times New Roman" w:hAnsi="Times New Roman" w:cs="Times New Roman"/>
          <w:color w:val="000000"/>
          <w:sz w:val="24"/>
          <w:szCs w:val="24"/>
        </w:rPr>
        <w:lastRenderedPageBreak/>
        <w:t>Предложения cо сложным дополнением – Complex Object (I want you to help me. I saw her cross/crossing the road. I want to have my hair cut.).</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Сложносочинённые предложения с сочинительными союзами </w:t>
      </w:r>
      <w:r w:rsidRPr="00512E13">
        <w:rPr>
          <w:rFonts w:ascii="Times New Roman" w:hAnsi="Times New Roman" w:cs="Times New Roman"/>
          <w:color w:val="000000"/>
          <w:sz w:val="24"/>
          <w:szCs w:val="24"/>
        </w:rPr>
        <w:t>and</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but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or</w:t>
      </w:r>
      <w:r w:rsidRPr="00512E13">
        <w:rPr>
          <w:rFonts w:ascii="Times New Roman" w:hAnsi="Times New Roman" w:cs="Times New Roman"/>
          <w:color w:val="000000"/>
          <w:sz w:val="24"/>
          <w:szCs w:val="24"/>
          <w:lang w:val="ru-RU"/>
        </w:rPr>
        <w:t>.</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Сложноподчинённые предложения с союзами и союзными словами </w:t>
      </w:r>
      <w:r w:rsidRPr="00512E13">
        <w:rPr>
          <w:rFonts w:ascii="Times New Roman" w:hAnsi="Times New Roman" w:cs="Times New Roman"/>
          <w:color w:val="000000"/>
          <w:sz w:val="24"/>
          <w:szCs w:val="24"/>
        </w:rPr>
        <w:t>because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if</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when</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where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what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why</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how</w:t>
      </w:r>
      <w:r w:rsidRPr="00512E13">
        <w:rPr>
          <w:rFonts w:ascii="Times New Roman" w:hAnsi="Times New Roman" w:cs="Times New Roman"/>
          <w:color w:val="000000"/>
          <w:sz w:val="24"/>
          <w:szCs w:val="24"/>
          <w:lang w:val="ru-RU"/>
        </w:rPr>
        <w:t>.</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Сложноподчинённые предложения с определительными придаточными с союзными словами </w:t>
      </w:r>
      <w:r w:rsidRPr="00512E13">
        <w:rPr>
          <w:rFonts w:ascii="Times New Roman" w:hAnsi="Times New Roman" w:cs="Times New Roman"/>
          <w:color w:val="000000"/>
          <w:sz w:val="24"/>
          <w:szCs w:val="24"/>
        </w:rPr>
        <w:t>who</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which</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that</w:t>
      </w:r>
      <w:r w:rsidRPr="00512E13">
        <w:rPr>
          <w:rFonts w:ascii="Times New Roman" w:hAnsi="Times New Roman" w:cs="Times New Roman"/>
          <w:color w:val="000000"/>
          <w:sz w:val="24"/>
          <w:szCs w:val="24"/>
          <w:lang w:val="ru-RU"/>
        </w:rPr>
        <w:t>.</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Сложноподчинённые предложения с союзными словами </w:t>
      </w:r>
      <w:r w:rsidRPr="00512E13">
        <w:rPr>
          <w:rFonts w:ascii="Times New Roman" w:hAnsi="Times New Roman" w:cs="Times New Roman"/>
          <w:color w:val="000000"/>
          <w:sz w:val="24"/>
          <w:szCs w:val="24"/>
        </w:rPr>
        <w:t>whoever</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whatever</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however</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whenever</w:t>
      </w:r>
      <w:r w:rsidRPr="00512E13">
        <w:rPr>
          <w:rFonts w:ascii="Times New Roman" w:hAnsi="Times New Roman" w:cs="Times New Roman"/>
          <w:color w:val="000000"/>
          <w:sz w:val="24"/>
          <w:szCs w:val="24"/>
          <w:lang w:val="ru-RU"/>
        </w:rPr>
        <w:t xml:space="preserve">.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Условные предложения с глаголами в изъявительном наклонении (</w:t>
      </w:r>
      <w:r w:rsidRPr="00512E13">
        <w:rPr>
          <w:rFonts w:ascii="Times New Roman" w:hAnsi="Times New Roman" w:cs="Times New Roman"/>
          <w:color w:val="000000"/>
          <w:sz w:val="24"/>
          <w:szCs w:val="24"/>
        </w:rPr>
        <w:t>Conditional</w:t>
      </w:r>
      <w:r w:rsidRPr="00512E13">
        <w:rPr>
          <w:rFonts w:ascii="Times New Roman" w:hAnsi="Times New Roman" w:cs="Times New Roman"/>
          <w:color w:val="000000"/>
          <w:sz w:val="24"/>
          <w:szCs w:val="24"/>
          <w:lang w:val="ru-RU"/>
        </w:rPr>
        <w:t xml:space="preserve"> 0, </w:t>
      </w:r>
      <w:r w:rsidRPr="00512E13">
        <w:rPr>
          <w:rFonts w:ascii="Times New Roman" w:hAnsi="Times New Roman" w:cs="Times New Roman"/>
          <w:color w:val="000000"/>
          <w:sz w:val="24"/>
          <w:szCs w:val="24"/>
        </w:rPr>
        <w:t>Conditional</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I</w:t>
      </w:r>
      <w:r w:rsidRPr="00512E13">
        <w:rPr>
          <w:rFonts w:ascii="Times New Roman" w:hAnsi="Times New Roman" w:cs="Times New Roman"/>
          <w:color w:val="000000"/>
          <w:sz w:val="24"/>
          <w:szCs w:val="24"/>
          <w:lang w:val="ru-RU"/>
        </w:rPr>
        <w:t>) и с глаголами в сослагательном наклонении (</w:t>
      </w:r>
      <w:r w:rsidRPr="00512E13">
        <w:rPr>
          <w:rFonts w:ascii="Times New Roman" w:hAnsi="Times New Roman" w:cs="Times New Roman"/>
          <w:color w:val="000000"/>
          <w:sz w:val="24"/>
          <w:szCs w:val="24"/>
        </w:rPr>
        <w:t>Conditional</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II</w:t>
      </w:r>
      <w:r w:rsidRPr="00512E13">
        <w:rPr>
          <w:rFonts w:ascii="Times New Roman" w:hAnsi="Times New Roman" w:cs="Times New Roman"/>
          <w:color w:val="000000"/>
          <w:sz w:val="24"/>
          <w:szCs w:val="24"/>
          <w:lang w:val="ru-RU"/>
        </w:rPr>
        <w:t>).</w:t>
      </w:r>
    </w:p>
    <w:p w:rsidR="002B75AE" w:rsidRPr="00512E13" w:rsidRDefault="00192F24">
      <w:pPr>
        <w:spacing w:after="0" w:line="264" w:lineRule="auto"/>
        <w:ind w:firstLine="600"/>
        <w:jc w:val="both"/>
        <w:rPr>
          <w:rFonts w:ascii="Times New Roman" w:hAnsi="Times New Roman" w:cs="Times New Roman"/>
          <w:sz w:val="24"/>
          <w:szCs w:val="24"/>
        </w:rPr>
      </w:pPr>
      <w:r w:rsidRPr="00512E13">
        <w:rPr>
          <w:rFonts w:ascii="Times New Roman" w:hAnsi="Times New Roman" w:cs="Times New Roman"/>
          <w:color w:val="000000"/>
          <w:sz w:val="24"/>
          <w:szCs w:val="24"/>
        </w:rPr>
        <w:t xml:space="preserve">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Модальные глаголы в косвенной речи в настоящем и прошедшем времени. </w:t>
      </w:r>
    </w:p>
    <w:p w:rsidR="002B75AE" w:rsidRPr="00512E13" w:rsidRDefault="00192F24">
      <w:pPr>
        <w:spacing w:after="0" w:line="264" w:lineRule="auto"/>
        <w:ind w:firstLine="600"/>
        <w:jc w:val="both"/>
        <w:rPr>
          <w:rFonts w:ascii="Times New Roman" w:hAnsi="Times New Roman" w:cs="Times New Roman"/>
          <w:sz w:val="24"/>
          <w:szCs w:val="24"/>
        </w:rPr>
      </w:pPr>
      <w:r w:rsidRPr="00512E13">
        <w:rPr>
          <w:rFonts w:ascii="Times New Roman" w:hAnsi="Times New Roman" w:cs="Times New Roman"/>
          <w:color w:val="000000"/>
          <w:sz w:val="24"/>
          <w:szCs w:val="24"/>
        </w:rPr>
        <w:t xml:space="preserve">Предложения с конструкциями as … as, not so … as, both … and …, either … or, neither … nor.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Предложения с </w:t>
      </w:r>
      <w:r w:rsidRPr="00512E13">
        <w:rPr>
          <w:rFonts w:ascii="Times New Roman" w:hAnsi="Times New Roman" w:cs="Times New Roman"/>
          <w:color w:val="000000"/>
          <w:sz w:val="24"/>
          <w:szCs w:val="24"/>
        </w:rPr>
        <w:t>I</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wish</w:t>
      </w:r>
      <w:r w:rsidRPr="00512E13">
        <w:rPr>
          <w:rFonts w:ascii="Times New Roman" w:hAnsi="Times New Roman" w:cs="Times New Roman"/>
          <w:color w:val="000000"/>
          <w:sz w:val="24"/>
          <w:szCs w:val="24"/>
          <w:lang w:val="ru-RU"/>
        </w:rPr>
        <w:t xml:space="preserve">…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Конструкции с глаголами на -</w:t>
      </w:r>
      <w:r w:rsidRPr="00512E13">
        <w:rPr>
          <w:rFonts w:ascii="Times New Roman" w:hAnsi="Times New Roman" w:cs="Times New Roman"/>
          <w:color w:val="000000"/>
          <w:sz w:val="24"/>
          <w:szCs w:val="24"/>
        </w:rPr>
        <w:t>ing</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to</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love</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hate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doing</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smth</w:t>
      </w:r>
      <w:r w:rsidRPr="00512E13">
        <w:rPr>
          <w:rFonts w:ascii="Times New Roman" w:hAnsi="Times New Roman" w:cs="Times New Roman"/>
          <w:color w:val="000000"/>
          <w:sz w:val="24"/>
          <w:szCs w:val="24"/>
          <w:lang w:val="ru-RU"/>
        </w:rPr>
        <w:t>.</w:t>
      </w:r>
    </w:p>
    <w:p w:rsidR="002B75AE" w:rsidRPr="00512E13" w:rsidRDefault="00192F24">
      <w:pPr>
        <w:spacing w:after="0" w:line="264" w:lineRule="auto"/>
        <w:ind w:firstLine="600"/>
        <w:jc w:val="both"/>
        <w:rPr>
          <w:rFonts w:ascii="Times New Roman" w:hAnsi="Times New Roman" w:cs="Times New Roman"/>
          <w:sz w:val="24"/>
          <w:szCs w:val="24"/>
        </w:rPr>
      </w:pPr>
      <w:r w:rsidRPr="00512E13">
        <w:rPr>
          <w:rFonts w:ascii="Times New Roman" w:hAnsi="Times New Roman" w:cs="Times New Roman"/>
          <w:color w:val="000000"/>
          <w:sz w:val="24"/>
          <w:szCs w:val="24"/>
        </w:rPr>
        <w:t xml:space="preserve">Конструкции c глаголами to stop, to remember, to forget (разница в значении to stop doing smth и to stop to do smth). </w:t>
      </w:r>
    </w:p>
    <w:p w:rsidR="002B75AE" w:rsidRPr="00512E13" w:rsidRDefault="00192F24">
      <w:pPr>
        <w:spacing w:after="0" w:line="264" w:lineRule="auto"/>
        <w:ind w:firstLine="600"/>
        <w:jc w:val="both"/>
        <w:rPr>
          <w:rFonts w:ascii="Times New Roman" w:hAnsi="Times New Roman" w:cs="Times New Roman"/>
          <w:sz w:val="24"/>
          <w:szCs w:val="24"/>
        </w:rPr>
      </w:pPr>
      <w:r w:rsidRPr="00512E13">
        <w:rPr>
          <w:rFonts w:ascii="Times New Roman" w:hAnsi="Times New Roman" w:cs="Times New Roman"/>
          <w:color w:val="000000"/>
          <w:sz w:val="24"/>
          <w:szCs w:val="24"/>
        </w:rPr>
        <w:t xml:space="preserve">Конструкция It takes me … to do smth.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Конструкция </w:t>
      </w:r>
      <w:r w:rsidRPr="00512E13">
        <w:rPr>
          <w:rFonts w:ascii="Times New Roman" w:hAnsi="Times New Roman" w:cs="Times New Roman"/>
          <w:color w:val="000000"/>
          <w:sz w:val="24"/>
          <w:szCs w:val="24"/>
        </w:rPr>
        <w:t>used</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to</w:t>
      </w:r>
      <w:r w:rsidRPr="00512E13">
        <w:rPr>
          <w:rFonts w:ascii="Times New Roman" w:hAnsi="Times New Roman" w:cs="Times New Roman"/>
          <w:color w:val="000000"/>
          <w:sz w:val="24"/>
          <w:szCs w:val="24"/>
          <w:lang w:val="ru-RU"/>
        </w:rPr>
        <w:t xml:space="preserve"> + инфинитив глагола. </w:t>
      </w:r>
    </w:p>
    <w:p w:rsidR="002B75AE" w:rsidRPr="00512E13" w:rsidRDefault="00192F24">
      <w:pPr>
        <w:spacing w:after="0" w:line="264" w:lineRule="auto"/>
        <w:ind w:firstLine="600"/>
        <w:jc w:val="both"/>
        <w:rPr>
          <w:rFonts w:ascii="Times New Roman" w:hAnsi="Times New Roman" w:cs="Times New Roman"/>
          <w:sz w:val="24"/>
          <w:szCs w:val="24"/>
        </w:rPr>
      </w:pPr>
      <w:r w:rsidRPr="00512E13">
        <w:rPr>
          <w:rFonts w:ascii="Times New Roman" w:hAnsi="Times New Roman" w:cs="Times New Roman"/>
          <w:color w:val="000000"/>
          <w:sz w:val="24"/>
          <w:szCs w:val="24"/>
        </w:rPr>
        <w:t xml:space="preserve">Конструкции be/get used to smth, be/get used to doing smth. </w:t>
      </w:r>
    </w:p>
    <w:p w:rsidR="002B75AE" w:rsidRPr="00512E13" w:rsidRDefault="00192F24">
      <w:pPr>
        <w:spacing w:after="0" w:line="264" w:lineRule="auto"/>
        <w:ind w:firstLine="600"/>
        <w:jc w:val="both"/>
        <w:rPr>
          <w:rFonts w:ascii="Times New Roman" w:hAnsi="Times New Roman" w:cs="Times New Roman"/>
          <w:sz w:val="24"/>
          <w:szCs w:val="24"/>
        </w:rPr>
      </w:pPr>
      <w:r w:rsidRPr="00512E13">
        <w:rPr>
          <w:rFonts w:ascii="Times New Roman" w:hAnsi="Times New Roman" w:cs="Times New Roman"/>
          <w:color w:val="000000"/>
          <w:sz w:val="24"/>
          <w:szCs w:val="24"/>
        </w:rPr>
        <w:t xml:space="preserve">Конструкции I prefer, I’d prefer, I’d rather prefer, выражающие предпочтение, а также конструкции I’d rather, You’d better.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Подлежащее, выраженное собирательным существительным (</w:t>
      </w:r>
      <w:r w:rsidRPr="00512E13">
        <w:rPr>
          <w:rFonts w:ascii="Times New Roman" w:hAnsi="Times New Roman" w:cs="Times New Roman"/>
          <w:color w:val="000000"/>
          <w:sz w:val="24"/>
          <w:szCs w:val="24"/>
        </w:rPr>
        <w:t>family</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police</w:t>
      </w:r>
      <w:r w:rsidRPr="00512E13">
        <w:rPr>
          <w:rFonts w:ascii="Times New Roman" w:hAnsi="Times New Roman" w:cs="Times New Roman"/>
          <w:color w:val="000000"/>
          <w:sz w:val="24"/>
          <w:szCs w:val="24"/>
          <w:lang w:val="ru-RU"/>
        </w:rPr>
        <w:t xml:space="preserve">), и его согласование со сказуемым.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Глаголы (правильные и неправильные) в видовременных формах действительного залога в изъявительном наклонении (</w:t>
      </w:r>
      <w:r w:rsidRPr="00512E13">
        <w:rPr>
          <w:rFonts w:ascii="Times New Roman" w:hAnsi="Times New Roman" w:cs="Times New Roman"/>
          <w:color w:val="000000"/>
          <w:sz w:val="24"/>
          <w:szCs w:val="24"/>
        </w:rPr>
        <w:t>Present</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Past</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Future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Simple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Tense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Present</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Past</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Future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Continuous</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Tense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Present</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Past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Perfect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Tense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Present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Perfect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Continuous</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Tense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Future</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in</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the</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Past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Tense</w:t>
      </w:r>
      <w:r w:rsidRPr="00512E13">
        <w:rPr>
          <w:rFonts w:ascii="Times New Roman" w:hAnsi="Times New Roman" w:cs="Times New Roman"/>
          <w:color w:val="000000"/>
          <w:sz w:val="24"/>
          <w:szCs w:val="24"/>
          <w:lang w:val="ru-RU"/>
        </w:rPr>
        <w:t>) и наиболее употребительных формах страдательного залога (</w:t>
      </w:r>
      <w:r w:rsidRPr="00512E13">
        <w:rPr>
          <w:rFonts w:ascii="Times New Roman" w:hAnsi="Times New Roman" w:cs="Times New Roman"/>
          <w:color w:val="000000"/>
          <w:sz w:val="24"/>
          <w:szCs w:val="24"/>
        </w:rPr>
        <w:t>Present</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Past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Simple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Passive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Present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Perfect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Passive</w:t>
      </w:r>
      <w:r w:rsidRPr="00512E13">
        <w:rPr>
          <w:rFonts w:ascii="Times New Roman" w:hAnsi="Times New Roman" w:cs="Times New Roman"/>
          <w:color w:val="000000"/>
          <w:sz w:val="24"/>
          <w:szCs w:val="24"/>
          <w:lang w:val="ru-RU"/>
        </w:rPr>
        <w:t xml:space="preserve">). </w:t>
      </w:r>
    </w:p>
    <w:p w:rsidR="002B75AE" w:rsidRPr="00512E13" w:rsidRDefault="00192F24">
      <w:pPr>
        <w:spacing w:after="0" w:line="264" w:lineRule="auto"/>
        <w:ind w:firstLine="600"/>
        <w:jc w:val="both"/>
        <w:rPr>
          <w:rFonts w:ascii="Times New Roman" w:hAnsi="Times New Roman" w:cs="Times New Roman"/>
          <w:sz w:val="24"/>
          <w:szCs w:val="24"/>
        </w:rPr>
      </w:pPr>
      <w:r w:rsidRPr="00512E13">
        <w:rPr>
          <w:rFonts w:ascii="Times New Roman" w:hAnsi="Times New Roman" w:cs="Times New Roman"/>
          <w:color w:val="000000"/>
          <w:sz w:val="24"/>
          <w:szCs w:val="24"/>
        </w:rPr>
        <w:t xml:space="preserve">Конструкция to be going to, формы Future Simple Tense и Present Continuous Tense для выражения будущего действия. </w:t>
      </w:r>
    </w:p>
    <w:p w:rsidR="002B75AE" w:rsidRPr="00512E13" w:rsidRDefault="00192F24">
      <w:pPr>
        <w:spacing w:after="0" w:line="264" w:lineRule="auto"/>
        <w:ind w:firstLine="600"/>
        <w:jc w:val="both"/>
        <w:rPr>
          <w:rFonts w:ascii="Times New Roman" w:hAnsi="Times New Roman" w:cs="Times New Roman"/>
          <w:sz w:val="24"/>
          <w:szCs w:val="24"/>
        </w:rPr>
      </w:pPr>
      <w:r w:rsidRPr="00512E13">
        <w:rPr>
          <w:rFonts w:ascii="Times New Roman" w:hAnsi="Times New Roman" w:cs="Times New Roman"/>
          <w:color w:val="000000"/>
          <w:sz w:val="24"/>
          <w:szCs w:val="24"/>
        </w:rPr>
        <w:t xml:space="preserve">Модальные глаголы и их эквиваленты (can/be able to, could, must/have to, may, might, should, shall, would, will, need). </w:t>
      </w:r>
    </w:p>
    <w:p w:rsidR="002B75AE" w:rsidRPr="00512E13" w:rsidRDefault="00192F24">
      <w:pPr>
        <w:spacing w:after="0" w:line="264" w:lineRule="auto"/>
        <w:ind w:firstLine="600"/>
        <w:jc w:val="both"/>
        <w:rPr>
          <w:rFonts w:ascii="Times New Roman" w:hAnsi="Times New Roman" w:cs="Times New Roman"/>
          <w:sz w:val="24"/>
          <w:szCs w:val="24"/>
        </w:rPr>
      </w:pPr>
      <w:r w:rsidRPr="00512E13">
        <w:rPr>
          <w:rFonts w:ascii="Times New Roman" w:hAnsi="Times New Roman" w:cs="Times New Roman"/>
          <w:color w:val="000000"/>
          <w:sz w:val="24"/>
          <w:szCs w:val="24"/>
        </w:rPr>
        <w:t>Неличные формы глагола – инфинитив, герундий, причастие (Participle I и Participle II), причастия в функции определения (Participle I – a playing child, Participle II – a written text).</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Определённый, неопределённый и нулевой артикли.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Имена существительные во множественном числе, образованных по правилу, и исключения.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lastRenderedPageBreak/>
        <w:t xml:space="preserve">Неисчисляемые имена существительные, имеющие форму только множественного числа.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Притяжательный падеж имён существительных.</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Имена прилагательные и наречия в положительной, сравнительной и превосходной степенях, образованных по правилу, и исключения.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Порядок следования нескольких прилагательных (мнение – размер – возраст – цвет – происхождение).</w:t>
      </w:r>
    </w:p>
    <w:p w:rsidR="002B75AE" w:rsidRPr="00512E13" w:rsidRDefault="00192F24">
      <w:pPr>
        <w:spacing w:after="0" w:line="264" w:lineRule="auto"/>
        <w:ind w:firstLine="600"/>
        <w:jc w:val="both"/>
        <w:rPr>
          <w:rFonts w:ascii="Times New Roman" w:hAnsi="Times New Roman" w:cs="Times New Roman"/>
          <w:sz w:val="24"/>
          <w:szCs w:val="24"/>
        </w:rPr>
      </w:pPr>
      <w:r w:rsidRPr="00512E13">
        <w:rPr>
          <w:rFonts w:ascii="Times New Roman" w:hAnsi="Times New Roman" w:cs="Times New Roman"/>
          <w:color w:val="000000"/>
          <w:sz w:val="24"/>
          <w:szCs w:val="24"/>
        </w:rPr>
        <w:t xml:space="preserve">Слова, выражающие количество (many/much, little/a little, few/a few, a lot of).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w:t>
      </w:r>
      <w:r w:rsidRPr="00512E13">
        <w:rPr>
          <w:rFonts w:ascii="Times New Roman" w:hAnsi="Times New Roman" w:cs="Times New Roman"/>
          <w:color w:val="000000"/>
          <w:sz w:val="24"/>
          <w:szCs w:val="24"/>
        </w:rPr>
        <w:t>none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no</w:t>
      </w:r>
      <w:r w:rsidRPr="00512E13">
        <w:rPr>
          <w:rFonts w:ascii="Times New Roman" w:hAnsi="Times New Roman" w:cs="Times New Roman"/>
          <w:color w:val="000000"/>
          <w:sz w:val="24"/>
          <w:szCs w:val="24"/>
          <w:lang w:val="ru-RU"/>
        </w:rPr>
        <w:t xml:space="preserve"> и производные последнего (</w:t>
      </w:r>
      <w:r w:rsidRPr="00512E13">
        <w:rPr>
          <w:rFonts w:ascii="Times New Roman" w:hAnsi="Times New Roman" w:cs="Times New Roman"/>
          <w:color w:val="000000"/>
          <w:sz w:val="24"/>
          <w:szCs w:val="24"/>
        </w:rPr>
        <w:t>nobody</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nothing</w:t>
      </w:r>
      <w:r w:rsidRPr="00512E13">
        <w:rPr>
          <w:rFonts w:ascii="Times New Roman" w:hAnsi="Times New Roman" w:cs="Times New Roman"/>
          <w:color w:val="000000"/>
          <w:sz w:val="24"/>
          <w:szCs w:val="24"/>
          <w:lang w:val="ru-RU"/>
        </w:rPr>
        <w:t xml:space="preserve"> и другие).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Количественные и порядковые числительные.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Предлоги места, времени, направления, предлоги, употребляемые с глаголами в страдательном залоге.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b/>
          <w:color w:val="000000"/>
          <w:sz w:val="24"/>
          <w:szCs w:val="24"/>
          <w:lang w:val="ru-RU"/>
        </w:rPr>
        <w:t>Социокультурные знания и умения</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11 класса.</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Знание и использование в устной и письменной речи наиболее употребительной тематической фоновой лексики и реалий родной страны и страны/стран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Владение основными сведениями о социокультурном портрете и культурном наследии страны/стран, говорящих на английском языке.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Развитие умения представлять родную страну/малую родину и страну/страны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b/>
          <w:color w:val="000000"/>
          <w:sz w:val="24"/>
          <w:szCs w:val="24"/>
          <w:lang w:val="ru-RU"/>
        </w:rPr>
        <w:t>Компенсаторные умения</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Овладение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Развитие умения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2B75AE" w:rsidRPr="00512E13" w:rsidRDefault="002B75AE">
      <w:pPr>
        <w:rPr>
          <w:rFonts w:ascii="Times New Roman" w:hAnsi="Times New Roman" w:cs="Times New Roman"/>
          <w:sz w:val="24"/>
          <w:szCs w:val="24"/>
          <w:lang w:val="ru-RU"/>
        </w:rPr>
        <w:sectPr w:rsidR="002B75AE" w:rsidRPr="00512E13">
          <w:pgSz w:w="11906" w:h="16383"/>
          <w:pgMar w:top="1134" w:right="850" w:bottom="1134" w:left="1701" w:header="720" w:footer="720" w:gutter="0"/>
          <w:cols w:space="720"/>
        </w:sectPr>
      </w:pPr>
    </w:p>
    <w:p w:rsidR="002B75AE" w:rsidRPr="00D27F6E" w:rsidRDefault="00192F24">
      <w:pPr>
        <w:spacing w:after="0" w:line="264" w:lineRule="auto"/>
        <w:ind w:left="120"/>
        <w:jc w:val="both"/>
        <w:rPr>
          <w:rFonts w:ascii="Times New Roman" w:hAnsi="Times New Roman" w:cs="Times New Roman"/>
          <w:b/>
          <w:sz w:val="24"/>
          <w:szCs w:val="24"/>
          <w:lang w:val="ru-RU"/>
        </w:rPr>
      </w:pPr>
      <w:bookmarkStart w:id="9" w:name="block-8758395"/>
      <w:bookmarkEnd w:id="8"/>
      <w:r w:rsidRPr="00D27F6E">
        <w:rPr>
          <w:rFonts w:ascii="Times New Roman" w:hAnsi="Times New Roman" w:cs="Times New Roman"/>
          <w:b/>
          <w:color w:val="000000"/>
          <w:sz w:val="24"/>
          <w:szCs w:val="24"/>
          <w:lang w:val="ru-RU"/>
        </w:rPr>
        <w:lastRenderedPageBreak/>
        <w:t>ПЛАНИРУЕМЫЕ РЕЗУЛЬТАТЫ ОСВОЕНИЯ ПРОГРАММЫ ПО АНГЛИЙСКОМУ ЯЗЫКУ НА УРОВНЕ СРЕДНЕГО ОБЩЕГО ОБРАЗОВАНИЯ</w:t>
      </w:r>
    </w:p>
    <w:p w:rsidR="002B75AE" w:rsidRPr="00512E13" w:rsidRDefault="002B75AE">
      <w:pPr>
        <w:spacing w:after="0" w:line="264" w:lineRule="auto"/>
        <w:ind w:left="120"/>
        <w:jc w:val="both"/>
        <w:rPr>
          <w:rFonts w:ascii="Times New Roman" w:hAnsi="Times New Roman" w:cs="Times New Roman"/>
          <w:sz w:val="24"/>
          <w:szCs w:val="24"/>
          <w:lang w:val="ru-RU"/>
        </w:rPr>
      </w:pPr>
    </w:p>
    <w:p w:rsidR="002B75AE" w:rsidRPr="00512E13" w:rsidRDefault="00192F24">
      <w:pPr>
        <w:spacing w:after="0" w:line="264" w:lineRule="auto"/>
        <w:ind w:left="120"/>
        <w:jc w:val="both"/>
        <w:rPr>
          <w:rFonts w:ascii="Times New Roman" w:hAnsi="Times New Roman" w:cs="Times New Roman"/>
          <w:sz w:val="24"/>
          <w:szCs w:val="24"/>
          <w:lang w:val="ru-RU"/>
        </w:rPr>
      </w:pPr>
      <w:r w:rsidRPr="00512E13">
        <w:rPr>
          <w:rFonts w:ascii="Times New Roman" w:hAnsi="Times New Roman" w:cs="Times New Roman"/>
          <w:b/>
          <w:color w:val="000000"/>
          <w:sz w:val="24"/>
          <w:szCs w:val="24"/>
          <w:lang w:val="ru-RU"/>
        </w:rPr>
        <w:t>ЛИЧНОСТНЫЕ РЕЗУЛЬТАТЫ</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Личностные результаты освоения программы по английскому языку на уровне среднего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Личностные результаты освоения обучающимися программы по английскому языку для уровня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В результате изучения английского языка на уровне среднего общего образования у обучающегося будут сформированы следующие личностные результаты: </w:t>
      </w:r>
    </w:p>
    <w:p w:rsidR="002B75AE" w:rsidRPr="00512E13" w:rsidRDefault="00192F24" w:rsidP="00D27F6E">
      <w:pPr>
        <w:spacing w:after="0" w:line="264" w:lineRule="auto"/>
        <w:jc w:val="both"/>
        <w:rPr>
          <w:rFonts w:ascii="Times New Roman" w:hAnsi="Times New Roman" w:cs="Times New Roman"/>
          <w:sz w:val="24"/>
          <w:szCs w:val="24"/>
          <w:lang w:val="ru-RU"/>
        </w:rPr>
      </w:pPr>
      <w:r w:rsidRPr="00512E13">
        <w:rPr>
          <w:rFonts w:ascii="Times New Roman" w:hAnsi="Times New Roman" w:cs="Times New Roman"/>
          <w:b/>
          <w:color w:val="000000"/>
          <w:sz w:val="24"/>
          <w:szCs w:val="24"/>
          <w:lang w:val="ru-RU"/>
        </w:rPr>
        <w:t>1) гражданского воспитания:</w:t>
      </w:r>
    </w:p>
    <w:p w:rsidR="002B75AE" w:rsidRPr="00512E13" w:rsidRDefault="00D27F6E" w:rsidP="00D27F6E">
      <w:pPr>
        <w:spacing w:after="0" w:line="264" w:lineRule="auto"/>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сформированность гражданской позиции обучающегося как активного и ответственного члена российского общества;</w:t>
      </w:r>
    </w:p>
    <w:p w:rsidR="002B75AE" w:rsidRPr="00512E13" w:rsidRDefault="00D27F6E" w:rsidP="00D27F6E">
      <w:pPr>
        <w:spacing w:after="0" w:line="264" w:lineRule="auto"/>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осознание своих конституционных прав и обязанностей, уважение закона и правопорядка;</w:t>
      </w:r>
    </w:p>
    <w:p w:rsidR="002B75AE" w:rsidRPr="00512E13" w:rsidRDefault="00D27F6E" w:rsidP="00D27F6E">
      <w:pPr>
        <w:spacing w:after="0" w:line="264" w:lineRule="auto"/>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принятие традиционных национальных, общечеловеческих гуманистических и демократических ценностей; </w:t>
      </w:r>
    </w:p>
    <w:p w:rsidR="002B75AE" w:rsidRPr="00512E13" w:rsidRDefault="00D27F6E" w:rsidP="00D27F6E">
      <w:pPr>
        <w:spacing w:after="0" w:line="264" w:lineRule="auto"/>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2B75AE" w:rsidRPr="00512E13" w:rsidRDefault="00D27F6E" w:rsidP="00D27F6E">
      <w:pPr>
        <w:spacing w:after="0" w:line="264" w:lineRule="auto"/>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2B75AE" w:rsidRPr="00512E13" w:rsidRDefault="00D27F6E" w:rsidP="00D27F6E">
      <w:pPr>
        <w:spacing w:after="0" w:line="264" w:lineRule="auto"/>
        <w:jc w:val="both"/>
        <w:rPr>
          <w:rFonts w:ascii="Times New Roman" w:hAnsi="Times New Roman" w:cs="Times New Roman"/>
          <w:sz w:val="24"/>
          <w:szCs w:val="24"/>
          <w:lang w:val="ru-RU"/>
        </w:rPr>
      </w:pPr>
      <w:r w:rsidRPr="00D27F6E">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умение взаимодействовать с социальными институтами в соответствии с их функциями и назначением;</w:t>
      </w:r>
    </w:p>
    <w:p w:rsidR="002B75AE" w:rsidRPr="00512E13" w:rsidRDefault="00D27F6E" w:rsidP="00D27F6E">
      <w:pPr>
        <w:spacing w:after="0" w:line="264" w:lineRule="auto"/>
        <w:jc w:val="both"/>
        <w:rPr>
          <w:rFonts w:ascii="Times New Roman" w:hAnsi="Times New Roman" w:cs="Times New Roman"/>
          <w:sz w:val="24"/>
          <w:szCs w:val="24"/>
          <w:lang w:val="ru-RU"/>
        </w:rPr>
      </w:pPr>
      <w:r w:rsidRPr="00605785">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готовность к гуманитарной и волонтёрской деятельности.</w:t>
      </w:r>
    </w:p>
    <w:p w:rsidR="002B75AE" w:rsidRPr="00512E13" w:rsidRDefault="00192F24" w:rsidP="00BB0BBB">
      <w:pPr>
        <w:spacing w:after="0" w:line="264" w:lineRule="auto"/>
        <w:jc w:val="both"/>
        <w:rPr>
          <w:rFonts w:ascii="Times New Roman" w:hAnsi="Times New Roman" w:cs="Times New Roman"/>
          <w:sz w:val="24"/>
          <w:szCs w:val="24"/>
          <w:lang w:val="ru-RU"/>
        </w:rPr>
      </w:pPr>
      <w:r w:rsidRPr="00512E13">
        <w:rPr>
          <w:rFonts w:ascii="Times New Roman" w:hAnsi="Times New Roman" w:cs="Times New Roman"/>
          <w:b/>
          <w:color w:val="000000"/>
          <w:sz w:val="24"/>
          <w:szCs w:val="24"/>
          <w:lang w:val="ru-RU"/>
        </w:rPr>
        <w:t>2) патриотического воспитания:</w:t>
      </w:r>
    </w:p>
    <w:p w:rsidR="002B75AE" w:rsidRPr="00512E13" w:rsidRDefault="00BB0BBB" w:rsidP="00BB0BBB">
      <w:pPr>
        <w:spacing w:after="0" w:line="264" w:lineRule="auto"/>
        <w:jc w:val="both"/>
        <w:rPr>
          <w:rFonts w:ascii="Times New Roman" w:hAnsi="Times New Roman" w:cs="Times New Roman"/>
          <w:sz w:val="24"/>
          <w:szCs w:val="24"/>
          <w:lang w:val="ru-RU"/>
        </w:rPr>
      </w:pPr>
      <w:r w:rsidRPr="00BB0BBB">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2B75AE" w:rsidRPr="00512E13" w:rsidRDefault="00BB0BBB" w:rsidP="00BB0BBB">
      <w:pPr>
        <w:spacing w:after="0" w:line="264" w:lineRule="auto"/>
        <w:jc w:val="both"/>
        <w:rPr>
          <w:rFonts w:ascii="Times New Roman" w:hAnsi="Times New Roman" w:cs="Times New Roman"/>
          <w:sz w:val="24"/>
          <w:szCs w:val="24"/>
          <w:lang w:val="ru-RU"/>
        </w:rPr>
      </w:pPr>
      <w:r w:rsidRPr="00BB0BBB">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ценностное отношение к государственным символам, историческому и природному наследию, памятникам, традициям народов России и страны/стран изучаемого языка, достижениям России и страны/стран изучаемого языка в науке, искусстве, спорте, технологиях, труде; </w:t>
      </w:r>
    </w:p>
    <w:p w:rsidR="002B75AE" w:rsidRPr="00512E13" w:rsidRDefault="00BB0BBB" w:rsidP="00BB0BBB">
      <w:pPr>
        <w:spacing w:after="0" w:line="264" w:lineRule="auto"/>
        <w:jc w:val="both"/>
        <w:rPr>
          <w:rFonts w:ascii="Times New Roman" w:hAnsi="Times New Roman" w:cs="Times New Roman"/>
          <w:sz w:val="24"/>
          <w:szCs w:val="24"/>
          <w:lang w:val="ru-RU"/>
        </w:rPr>
      </w:pPr>
      <w:r w:rsidRPr="00BB0BBB">
        <w:rPr>
          <w:rFonts w:ascii="Times New Roman" w:hAnsi="Times New Roman" w:cs="Times New Roman"/>
          <w:color w:val="000000"/>
          <w:sz w:val="24"/>
          <w:szCs w:val="24"/>
          <w:lang w:val="ru-RU"/>
        </w:rPr>
        <w:lastRenderedPageBreak/>
        <w:t>-</w:t>
      </w:r>
      <w:r w:rsidR="00192F24" w:rsidRPr="00512E13">
        <w:rPr>
          <w:rFonts w:ascii="Times New Roman" w:hAnsi="Times New Roman" w:cs="Times New Roman"/>
          <w:color w:val="000000"/>
          <w:sz w:val="24"/>
          <w:szCs w:val="24"/>
          <w:lang w:val="ru-RU"/>
        </w:rPr>
        <w:t>идейная убеждённость, готовность к служению и защите Отечества, ответственность за его судьбу.</w:t>
      </w:r>
    </w:p>
    <w:p w:rsidR="002B75AE" w:rsidRPr="00512E13" w:rsidRDefault="00192F24" w:rsidP="00605785">
      <w:pPr>
        <w:spacing w:after="0" w:line="264" w:lineRule="auto"/>
        <w:jc w:val="both"/>
        <w:rPr>
          <w:rFonts w:ascii="Times New Roman" w:hAnsi="Times New Roman" w:cs="Times New Roman"/>
          <w:sz w:val="24"/>
          <w:szCs w:val="24"/>
          <w:lang w:val="ru-RU"/>
        </w:rPr>
      </w:pPr>
      <w:r w:rsidRPr="00512E13">
        <w:rPr>
          <w:rFonts w:ascii="Times New Roman" w:hAnsi="Times New Roman" w:cs="Times New Roman"/>
          <w:b/>
          <w:color w:val="000000"/>
          <w:sz w:val="24"/>
          <w:szCs w:val="24"/>
          <w:lang w:val="ru-RU"/>
        </w:rPr>
        <w:t>3) духовно-нравственного воспитания:</w:t>
      </w:r>
    </w:p>
    <w:p w:rsidR="002B75AE" w:rsidRPr="00512E13" w:rsidRDefault="00605785" w:rsidP="00605785">
      <w:pPr>
        <w:spacing w:after="0" w:line="264" w:lineRule="auto"/>
        <w:jc w:val="both"/>
        <w:rPr>
          <w:rFonts w:ascii="Times New Roman" w:hAnsi="Times New Roman" w:cs="Times New Roman"/>
          <w:sz w:val="24"/>
          <w:szCs w:val="24"/>
          <w:lang w:val="ru-RU"/>
        </w:rPr>
      </w:pPr>
      <w:r w:rsidRPr="00605785">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осознание духовных ценностей российского народа;</w:t>
      </w:r>
    </w:p>
    <w:p w:rsidR="002B75AE" w:rsidRPr="00512E13" w:rsidRDefault="00605785" w:rsidP="00605785">
      <w:pPr>
        <w:spacing w:after="0" w:line="264" w:lineRule="auto"/>
        <w:jc w:val="both"/>
        <w:rPr>
          <w:rFonts w:ascii="Times New Roman" w:hAnsi="Times New Roman" w:cs="Times New Roman"/>
          <w:sz w:val="24"/>
          <w:szCs w:val="24"/>
          <w:lang w:val="ru-RU"/>
        </w:rPr>
      </w:pPr>
      <w:r w:rsidRPr="00605785">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сформированность нравственного сознания, этического поведения; </w:t>
      </w:r>
    </w:p>
    <w:p w:rsidR="002B75AE" w:rsidRPr="00512E13" w:rsidRDefault="00605785" w:rsidP="00605785">
      <w:pPr>
        <w:spacing w:after="0" w:line="264" w:lineRule="auto"/>
        <w:jc w:val="both"/>
        <w:rPr>
          <w:rFonts w:ascii="Times New Roman" w:hAnsi="Times New Roman" w:cs="Times New Roman"/>
          <w:sz w:val="24"/>
          <w:szCs w:val="24"/>
          <w:lang w:val="ru-RU"/>
        </w:rPr>
      </w:pPr>
      <w:r w:rsidRPr="00605785">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способность оценивать ситуацию и принимать осознанные решения, ориентируясь на морально-нравственные нормы и ценности;</w:t>
      </w:r>
    </w:p>
    <w:p w:rsidR="002B75AE" w:rsidRPr="00512E13" w:rsidRDefault="00605785" w:rsidP="00605785">
      <w:pPr>
        <w:spacing w:after="0" w:line="264" w:lineRule="auto"/>
        <w:jc w:val="both"/>
        <w:rPr>
          <w:rFonts w:ascii="Times New Roman" w:hAnsi="Times New Roman" w:cs="Times New Roman"/>
          <w:sz w:val="24"/>
          <w:szCs w:val="24"/>
          <w:lang w:val="ru-RU"/>
        </w:rPr>
      </w:pPr>
      <w:r w:rsidRPr="00605785">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осознание личного вклада в построение устойчивого будущего;</w:t>
      </w:r>
    </w:p>
    <w:p w:rsidR="002B75AE" w:rsidRPr="00512E13" w:rsidRDefault="00605785" w:rsidP="00605785">
      <w:pPr>
        <w:spacing w:after="0" w:line="264" w:lineRule="auto"/>
        <w:jc w:val="both"/>
        <w:rPr>
          <w:rFonts w:ascii="Times New Roman" w:hAnsi="Times New Roman" w:cs="Times New Roman"/>
          <w:sz w:val="24"/>
          <w:szCs w:val="24"/>
          <w:lang w:val="ru-RU"/>
        </w:rPr>
      </w:pPr>
      <w:r w:rsidRPr="00605785">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2B75AE" w:rsidRPr="00512E13" w:rsidRDefault="00192F24" w:rsidP="00605785">
      <w:pPr>
        <w:spacing w:after="0" w:line="264" w:lineRule="auto"/>
        <w:jc w:val="both"/>
        <w:rPr>
          <w:rFonts w:ascii="Times New Roman" w:hAnsi="Times New Roman" w:cs="Times New Roman"/>
          <w:sz w:val="24"/>
          <w:szCs w:val="24"/>
          <w:lang w:val="ru-RU"/>
        </w:rPr>
      </w:pPr>
      <w:r w:rsidRPr="00512E13">
        <w:rPr>
          <w:rFonts w:ascii="Times New Roman" w:hAnsi="Times New Roman" w:cs="Times New Roman"/>
          <w:b/>
          <w:color w:val="000000"/>
          <w:sz w:val="24"/>
          <w:szCs w:val="24"/>
          <w:lang w:val="ru-RU"/>
        </w:rPr>
        <w:t>4) эстетического воспитания:</w:t>
      </w:r>
    </w:p>
    <w:p w:rsidR="002B75AE" w:rsidRPr="00512E13" w:rsidRDefault="00605785" w:rsidP="00605785">
      <w:pPr>
        <w:spacing w:after="0" w:line="264" w:lineRule="auto"/>
        <w:jc w:val="both"/>
        <w:rPr>
          <w:rFonts w:ascii="Times New Roman" w:hAnsi="Times New Roman" w:cs="Times New Roman"/>
          <w:sz w:val="24"/>
          <w:szCs w:val="24"/>
          <w:lang w:val="ru-RU"/>
        </w:rPr>
      </w:pPr>
      <w:r w:rsidRPr="00605785">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эстетическое отношение к миру, включая эстетику быта, научного и технического творчества, спорта, труда, общественных отношений;</w:t>
      </w:r>
    </w:p>
    <w:p w:rsidR="002B75AE" w:rsidRPr="00512E13" w:rsidRDefault="00605785" w:rsidP="00605785">
      <w:pPr>
        <w:spacing w:after="0" w:line="264" w:lineRule="auto"/>
        <w:jc w:val="both"/>
        <w:rPr>
          <w:rFonts w:ascii="Times New Roman" w:hAnsi="Times New Roman" w:cs="Times New Roman"/>
          <w:sz w:val="24"/>
          <w:szCs w:val="24"/>
          <w:lang w:val="ru-RU"/>
        </w:rPr>
      </w:pPr>
      <w:r w:rsidRPr="00605785">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способность воспринимать различные виды искусства, традиции и творчество своего и других народов, приобщаться к ценностям мировой культуры через источники информации на иностранном (английском) языке, ощущать эмоциональное воздействие искусства;</w:t>
      </w:r>
    </w:p>
    <w:p w:rsidR="002B75AE" w:rsidRPr="00512E13" w:rsidRDefault="00605785" w:rsidP="00605785">
      <w:pPr>
        <w:spacing w:after="0" w:line="264" w:lineRule="auto"/>
        <w:jc w:val="both"/>
        <w:rPr>
          <w:rFonts w:ascii="Times New Roman" w:hAnsi="Times New Roman" w:cs="Times New Roman"/>
          <w:sz w:val="24"/>
          <w:szCs w:val="24"/>
          <w:lang w:val="ru-RU"/>
        </w:rPr>
      </w:pPr>
      <w:r w:rsidRPr="00605785">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2B75AE" w:rsidRPr="00512E13" w:rsidRDefault="00605785" w:rsidP="00605785">
      <w:pPr>
        <w:spacing w:after="0" w:line="264" w:lineRule="auto"/>
        <w:jc w:val="both"/>
        <w:rPr>
          <w:rFonts w:ascii="Times New Roman" w:hAnsi="Times New Roman" w:cs="Times New Roman"/>
          <w:sz w:val="24"/>
          <w:szCs w:val="24"/>
          <w:lang w:val="ru-RU"/>
        </w:rPr>
      </w:pPr>
      <w:r w:rsidRPr="00605785">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стремление к лучшему осознанию культуры своего народа и готовность содействовать ознакомлению с ней представителей других стран;</w:t>
      </w:r>
    </w:p>
    <w:p w:rsidR="002B75AE" w:rsidRPr="00512E13" w:rsidRDefault="00605785" w:rsidP="00605785">
      <w:pPr>
        <w:spacing w:after="0" w:line="264" w:lineRule="auto"/>
        <w:jc w:val="both"/>
        <w:rPr>
          <w:rFonts w:ascii="Times New Roman" w:hAnsi="Times New Roman" w:cs="Times New Roman"/>
          <w:sz w:val="24"/>
          <w:szCs w:val="24"/>
          <w:lang w:val="ru-RU"/>
        </w:rPr>
      </w:pPr>
      <w:r w:rsidRPr="00605785">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готовность к самовыражению в разных видах искусства, стремление проявлять качества творческой личности.</w:t>
      </w:r>
    </w:p>
    <w:p w:rsidR="002B75AE" w:rsidRPr="00512E13" w:rsidRDefault="00192F24" w:rsidP="00D86FF6">
      <w:pPr>
        <w:spacing w:after="0" w:line="264" w:lineRule="auto"/>
        <w:jc w:val="both"/>
        <w:rPr>
          <w:rFonts w:ascii="Times New Roman" w:hAnsi="Times New Roman" w:cs="Times New Roman"/>
          <w:sz w:val="24"/>
          <w:szCs w:val="24"/>
          <w:lang w:val="ru-RU"/>
        </w:rPr>
      </w:pPr>
      <w:r w:rsidRPr="00512E13">
        <w:rPr>
          <w:rFonts w:ascii="Times New Roman" w:hAnsi="Times New Roman" w:cs="Times New Roman"/>
          <w:b/>
          <w:color w:val="000000"/>
          <w:sz w:val="24"/>
          <w:szCs w:val="24"/>
          <w:lang w:val="ru-RU"/>
        </w:rPr>
        <w:t>5) физического воспитания:</w:t>
      </w:r>
    </w:p>
    <w:p w:rsidR="002B75AE" w:rsidRPr="00512E13" w:rsidRDefault="00D86FF6" w:rsidP="00D86FF6">
      <w:pPr>
        <w:spacing w:after="0" w:line="264" w:lineRule="auto"/>
        <w:jc w:val="both"/>
        <w:rPr>
          <w:rFonts w:ascii="Times New Roman" w:hAnsi="Times New Roman" w:cs="Times New Roman"/>
          <w:sz w:val="24"/>
          <w:szCs w:val="24"/>
          <w:lang w:val="ru-RU"/>
        </w:rPr>
      </w:pPr>
      <w:r w:rsidRPr="00D86FF6">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сформированность здорового и безопасного образа жизни, ответственного отношения к своему здоровью;</w:t>
      </w:r>
    </w:p>
    <w:p w:rsidR="002B75AE" w:rsidRPr="00512E13" w:rsidRDefault="00D86FF6" w:rsidP="00D86FF6">
      <w:pPr>
        <w:spacing w:after="0" w:line="264" w:lineRule="auto"/>
        <w:jc w:val="both"/>
        <w:rPr>
          <w:rFonts w:ascii="Times New Roman" w:hAnsi="Times New Roman" w:cs="Times New Roman"/>
          <w:sz w:val="24"/>
          <w:szCs w:val="24"/>
          <w:lang w:val="ru-RU"/>
        </w:rPr>
      </w:pPr>
      <w:r w:rsidRPr="00D86FF6">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потребность в физическом совершенствовании, занятиях спортивно-оздоровительной деятельностью;</w:t>
      </w:r>
    </w:p>
    <w:p w:rsidR="002B75AE" w:rsidRPr="00512E13" w:rsidRDefault="00D86FF6" w:rsidP="00D86FF6">
      <w:pPr>
        <w:spacing w:after="0" w:line="264" w:lineRule="auto"/>
        <w:jc w:val="both"/>
        <w:rPr>
          <w:rFonts w:ascii="Times New Roman" w:hAnsi="Times New Roman" w:cs="Times New Roman"/>
          <w:sz w:val="24"/>
          <w:szCs w:val="24"/>
          <w:lang w:val="ru-RU"/>
        </w:rPr>
      </w:pPr>
      <w:r w:rsidRPr="00D86FF6">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активное неприятие вредных привычек и иных форм причинения вреда физическому и психическому здоровью.</w:t>
      </w:r>
    </w:p>
    <w:p w:rsidR="002B75AE" w:rsidRPr="00512E13" w:rsidRDefault="00192F24" w:rsidP="00D86FF6">
      <w:pPr>
        <w:spacing w:after="0" w:line="264" w:lineRule="auto"/>
        <w:jc w:val="both"/>
        <w:rPr>
          <w:rFonts w:ascii="Times New Roman" w:hAnsi="Times New Roman" w:cs="Times New Roman"/>
          <w:sz w:val="24"/>
          <w:szCs w:val="24"/>
          <w:lang w:val="ru-RU"/>
        </w:rPr>
      </w:pPr>
      <w:r w:rsidRPr="00512E13">
        <w:rPr>
          <w:rFonts w:ascii="Times New Roman" w:hAnsi="Times New Roman" w:cs="Times New Roman"/>
          <w:b/>
          <w:color w:val="000000"/>
          <w:sz w:val="24"/>
          <w:szCs w:val="24"/>
          <w:lang w:val="ru-RU"/>
        </w:rPr>
        <w:t>6) трудового воспитания:</w:t>
      </w:r>
    </w:p>
    <w:p w:rsidR="002B75AE" w:rsidRPr="00512E13" w:rsidRDefault="00D86FF6" w:rsidP="00D86FF6">
      <w:pPr>
        <w:spacing w:after="0" w:line="264" w:lineRule="auto"/>
        <w:jc w:val="both"/>
        <w:rPr>
          <w:rFonts w:ascii="Times New Roman" w:hAnsi="Times New Roman" w:cs="Times New Roman"/>
          <w:sz w:val="24"/>
          <w:szCs w:val="24"/>
          <w:lang w:val="ru-RU"/>
        </w:rPr>
      </w:pPr>
      <w:r w:rsidRPr="00D86FF6">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готовность к труду, осознание ценности мастерства, трудолюбие;</w:t>
      </w:r>
    </w:p>
    <w:p w:rsidR="002B75AE" w:rsidRPr="00512E13" w:rsidRDefault="00D86FF6" w:rsidP="00D86FF6">
      <w:pPr>
        <w:spacing w:after="0" w:line="264" w:lineRule="auto"/>
        <w:jc w:val="both"/>
        <w:rPr>
          <w:rFonts w:ascii="Times New Roman" w:hAnsi="Times New Roman" w:cs="Times New Roman"/>
          <w:sz w:val="24"/>
          <w:szCs w:val="24"/>
          <w:lang w:val="ru-RU"/>
        </w:rPr>
      </w:pPr>
      <w:r w:rsidRPr="00D86FF6">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2B75AE" w:rsidRPr="00512E13" w:rsidRDefault="00D86FF6" w:rsidP="00D86FF6">
      <w:pPr>
        <w:spacing w:after="0" w:line="264" w:lineRule="auto"/>
        <w:jc w:val="both"/>
        <w:rPr>
          <w:rFonts w:ascii="Times New Roman" w:hAnsi="Times New Roman" w:cs="Times New Roman"/>
          <w:sz w:val="24"/>
          <w:szCs w:val="24"/>
          <w:lang w:val="ru-RU"/>
        </w:rPr>
      </w:pPr>
      <w:r w:rsidRPr="00D86FF6">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осознание возможностей самореализации средствами иностранного (английского) языка;</w:t>
      </w:r>
    </w:p>
    <w:p w:rsidR="002B75AE" w:rsidRPr="00512E13" w:rsidRDefault="00D86FF6" w:rsidP="00D86FF6">
      <w:pPr>
        <w:spacing w:after="0" w:line="264" w:lineRule="auto"/>
        <w:jc w:val="both"/>
        <w:rPr>
          <w:rFonts w:ascii="Times New Roman" w:hAnsi="Times New Roman" w:cs="Times New Roman"/>
          <w:sz w:val="24"/>
          <w:szCs w:val="24"/>
          <w:lang w:val="ru-RU"/>
        </w:rPr>
      </w:pPr>
      <w:r w:rsidRPr="00D86FF6">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готовность и способность к образованию и самообразованию на протяжении всей жизни, в том числе с использованием изучаемого иностранного языка.</w:t>
      </w:r>
    </w:p>
    <w:p w:rsidR="002B75AE" w:rsidRPr="00512E13" w:rsidRDefault="00192F24" w:rsidP="00D86FF6">
      <w:pPr>
        <w:spacing w:after="0" w:line="264" w:lineRule="auto"/>
        <w:jc w:val="both"/>
        <w:rPr>
          <w:rFonts w:ascii="Times New Roman" w:hAnsi="Times New Roman" w:cs="Times New Roman"/>
          <w:sz w:val="24"/>
          <w:szCs w:val="24"/>
          <w:lang w:val="ru-RU"/>
        </w:rPr>
      </w:pPr>
      <w:r w:rsidRPr="00512E13">
        <w:rPr>
          <w:rFonts w:ascii="Times New Roman" w:hAnsi="Times New Roman" w:cs="Times New Roman"/>
          <w:b/>
          <w:color w:val="000000"/>
          <w:sz w:val="24"/>
          <w:szCs w:val="24"/>
          <w:lang w:val="ru-RU"/>
        </w:rPr>
        <w:t>7) экологического воспитания:</w:t>
      </w:r>
    </w:p>
    <w:p w:rsidR="002B75AE" w:rsidRPr="00512E13" w:rsidRDefault="00D86FF6" w:rsidP="00D86FF6">
      <w:pPr>
        <w:spacing w:after="0" w:line="264" w:lineRule="auto"/>
        <w:jc w:val="both"/>
        <w:rPr>
          <w:rFonts w:ascii="Times New Roman" w:hAnsi="Times New Roman" w:cs="Times New Roman"/>
          <w:sz w:val="24"/>
          <w:szCs w:val="24"/>
          <w:lang w:val="ru-RU"/>
        </w:rPr>
      </w:pPr>
      <w:r w:rsidRPr="00D86FF6">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rsidR="002B75AE" w:rsidRPr="00512E13" w:rsidRDefault="00D86FF6" w:rsidP="00D86FF6">
      <w:pPr>
        <w:spacing w:after="0" w:line="264" w:lineRule="auto"/>
        <w:jc w:val="both"/>
        <w:rPr>
          <w:rFonts w:ascii="Times New Roman" w:hAnsi="Times New Roman" w:cs="Times New Roman"/>
          <w:sz w:val="24"/>
          <w:szCs w:val="24"/>
          <w:lang w:val="ru-RU"/>
        </w:rPr>
      </w:pPr>
      <w:r w:rsidRPr="00D86FF6">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планирование и осуществление действий в окружающей среде на основе знания целей устойчивого развития человечества; </w:t>
      </w:r>
    </w:p>
    <w:p w:rsidR="002B75AE" w:rsidRPr="00512E13" w:rsidRDefault="00D86FF6" w:rsidP="00D86FF6">
      <w:pPr>
        <w:spacing w:after="0" w:line="264" w:lineRule="auto"/>
        <w:jc w:val="both"/>
        <w:rPr>
          <w:rFonts w:ascii="Times New Roman" w:hAnsi="Times New Roman" w:cs="Times New Roman"/>
          <w:sz w:val="24"/>
          <w:szCs w:val="24"/>
          <w:lang w:val="ru-RU"/>
        </w:rPr>
      </w:pPr>
      <w:r w:rsidRPr="00D86FF6">
        <w:rPr>
          <w:rFonts w:ascii="Times New Roman" w:hAnsi="Times New Roman" w:cs="Times New Roman"/>
          <w:color w:val="000000"/>
          <w:sz w:val="24"/>
          <w:szCs w:val="24"/>
          <w:lang w:val="ru-RU"/>
        </w:rPr>
        <w:lastRenderedPageBreak/>
        <w:t>-</w:t>
      </w:r>
      <w:r w:rsidR="00192F24" w:rsidRPr="00512E13">
        <w:rPr>
          <w:rFonts w:ascii="Times New Roman" w:hAnsi="Times New Roman" w:cs="Times New Roman"/>
          <w:color w:val="000000"/>
          <w:sz w:val="24"/>
          <w:szCs w:val="24"/>
          <w:lang w:val="ru-RU"/>
        </w:rPr>
        <w:t xml:space="preserve">активное неприятие действий, приносящих вред окружающей среде; </w:t>
      </w:r>
    </w:p>
    <w:p w:rsidR="002B75AE" w:rsidRPr="00512E13" w:rsidRDefault="00D86FF6" w:rsidP="00D86FF6">
      <w:pPr>
        <w:spacing w:after="0" w:line="264" w:lineRule="auto"/>
        <w:jc w:val="both"/>
        <w:rPr>
          <w:rFonts w:ascii="Times New Roman" w:hAnsi="Times New Roman" w:cs="Times New Roman"/>
          <w:sz w:val="24"/>
          <w:szCs w:val="24"/>
          <w:lang w:val="ru-RU"/>
        </w:rPr>
      </w:pPr>
      <w:r w:rsidRPr="00D86FF6">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умение прогнозировать неблагоприятные экологические последствия предпринимаемых действий, предотвращать их;</w:t>
      </w:r>
    </w:p>
    <w:p w:rsidR="002B75AE" w:rsidRPr="00512E13" w:rsidRDefault="00D86FF6" w:rsidP="00D86FF6">
      <w:pPr>
        <w:spacing w:after="0" w:line="264" w:lineRule="auto"/>
        <w:jc w:val="both"/>
        <w:rPr>
          <w:rFonts w:ascii="Times New Roman" w:hAnsi="Times New Roman" w:cs="Times New Roman"/>
          <w:sz w:val="24"/>
          <w:szCs w:val="24"/>
          <w:lang w:val="ru-RU"/>
        </w:rPr>
      </w:pPr>
      <w:r w:rsidRPr="00D86FF6">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расширение опыта деятельности экологической направленности.</w:t>
      </w:r>
    </w:p>
    <w:p w:rsidR="002B75AE" w:rsidRPr="00512E13" w:rsidRDefault="00192F24" w:rsidP="00D86FF6">
      <w:pPr>
        <w:spacing w:after="0" w:line="264" w:lineRule="auto"/>
        <w:jc w:val="both"/>
        <w:rPr>
          <w:rFonts w:ascii="Times New Roman" w:hAnsi="Times New Roman" w:cs="Times New Roman"/>
          <w:sz w:val="24"/>
          <w:szCs w:val="24"/>
          <w:lang w:val="ru-RU"/>
        </w:rPr>
      </w:pPr>
      <w:r w:rsidRPr="00512E13">
        <w:rPr>
          <w:rFonts w:ascii="Times New Roman" w:hAnsi="Times New Roman" w:cs="Times New Roman"/>
          <w:b/>
          <w:color w:val="000000"/>
          <w:sz w:val="24"/>
          <w:szCs w:val="24"/>
          <w:lang w:val="ru-RU"/>
        </w:rPr>
        <w:t>8) ценности научного познания:</w:t>
      </w:r>
    </w:p>
    <w:p w:rsidR="002B75AE" w:rsidRPr="00512E13" w:rsidRDefault="00D86FF6" w:rsidP="00D86FF6">
      <w:pPr>
        <w:spacing w:after="0" w:line="264" w:lineRule="auto"/>
        <w:jc w:val="both"/>
        <w:rPr>
          <w:rFonts w:ascii="Times New Roman" w:hAnsi="Times New Roman" w:cs="Times New Roman"/>
          <w:sz w:val="24"/>
          <w:szCs w:val="24"/>
          <w:lang w:val="ru-RU"/>
        </w:rPr>
      </w:pPr>
      <w:r w:rsidRPr="00D86FF6">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2B75AE" w:rsidRPr="00512E13" w:rsidRDefault="00D86FF6" w:rsidP="00D86FF6">
      <w:pPr>
        <w:spacing w:after="0" w:line="264" w:lineRule="auto"/>
        <w:jc w:val="both"/>
        <w:rPr>
          <w:rFonts w:ascii="Times New Roman" w:hAnsi="Times New Roman" w:cs="Times New Roman"/>
          <w:sz w:val="24"/>
          <w:szCs w:val="24"/>
          <w:lang w:val="ru-RU"/>
        </w:rPr>
      </w:pPr>
      <w:r w:rsidRPr="00D86FF6">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совершенствование языковой и читательской культуры как средства взаимодействия между людьми и познания мира;</w:t>
      </w:r>
    </w:p>
    <w:p w:rsidR="002B75AE" w:rsidRPr="00512E13" w:rsidRDefault="00D86FF6" w:rsidP="00D86FF6">
      <w:pPr>
        <w:spacing w:after="0" w:line="264" w:lineRule="auto"/>
        <w:jc w:val="both"/>
        <w:rPr>
          <w:rFonts w:ascii="Times New Roman" w:hAnsi="Times New Roman" w:cs="Times New Roman"/>
          <w:sz w:val="24"/>
          <w:szCs w:val="24"/>
          <w:lang w:val="ru-RU"/>
        </w:rPr>
      </w:pPr>
      <w:r w:rsidRPr="00D86FF6">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с использованием изучаемого иностранного (английского) языка. </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В процессе достижения личностных результатов освоения обучающимися программы по английскому языку для уровня среднего общего образования у обучающихся совершенствуется эмоциональный интеллект, предполагающий сформированность:</w:t>
      </w:r>
    </w:p>
    <w:p w:rsidR="002B75AE" w:rsidRPr="00512E13" w:rsidRDefault="00D86FF6">
      <w:pPr>
        <w:spacing w:after="0" w:line="264" w:lineRule="auto"/>
        <w:ind w:firstLine="600"/>
        <w:jc w:val="both"/>
        <w:rPr>
          <w:rFonts w:ascii="Times New Roman" w:hAnsi="Times New Roman" w:cs="Times New Roman"/>
          <w:sz w:val="24"/>
          <w:szCs w:val="24"/>
          <w:lang w:val="ru-RU"/>
        </w:rPr>
      </w:pPr>
      <w:r w:rsidRPr="00D86FF6">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2B75AE" w:rsidRPr="00512E13" w:rsidRDefault="00D86FF6">
      <w:pPr>
        <w:spacing w:after="0" w:line="264" w:lineRule="auto"/>
        <w:ind w:firstLine="600"/>
        <w:jc w:val="both"/>
        <w:rPr>
          <w:rFonts w:ascii="Times New Roman" w:hAnsi="Times New Roman" w:cs="Times New Roman"/>
          <w:sz w:val="24"/>
          <w:szCs w:val="24"/>
          <w:lang w:val="ru-RU"/>
        </w:rPr>
      </w:pPr>
      <w:r w:rsidRPr="00D86FF6">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2B75AE" w:rsidRPr="00512E13" w:rsidRDefault="00D86FF6">
      <w:pPr>
        <w:spacing w:after="0" w:line="264" w:lineRule="auto"/>
        <w:ind w:firstLine="600"/>
        <w:jc w:val="both"/>
        <w:rPr>
          <w:rFonts w:ascii="Times New Roman" w:hAnsi="Times New Roman" w:cs="Times New Roman"/>
          <w:sz w:val="24"/>
          <w:szCs w:val="24"/>
          <w:lang w:val="ru-RU"/>
        </w:rPr>
      </w:pPr>
      <w:r w:rsidRPr="00D86FF6">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2B75AE" w:rsidRPr="00512E13" w:rsidRDefault="00D86FF6">
      <w:pPr>
        <w:spacing w:after="0" w:line="264" w:lineRule="auto"/>
        <w:ind w:firstLine="600"/>
        <w:jc w:val="both"/>
        <w:rPr>
          <w:rFonts w:ascii="Times New Roman" w:hAnsi="Times New Roman" w:cs="Times New Roman"/>
          <w:sz w:val="24"/>
          <w:szCs w:val="24"/>
          <w:lang w:val="ru-RU"/>
        </w:rPr>
      </w:pPr>
      <w:r w:rsidRPr="00D86FF6">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2B75AE" w:rsidRPr="00512E13" w:rsidRDefault="00D86FF6">
      <w:pPr>
        <w:spacing w:after="0" w:line="264" w:lineRule="auto"/>
        <w:ind w:firstLine="600"/>
        <w:jc w:val="both"/>
        <w:rPr>
          <w:rFonts w:ascii="Times New Roman" w:hAnsi="Times New Roman" w:cs="Times New Roman"/>
          <w:sz w:val="24"/>
          <w:szCs w:val="24"/>
          <w:lang w:val="ru-RU"/>
        </w:rPr>
      </w:pPr>
      <w:r w:rsidRPr="00D86FF6">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социальных навыков, включающих способность выстраивать отношения с другими людьми, в том числе с представителями страны/стран изучаемого языка, заботиться, проявлять интерес и разрешать конфликты.</w:t>
      </w:r>
    </w:p>
    <w:p w:rsidR="002B75AE" w:rsidRPr="00512E13" w:rsidRDefault="002B75AE">
      <w:pPr>
        <w:spacing w:after="0" w:line="264" w:lineRule="auto"/>
        <w:ind w:left="120"/>
        <w:jc w:val="both"/>
        <w:rPr>
          <w:rFonts w:ascii="Times New Roman" w:hAnsi="Times New Roman" w:cs="Times New Roman"/>
          <w:sz w:val="24"/>
          <w:szCs w:val="24"/>
          <w:lang w:val="ru-RU"/>
        </w:rPr>
      </w:pPr>
    </w:p>
    <w:p w:rsidR="002B75AE" w:rsidRPr="00512E13" w:rsidRDefault="00192F24">
      <w:pPr>
        <w:spacing w:after="0" w:line="264" w:lineRule="auto"/>
        <w:ind w:left="120"/>
        <w:jc w:val="both"/>
        <w:rPr>
          <w:rFonts w:ascii="Times New Roman" w:hAnsi="Times New Roman" w:cs="Times New Roman"/>
          <w:sz w:val="24"/>
          <w:szCs w:val="24"/>
          <w:lang w:val="ru-RU"/>
        </w:rPr>
      </w:pPr>
      <w:r w:rsidRPr="00512E13">
        <w:rPr>
          <w:rFonts w:ascii="Times New Roman" w:hAnsi="Times New Roman" w:cs="Times New Roman"/>
          <w:b/>
          <w:color w:val="000000"/>
          <w:sz w:val="24"/>
          <w:szCs w:val="24"/>
          <w:lang w:val="ru-RU"/>
        </w:rPr>
        <w:t>МЕТАПРЕДМЕТНЫЕ РЕЗУЛЬТАТЫ</w:t>
      </w:r>
    </w:p>
    <w:p w:rsidR="002B75AE" w:rsidRPr="00512E13" w:rsidRDefault="00192F24">
      <w:pPr>
        <w:spacing w:after="0" w:line="264" w:lineRule="auto"/>
        <w:ind w:firstLine="600"/>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В результате изучения английского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2B75AE" w:rsidRPr="00512E13" w:rsidRDefault="002B75AE">
      <w:pPr>
        <w:spacing w:after="0" w:line="264" w:lineRule="auto"/>
        <w:ind w:left="120"/>
        <w:jc w:val="both"/>
        <w:rPr>
          <w:rFonts w:ascii="Times New Roman" w:hAnsi="Times New Roman" w:cs="Times New Roman"/>
          <w:sz w:val="24"/>
          <w:szCs w:val="24"/>
          <w:lang w:val="ru-RU"/>
        </w:rPr>
      </w:pPr>
    </w:p>
    <w:p w:rsidR="002B75AE" w:rsidRPr="00512E13" w:rsidRDefault="00192F24" w:rsidP="00D86FF6">
      <w:pPr>
        <w:spacing w:after="0" w:line="264" w:lineRule="auto"/>
        <w:jc w:val="both"/>
        <w:rPr>
          <w:rFonts w:ascii="Times New Roman" w:hAnsi="Times New Roman" w:cs="Times New Roman"/>
          <w:sz w:val="24"/>
          <w:szCs w:val="24"/>
          <w:lang w:val="ru-RU"/>
        </w:rPr>
      </w:pPr>
      <w:r w:rsidRPr="00512E13">
        <w:rPr>
          <w:rFonts w:ascii="Times New Roman" w:hAnsi="Times New Roman" w:cs="Times New Roman"/>
          <w:b/>
          <w:color w:val="000000"/>
          <w:sz w:val="24"/>
          <w:szCs w:val="24"/>
          <w:lang w:val="ru-RU"/>
        </w:rPr>
        <w:t>Познавательные универсальные учебные действия</w:t>
      </w:r>
    </w:p>
    <w:p w:rsidR="002B75AE" w:rsidRPr="00512E13" w:rsidRDefault="00192F24" w:rsidP="00D86FF6">
      <w:pPr>
        <w:spacing w:after="0" w:line="264" w:lineRule="auto"/>
        <w:jc w:val="both"/>
        <w:rPr>
          <w:rFonts w:ascii="Times New Roman" w:hAnsi="Times New Roman" w:cs="Times New Roman"/>
          <w:sz w:val="24"/>
          <w:szCs w:val="24"/>
          <w:lang w:val="ru-RU"/>
        </w:rPr>
      </w:pPr>
      <w:r w:rsidRPr="00512E13">
        <w:rPr>
          <w:rFonts w:ascii="Times New Roman" w:hAnsi="Times New Roman" w:cs="Times New Roman"/>
          <w:b/>
          <w:color w:val="000000"/>
          <w:sz w:val="24"/>
          <w:szCs w:val="24"/>
          <w:lang w:val="ru-RU"/>
        </w:rPr>
        <w:t>Базовые логические действия:</w:t>
      </w:r>
    </w:p>
    <w:p w:rsidR="002B75AE" w:rsidRPr="00512E13" w:rsidRDefault="00192F24" w:rsidP="00D86FF6">
      <w:pPr>
        <w:numPr>
          <w:ilvl w:val="0"/>
          <w:numId w:val="1"/>
        </w:numPr>
        <w:spacing w:after="0" w:line="264" w:lineRule="auto"/>
        <w:ind w:left="142"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самостоятельно формулировать и актуализировать проблему, рассматривать её всесторонне; </w:t>
      </w:r>
    </w:p>
    <w:p w:rsidR="002B75AE" w:rsidRPr="00512E13" w:rsidRDefault="00192F24" w:rsidP="00D86FF6">
      <w:pPr>
        <w:numPr>
          <w:ilvl w:val="0"/>
          <w:numId w:val="1"/>
        </w:numPr>
        <w:spacing w:after="0" w:line="264" w:lineRule="auto"/>
        <w:ind w:left="142"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устанавливать существенный признак или основания для сравнения, классификации и обобщения языковых единиц и языковых явлений изучаемого иностранного языка;</w:t>
      </w:r>
    </w:p>
    <w:p w:rsidR="002B75AE" w:rsidRPr="00512E13" w:rsidRDefault="00192F24" w:rsidP="00D86FF6">
      <w:pPr>
        <w:numPr>
          <w:ilvl w:val="0"/>
          <w:numId w:val="1"/>
        </w:numPr>
        <w:spacing w:after="0" w:line="264" w:lineRule="auto"/>
        <w:ind w:left="142"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определять цели деятельности, задавать параметры и критерии их достижения;</w:t>
      </w:r>
    </w:p>
    <w:p w:rsidR="002B75AE" w:rsidRPr="00512E13" w:rsidRDefault="00192F24" w:rsidP="00D86FF6">
      <w:pPr>
        <w:numPr>
          <w:ilvl w:val="0"/>
          <w:numId w:val="1"/>
        </w:numPr>
        <w:spacing w:after="0" w:line="264" w:lineRule="auto"/>
        <w:ind w:left="142"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выявлять закономерности в языковых явлениях изучаемого иностранного (английского) языка; </w:t>
      </w:r>
    </w:p>
    <w:p w:rsidR="002B75AE" w:rsidRPr="00512E13" w:rsidRDefault="00192F24" w:rsidP="00D86FF6">
      <w:pPr>
        <w:numPr>
          <w:ilvl w:val="0"/>
          <w:numId w:val="1"/>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lastRenderedPageBreak/>
        <w:t>разрабатывать план решения проблемы с учётом анализа имеющихся материальных и нематериальных ресурсов;</w:t>
      </w:r>
    </w:p>
    <w:p w:rsidR="002B75AE" w:rsidRPr="00512E13" w:rsidRDefault="00192F24" w:rsidP="00D86FF6">
      <w:pPr>
        <w:numPr>
          <w:ilvl w:val="0"/>
          <w:numId w:val="1"/>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2B75AE" w:rsidRPr="00512E13" w:rsidRDefault="00192F24" w:rsidP="00D86FF6">
      <w:pPr>
        <w:numPr>
          <w:ilvl w:val="0"/>
          <w:numId w:val="1"/>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координировать и выполнять работу в условиях реального, виртуального и комбинированного взаимодействия;</w:t>
      </w:r>
    </w:p>
    <w:p w:rsidR="002B75AE" w:rsidRPr="00512E13" w:rsidRDefault="00192F24" w:rsidP="00D86FF6">
      <w:pPr>
        <w:numPr>
          <w:ilvl w:val="0"/>
          <w:numId w:val="1"/>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развивать креативное мышление при решении жизненных проблем.</w:t>
      </w:r>
    </w:p>
    <w:p w:rsidR="002B75AE" w:rsidRPr="00512E13" w:rsidRDefault="00192F24" w:rsidP="00D86FF6">
      <w:pPr>
        <w:spacing w:after="0" w:line="264" w:lineRule="auto"/>
        <w:jc w:val="both"/>
        <w:rPr>
          <w:rFonts w:ascii="Times New Roman" w:hAnsi="Times New Roman" w:cs="Times New Roman"/>
          <w:sz w:val="24"/>
          <w:szCs w:val="24"/>
        </w:rPr>
      </w:pPr>
      <w:r w:rsidRPr="00512E13">
        <w:rPr>
          <w:rFonts w:ascii="Times New Roman" w:hAnsi="Times New Roman" w:cs="Times New Roman"/>
          <w:b/>
          <w:color w:val="000000"/>
          <w:sz w:val="24"/>
          <w:szCs w:val="24"/>
        </w:rPr>
        <w:t>Базовые исследовательские действия:</w:t>
      </w:r>
    </w:p>
    <w:p w:rsidR="002B75AE" w:rsidRPr="00512E13" w:rsidRDefault="00192F24" w:rsidP="00D86FF6">
      <w:pPr>
        <w:numPr>
          <w:ilvl w:val="0"/>
          <w:numId w:val="2"/>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владеть навыками учебно-исследовательской и проектной деятельности с использованием иностранного (английского) языка,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2B75AE" w:rsidRPr="00512E13" w:rsidRDefault="00192F24" w:rsidP="00D86FF6">
      <w:pPr>
        <w:numPr>
          <w:ilvl w:val="0"/>
          <w:numId w:val="2"/>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осуществлять различные 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2B75AE" w:rsidRPr="00512E13" w:rsidRDefault="00192F24" w:rsidP="00D86FF6">
      <w:pPr>
        <w:numPr>
          <w:ilvl w:val="0"/>
          <w:numId w:val="2"/>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владеть научной лингвистической терминологией и ключевыми понятиями;</w:t>
      </w:r>
    </w:p>
    <w:p w:rsidR="002B75AE" w:rsidRPr="00512E13" w:rsidRDefault="00192F24" w:rsidP="00D86FF6">
      <w:pPr>
        <w:numPr>
          <w:ilvl w:val="0"/>
          <w:numId w:val="2"/>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ставить и формулировать собственные задачи в образовательной деятельности и жизненных ситуациях;</w:t>
      </w:r>
    </w:p>
    <w:p w:rsidR="002B75AE" w:rsidRPr="00512E13" w:rsidRDefault="00192F24" w:rsidP="00D86FF6">
      <w:pPr>
        <w:numPr>
          <w:ilvl w:val="0"/>
          <w:numId w:val="2"/>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2B75AE" w:rsidRPr="00512E13" w:rsidRDefault="00192F24" w:rsidP="00D86FF6">
      <w:pPr>
        <w:numPr>
          <w:ilvl w:val="0"/>
          <w:numId w:val="2"/>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2B75AE" w:rsidRPr="00512E13" w:rsidRDefault="00192F24" w:rsidP="00D86FF6">
      <w:pPr>
        <w:numPr>
          <w:ilvl w:val="0"/>
          <w:numId w:val="2"/>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давать оценку новым ситуациям, оценивать приобретённый опыт;</w:t>
      </w:r>
    </w:p>
    <w:p w:rsidR="002B75AE" w:rsidRPr="00512E13" w:rsidRDefault="00192F24" w:rsidP="00D86FF6">
      <w:pPr>
        <w:numPr>
          <w:ilvl w:val="0"/>
          <w:numId w:val="2"/>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осуществлять целенаправленный поиск переноса средств и способов действия в профессиональную среду;</w:t>
      </w:r>
    </w:p>
    <w:p w:rsidR="002B75AE" w:rsidRPr="00512E13" w:rsidRDefault="00192F24" w:rsidP="00D86FF6">
      <w:pPr>
        <w:numPr>
          <w:ilvl w:val="0"/>
          <w:numId w:val="2"/>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уметь переносить знания в познавательную и практическую области жизнедеятельности;</w:t>
      </w:r>
    </w:p>
    <w:p w:rsidR="002B75AE" w:rsidRPr="00512E13" w:rsidRDefault="00192F24" w:rsidP="00D86FF6">
      <w:pPr>
        <w:numPr>
          <w:ilvl w:val="0"/>
          <w:numId w:val="2"/>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уметь интегрировать знания из разных предметных областей; </w:t>
      </w:r>
    </w:p>
    <w:p w:rsidR="002B75AE" w:rsidRPr="00512E13" w:rsidRDefault="00192F24" w:rsidP="00D86FF6">
      <w:pPr>
        <w:numPr>
          <w:ilvl w:val="0"/>
          <w:numId w:val="2"/>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выдвигать новые идеи, предлагать оригинальные подходы и решения; </w:t>
      </w:r>
    </w:p>
    <w:p w:rsidR="002B75AE" w:rsidRPr="00512E13" w:rsidRDefault="00192F24" w:rsidP="00D86FF6">
      <w:pPr>
        <w:numPr>
          <w:ilvl w:val="0"/>
          <w:numId w:val="2"/>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ставить проблемы и задачи, допускающие альтернативных решений.</w:t>
      </w:r>
    </w:p>
    <w:p w:rsidR="002B75AE" w:rsidRPr="00512E13" w:rsidRDefault="00192F24" w:rsidP="00D86FF6">
      <w:pPr>
        <w:spacing w:after="0" w:line="264" w:lineRule="auto"/>
        <w:jc w:val="both"/>
        <w:rPr>
          <w:rFonts w:ascii="Times New Roman" w:hAnsi="Times New Roman" w:cs="Times New Roman"/>
          <w:sz w:val="24"/>
          <w:szCs w:val="24"/>
        </w:rPr>
      </w:pPr>
      <w:r w:rsidRPr="00512E13">
        <w:rPr>
          <w:rFonts w:ascii="Times New Roman" w:hAnsi="Times New Roman" w:cs="Times New Roman"/>
          <w:b/>
          <w:color w:val="000000"/>
          <w:sz w:val="24"/>
          <w:szCs w:val="24"/>
        </w:rPr>
        <w:t>Работа с информацией:</w:t>
      </w:r>
    </w:p>
    <w:p w:rsidR="002B75AE" w:rsidRPr="00512E13" w:rsidRDefault="00192F24" w:rsidP="00D86FF6">
      <w:pPr>
        <w:numPr>
          <w:ilvl w:val="0"/>
          <w:numId w:val="3"/>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владеть навыками получения информации из источников разных типов, в том числе на иностранном (английском) языке, самостоятельно осуществлять поиск, анализ, систематизацию и интерпретацию информации различных видов и форм представления;</w:t>
      </w:r>
    </w:p>
    <w:p w:rsidR="002B75AE" w:rsidRPr="00512E13" w:rsidRDefault="00192F24" w:rsidP="00D86FF6">
      <w:pPr>
        <w:numPr>
          <w:ilvl w:val="0"/>
          <w:numId w:val="3"/>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создавать тексты на иностранном (английском) языке в различных форматах с учётом назначения информации и целевой аудитории, выбирая оптимальную форму представления и визуализации (текст, таблица, схема, диаграмма и другие);</w:t>
      </w:r>
    </w:p>
    <w:p w:rsidR="002B75AE" w:rsidRPr="00512E13" w:rsidRDefault="00192F24" w:rsidP="00D86FF6">
      <w:pPr>
        <w:numPr>
          <w:ilvl w:val="0"/>
          <w:numId w:val="3"/>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оценивать достоверность информации, её соответствие морально-этическим нормам; </w:t>
      </w:r>
    </w:p>
    <w:p w:rsidR="002B75AE" w:rsidRPr="00512E13" w:rsidRDefault="00192F24" w:rsidP="00D86FF6">
      <w:pPr>
        <w:numPr>
          <w:ilvl w:val="0"/>
          <w:numId w:val="3"/>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2B75AE" w:rsidRPr="00512E13" w:rsidRDefault="00192F24" w:rsidP="001C1473">
      <w:pPr>
        <w:numPr>
          <w:ilvl w:val="0"/>
          <w:numId w:val="3"/>
        </w:numPr>
        <w:spacing w:after="0" w:line="264" w:lineRule="auto"/>
        <w:ind w:left="142"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lastRenderedPageBreak/>
        <w:t>владеть навыками распознавания и защиты информации, информационной безопасности личности.</w:t>
      </w:r>
    </w:p>
    <w:p w:rsidR="002B75AE" w:rsidRPr="00512E13" w:rsidRDefault="002B75AE">
      <w:pPr>
        <w:spacing w:after="0" w:line="264" w:lineRule="auto"/>
        <w:ind w:left="120"/>
        <w:jc w:val="both"/>
        <w:rPr>
          <w:rFonts w:ascii="Times New Roman" w:hAnsi="Times New Roman" w:cs="Times New Roman"/>
          <w:sz w:val="24"/>
          <w:szCs w:val="24"/>
          <w:lang w:val="ru-RU"/>
        </w:rPr>
      </w:pPr>
    </w:p>
    <w:p w:rsidR="002B75AE" w:rsidRPr="00512E13" w:rsidRDefault="00192F24" w:rsidP="001C1473">
      <w:pPr>
        <w:spacing w:after="0" w:line="264" w:lineRule="auto"/>
        <w:jc w:val="both"/>
        <w:rPr>
          <w:rFonts w:ascii="Times New Roman" w:hAnsi="Times New Roman" w:cs="Times New Roman"/>
          <w:sz w:val="24"/>
          <w:szCs w:val="24"/>
          <w:lang w:val="ru-RU"/>
        </w:rPr>
      </w:pPr>
      <w:r w:rsidRPr="00512E13">
        <w:rPr>
          <w:rFonts w:ascii="Times New Roman" w:hAnsi="Times New Roman" w:cs="Times New Roman"/>
          <w:b/>
          <w:color w:val="000000"/>
          <w:sz w:val="24"/>
          <w:szCs w:val="24"/>
          <w:lang w:val="ru-RU"/>
        </w:rPr>
        <w:t>Коммуникативные универсальные учебные действия</w:t>
      </w:r>
    </w:p>
    <w:p w:rsidR="002B75AE" w:rsidRPr="00512E13" w:rsidRDefault="00192F24" w:rsidP="001C1473">
      <w:pPr>
        <w:spacing w:after="0" w:line="264" w:lineRule="auto"/>
        <w:jc w:val="both"/>
        <w:rPr>
          <w:rFonts w:ascii="Times New Roman" w:hAnsi="Times New Roman" w:cs="Times New Roman"/>
          <w:sz w:val="24"/>
          <w:szCs w:val="24"/>
          <w:lang w:val="ru-RU"/>
        </w:rPr>
      </w:pPr>
      <w:r w:rsidRPr="00512E13">
        <w:rPr>
          <w:rFonts w:ascii="Times New Roman" w:hAnsi="Times New Roman" w:cs="Times New Roman"/>
          <w:b/>
          <w:color w:val="000000"/>
          <w:sz w:val="24"/>
          <w:szCs w:val="24"/>
          <w:lang w:val="ru-RU"/>
        </w:rPr>
        <w:t>Общение:</w:t>
      </w:r>
    </w:p>
    <w:p w:rsidR="002B75AE" w:rsidRPr="00512E13" w:rsidRDefault="00192F24" w:rsidP="001C1473">
      <w:pPr>
        <w:numPr>
          <w:ilvl w:val="0"/>
          <w:numId w:val="4"/>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осуществлять коммуникации во всех сферах жизни;</w:t>
      </w:r>
    </w:p>
    <w:p w:rsidR="002B75AE" w:rsidRPr="00512E13" w:rsidRDefault="00192F24" w:rsidP="001C1473">
      <w:pPr>
        <w:numPr>
          <w:ilvl w:val="0"/>
          <w:numId w:val="4"/>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2B75AE" w:rsidRPr="00512E13" w:rsidRDefault="00192F24" w:rsidP="001C1473">
      <w:pPr>
        <w:numPr>
          <w:ilvl w:val="0"/>
          <w:numId w:val="4"/>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владеть различными способами общения и взаимодействия на иностранном (английском) языке, аргументированно вести диалог и полилог, уметь смягчать конфликтные ситуации;</w:t>
      </w:r>
    </w:p>
    <w:p w:rsidR="002B75AE" w:rsidRPr="00512E13" w:rsidRDefault="00192F24" w:rsidP="001C1473">
      <w:pPr>
        <w:numPr>
          <w:ilvl w:val="0"/>
          <w:numId w:val="4"/>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развёрнуто и логично излагать свою точку зрения с использованием языковых средств.</w:t>
      </w:r>
    </w:p>
    <w:p w:rsidR="002B75AE" w:rsidRPr="00512E13" w:rsidRDefault="002B75AE">
      <w:pPr>
        <w:spacing w:after="0" w:line="264" w:lineRule="auto"/>
        <w:ind w:left="120"/>
        <w:jc w:val="both"/>
        <w:rPr>
          <w:rFonts w:ascii="Times New Roman" w:hAnsi="Times New Roman" w:cs="Times New Roman"/>
          <w:sz w:val="24"/>
          <w:szCs w:val="24"/>
          <w:lang w:val="ru-RU"/>
        </w:rPr>
      </w:pPr>
    </w:p>
    <w:p w:rsidR="002B75AE" w:rsidRPr="001C1473" w:rsidRDefault="00192F24" w:rsidP="001C1473">
      <w:pPr>
        <w:spacing w:after="0" w:line="264" w:lineRule="auto"/>
        <w:jc w:val="both"/>
        <w:rPr>
          <w:rFonts w:ascii="Times New Roman" w:hAnsi="Times New Roman" w:cs="Times New Roman"/>
          <w:sz w:val="24"/>
          <w:szCs w:val="24"/>
          <w:lang w:val="ru-RU"/>
        </w:rPr>
      </w:pPr>
      <w:r w:rsidRPr="001C1473">
        <w:rPr>
          <w:rFonts w:ascii="Times New Roman" w:hAnsi="Times New Roman" w:cs="Times New Roman"/>
          <w:b/>
          <w:color w:val="000000"/>
          <w:sz w:val="24"/>
          <w:szCs w:val="24"/>
          <w:lang w:val="ru-RU"/>
        </w:rPr>
        <w:t>Регулятивные универсальные учебные действия</w:t>
      </w:r>
    </w:p>
    <w:p w:rsidR="002B75AE" w:rsidRPr="001C1473" w:rsidRDefault="00192F24" w:rsidP="001C1473">
      <w:pPr>
        <w:spacing w:after="0" w:line="264" w:lineRule="auto"/>
        <w:jc w:val="both"/>
        <w:rPr>
          <w:rFonts w:ascii="Times New Roman" w:hAnsi="Times New Roman" w:cs="Times New Roman"/>
          <w:sz w:val="24"/>
          <w:szCs w:val="24"/>
          <w:lang w:val="ru-RU"/>
        </w:rPr>
      </w:pPr>
      <w:r w:rsidRPr="001C1473">
        <w:rPr>
          <w:rFonts w:ascii="Times New Roman" w:hAnsi="Times New Roman" w:cs="Times New Roman"/>
          <w:b/>
          <w:color w:val="000000"/>
          <w:sz w:val="24"/>
          <w:szCs w:val="24"/>
          <w:lang w:val="ru-RU"/>
        </w:rPr>
        <w:t>Самоорганизация</w:t>
      </w:r>
    </w:p>
    <w:p w:rsidR="002B75AE" w:rsidRPr="00512E13" w:rsidRDefault="00192F24" w:rsidP="001C1473">
      <w:pPr>
        <w:numPr>
          <w:ilvl w:val="0"/>
          <w:numId w:val="5"/>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2B75AE" w:rsidRPr="00512E13" w:rsidRDefault="00192F24" w:rsidP="001C1473">
      <w:pPr>
        <w:numPr>
          <w:ilvl w:val="0"/>
          <w:numId w:val="5"/>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самостоятельно составлять план решения проблемы с учётом имеющихся ресурсов, собственных возможностей и предпочтений;</w:t>
      </w:r>
    </w:p>
    <w:p w:rsidR="002B75AE" w:rsidRPr="00512E13" w:rsidRDefault="00192F24" w:rsidP="001C1473">
      <w:pPr>
        <w:numPr>
          <w:ilvl w:val="0"/>
          <w:numId w:val="5"/>
        </w:numPr>
        <w:spacing w:after="0" w:line="264" w:lineRule="auto"/>
        <w:ind w:left="284" w:hanging="142"/>
        <w:jc w:val="both"/>
        <w:rPr>
          <w:rFonts w:ascii="Times New Roman" w:hAnsi="Times New Roman" w:cs="Times New Roman"/>
          <w:sz w:val="24"/>
          <w:szCs w:val="24"/>
        </w:rPr>
      </w:pPr>
      <w:r w:rsidRPr="00512E13">
        <w:rPr>
          <w:rFonts w:ascii="Times New Roman" w:hAnsi="Times New Roman" w:cs="Times New Roman"/>
          <w:color w:val="000000"/>
          <w:sz w:val="24"/>
          <w:szCs w:val="24"/>
        </w:rPr>
        <w:t>давать оценку новым ситуациям;</w:t>
      </w:r>
    </w:p>
    <w:p w:rsidR="002B75AE" w:rsidRPr="00512E13" w:rsidRDefault="00192F24" w:rsidP="001C1473">
      <w:pPr>
        <w:numPr>
          <w:ilvl w:val="0"/>
          <w:numId w:val="5"/>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делать осознанный выбор, аргументировать его, брать ответственность за решение;</w:t>
      </w:r>
    </w:p>
    <w:p w:rsidR="002B75AE" w:rsidRPr="00512E13" w:rsidRDefault="00192F24" w:rsidP="001C1473">
      <w:pPr>
        <w:numPr>
          <w:ilvl w:val="0"/>
          <w:numId w:val="5"/>
        </w:numPr>
        <w:spacing w:after="0" w:line="264" w:lineRule="auto"/>
        <w:ind w:left="284" w:hanging="142"/>
        <w:jc w:val="both"/>
        <w:rPr>
          <w:rFonts w:ascii="Times New Roman" w:hAnsi="Times New Roman" w:cs="Times New Roman"/>
          <w:sz w:val="24"/>
          <w:szCs w:val="24"/>
        </w:rPr>
      </w:pPr>
      <w:r w:rsidRPr="00512E13">
        <w:rPr>
          <w:rFonts w:ascii="Times New Roman" w:hAnsi="Times New Roman" w:cs="Times New Roman"/>
          <w:color w:val="000000"/>
          <w:sz w:val="24"/>
          <w:szCs w:val="24"/>
        </w:rPr>
        <w:t>оценивать приобретённый опыт;</w:t>
      </w:r>
    </w:p>
    <w:p w:rsidR="002B75AE" w:rsidRPr="00512E13" w:rsidRDefault="00192F24" w:rsidP="001C1473">
      <w:pPr>
        <w:numPr>
          <w:ilvl w:val="0"/>
          <w:numId w:val="5"/>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2B75AE" w:rsidRPr="00512E13" w:rsidRDefault="00192F24">
      <w:pPr>
        <w:spacing w:after="0" w:line="264" w:lineRule="auto"/>
        <w:ind w:left="120"/>
        <w:jc w:val="both"/>
        <w:rPr>
          <w:rFonts w:ascii="Times New Roman" w:hAnsi="Times New Roman" w:cs="Times New Roman"/>
          <w:sz w:val="24"/>
          <w:szCs w:val="24"/>
        </w:rPr>
      </w:pPr>
      <w:r w:rsidRPr="00512E13">
        <w:rPr>
          <w:rFonts w:ascii="Times New Roman" w:hAnsi="Times New Roman" w:cs="Times New Roman"/>
          <w:b/>
          <w:color w:val="000000"/>
          <w:sz w:val="24"/>
          <w:szCs w:val="24"/>
        </w:rPr>
        <w:t>Самоконтроль</w:t>
      </w:r>
    </w:p>
    <w:p w:rsidR="002B75AE" w:rsidRPr="00512E13" w:rsidRDefault="00192F24" w:rsidP="001C1473">
      <w:pPr>
        <w:numPr>
          <w:ilvl w:val="0"/>
          <w:numId w:val="6"/>
        </w:numPr>
        <w:spacing w:after="0" w:line="264" w:lineRule="auto"/>
        <w:ind w:left="284" w:hanging="142"/>
        <w:jc w:val="both"/>
        <w:rPr>
          <w:rFonts w:ascii="Times New Roman" w:hAnsi="Times New Roman" w:cs="Times New Roman"/>
          <w:sz w:val="24"/>
          <w:szCs w:val="24"/>
        </w:rPr>
      </w:pPr>
      <w:r w:rsidRPr="00512E13">
        <w:rPr>
          <w:rFonts w:ascii="Times New Roman" w:hAnsi="Times New Roman" w:cs="Times New Roman"/>
          <w:color w:val="000000"/>
          <w:sz w:val="24"/>
          <w:szCs w:val="24"/>
        </w:rPr>
        <w:t xml:space="preserve">давать оценку новым ситуациям; </w:t>
      </w:r>
    </w:p>
    <w:p w:rsidR="002B75AE" w:rsidRPr="00512E13" w:rsidRDefault="00192F24" w:rsidP="001C1473">
      <w:pPr>
        <w:numPr>
          <w:ilvl w:val="0"/>
          <w:numId w:val="6"/>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2B75AE" w:rsidRPr="00512E13" w:rsidRDefault="00192F24" w:rsidP="001C1473">
      <w:pPr>
        <w:numPr>
          <w:ilvl w:val="0"/>
          <w:numId w:val="6"/>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использовать приёмы рефлексии для оценки ситуации, выбора верного решения;</w:t>
      </w:r>
    </w:p>
    <w:p w:rsidR="002B75AE" w:rsidRPr="00512E13" w:rsidRDefault="00192F24" w:rsidP="001C1473">
      <w:pPr>
        <w:numPr>
          <w:ilvl w:val="0"/>
          <w:numId w:val="6"/>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оценивать соответствие создаваемого устного/письменного текста на иностранном (английском) языке выполняемой коммуникативной задаче; </w:t>
      </w:r>
    </w:p>
    <w:p w:rsidR="002B75AE" w:rsidRPr="00512E13" w:rsidRDefault="00192F24" w:rsidP="001C1473">
      <w:pPr>
        <w:numPr>
          <w:ilvl w:val="0"/>
          <w:numId w:val="6"/>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вносить коррективы в созданный речевой продукт в случае необходимости; </w:t>
      </w:r>
    </w:p>
    <w:p w:rsidR="002B75AE" w:rsidRPr="00512E13" w:rsidRDefault="00192F24" w:rsidP="001C1473">
      <w:pPr>
        <w:numPr>
          <w:ilvl w:val="0"/>
          <w:numId w:val="6"/>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оценивать риски и своевременно принимать решения по их снижению;</w:t>
      </w:r>
    </w:p>
    <w:p w:rsidR="002B75AE" w:rsidRPr="00512E13" w:rsidRDefault="00192F24" w:rsidP="001C1473">
      <w:pPr>
        <w:numPr>
          <w:ilvl w:val="0"/>
          <w:numId w:val="6"/>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принимать мотивы и аргументы других при анализе результатов деятельности;</w:t>
      </w:r>
    </w:p>
    <w:p w:rsidR="002B75AE" w:rsidRPr="00512E13" w:rsidRDefault="00192F24" w:rsidP="001C1473">
      <w:pPr>
        <w:numPr>
          <w:ilvl w:val="0"/>
          <w:numId w:val="6"/>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принимать себя, понимая свои недостатки и достоинства;</w:t>
      </w:r>
    </w:p>
    <w:p w:rsidR="002B75AE" w:rsidRPr="00512E13" w:rsidRDefault="00192F24" w:rsidP="001C1473">
      <w:pPr>
        <w:numPr>
          <w:ilvl w:val="0"/>
          <w:numId w:val="6"/>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принимать мотивы и аргументы других при анализе результатов деятельности;</w:t>
      </w:r>
    </w:p>
    <w:p w:rsidR="002B75AE" w:rsidRPr="00512E13" w:rsidRDefault="00192F24" w:rsidP="001C1473">
      <w:pPr>
        <w:numPr>
          <w:ilvl w:val="0"/>
          <w:numId w:val="6"/>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признавать своё право и право других на ошибку;</w:t>
      </w:r>
    </w:p>
    <w:p w:rsidR="002B75AE" w:rsidRPr="00512E13" w:rsidRDefault="00192F24" w:rsidP="001C1473">
      <w:pPr>
        <w:numPr>
          <w:ilvl w:val="0"/>
          <w:numId w:val="6"/>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развивать способность понимать мир с позиции другого человека.</w:t>
      </w:r>
    </w:p>
    <w:p w:rsidR="002B75AE" w:rsidRPr="00512E13" w:rsidRDefault="00192F24">
      <w:pPr>
        <w:spacing w:after="0" w:line="264" w:lineRule="auto"/>
        <w:ind w:left="120"/>
        <w:jc w:val="both"/>
        <w:rPr>
          <w:rFonts w:ascii="Times New Roman" w:hAnsi="Times New Roman" w:cs="Times New Roman"/>
          <w:sz w:val="24"/>
          <w:szCs w:val="24"/>
        </w:rPr>
      </w:pPr>
      <w:r w:rsidRPr="00512E13">
        <w:rPr>
          <w:rFonts w:ascii="Times New Roman" w:hAnsi="Times New Roman" w:cs="Times New Roman"/>
          <w:b/>
          <w:color w:val="000000"/>
          <w:sz w:val="24"/>
          <w:szCs w:val="24"/>
        </w:rPr>
        <w:t>Совместная деятельность</w:t>
      </w:r>
    </w:p>
    <w:p w:rsidR="002B75AE" w:rsidRPr="00512E13" w:rsidRDefault="00192F24" w:rsidP="001C1473">
      <w:pPr>
        <w:numPr>
          <w:ilvl w:val="0"/>
          <w:numId w:val="7"/>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понимать и использовать преимущества командной и индивидуальной работы;</w:t>
      </w:r>
    </w:p>
    <w:p w:rsidR="002B75AE" w:rsidRPr="00512E13" w:rsidRDefault="00192F24" w:rsidP="001C1473">
      <w:pPr>
        <w:numPr>
          <w:ilvl w:val="0"/>
          <w:numId w:val="7"/>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выбирать тематику и методы совместных действий с учётом общих интересов, и возможностей каждого члена коллектива; </w:t>
      </w:r>
    </w:p>
    <w:p w:rsidR="002B75AE" w:rsidRPr="00512E13" w:rsidRDefault="00192F24" w:rsidP="001C1473">
      <w:pPr>
        <w:numPr>
          <w:ilvl w:val="0"/>
          <w:numId w:val="7"/>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lastRenderedPageBreak/>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2B75AE" w:rsidRPr="00512E13" w:rsidRDefault="00192F24" w:rsidP="001C1473">
      <w:pPr>
        <w:numPr>
          <w:ilvl w:val="0"/>
          <w:numId w:val="7"/>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оценивать качество своего вклада и каждого участника команды в общий результат по разработанным критериям;</w:t>
      </w:r>
    </w:p>
    <w:p w:rsidR="002B75AE" w:rsidRPr="00512E13" w:rsidRDefault="00192F24" w:rsidP="001C1473">
      <w:pPr>
        <w:numPr>
          <w:ilvl w:val="0"/>
          <w:numId w:val="7"/>
        </w:numPr>
        <w:spacing w:after="0" w:line="264" w:lineRule="auto"/>
        <w:ind w:left="284" w:hanging="142"/>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предлагать новые проекты, оценивать идеи с позиции новизны, оригинальности, практической значимости.</w:t>
      </w:r>
    </w:p>
    <w:p w:rsidR="002B75AE" w:rsidRPr="00512E13" w:rsidRDefault="002B75AE" w:rsidP="001C1473">
      <w:pPr>
        <w:spacing w:after="0" w:line="264" w:lineRule="auto"/>
        <w:ind w:left="284" w:hanging="142"/>
        <w:jc w:val="both"/>
        <w:rPr>
          <w:rFonts w:ascii="Times New Roman" w:hAnsi="Times New Roman" w:cs="Times New Roman"/>
          <w:sz w:val="24"/>
          <w:szCs w:val="24"/>
          <w:lang w:val="ru-RU"/>
        </w:rPr>
      </w:pPr>
    </w:p>
    <w:p w:rsidR="002B75AE" w:rsidRPr="00512E13" w:rsidRDefault="00192F24">
      <w:pPr>
        <w:spacing w:after="0" w:line="264" w:lineRule="auto"/>
        <w:ind w:left="120"/>
        <w:jc w:val="both"/>
        <w:rPr>
          <w:rFonts w:ascii="Times New Roman" w:hAnsi="Times New Roman" w:cs="Times New Roman"/>
          <w:sz w:val="24"/>
          <w:szCs w:val="24"/>
          <w:lang w:val="ru-RU"/>
        </w:rPr>
      </w:pPr>
      <w:r w:rsidRPr="00512E13">
        <w:rPr>
          <w:rFonts w:ascii="Times New Roman" w:hAnsi="Times New Roman" w:cs="Times New Roman"/>
          <w:b/>
          <w:color w:val="000000"/>
          <w:sz w:val="24"/>
          <w:szCs w:val="24"/>
          <w:lang w:val="ru-RU"/>
        </w:rPr>
        <w:t>ПРЕДМЕТНЫЕ РЕЗУЛЬТАТЫ</w:t>
      </w:r>
    </w:p>
    <w:p w:rsidR="002B75AE" w:rsidRPr="00512E13" w:rsidRDefault="00192F24" w:rsidP="00206133">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Предметные результаты по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пороговом уровне в совокупности её составляющих – речевой, языковой, социокультурной, компенсаторной, метапредметной.</w:t>
      </w:r>
    </w:p>
    <w:p w:rsidR="002B75AE" w:rsidRPr="00512E13" w:rsidRDefault="00192F24" w:rsidP="00206133">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К концу </w:t>
      </w:r>
      <w:r w:rsidRPr="00512E13">
        <w:rPr>
          <w:rFonts w:ascii="Times New Roman" w:hAnsi="Times New Roman" w:cs="Times New Roman"/>
          <w:b/>
          <w:i/>
          <w:color w:val="000000"/>
          <w:sz w:val="24"/>
          <w:szCs w:val="24"/>
          <w:lang w:val="ru-RU"/>
        </w:rPr>
        <w:t>10 класса</w:t>
      </w:r>
      <w:r w:rsidRPr="00512E13">
        <w:rPr>
          <w:rFonts w:ascii="Times New Roman" w:hAnsi="Times New Roman" w:cs="Times New Roman"/>
          <w:color w:val="000000"/>
          <w:sz w:val="24"/>
          <w:szCs w:val="24"/>
          <w:lang w:val="ru-RU"/>
        </w:rPr>
        <w:t xml:space="preserve"> обучающийся научится:</w:t>
      </w:r>
    </w:p>
    <w:p w:rsidR="002B75AE" w:rsidRPr="00512E13" w:rsidRDefault="00192F24" w:rsidP="00206133">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1) владеть основными видами речевой деятельности:</w:t>
      </w:r>
    </w:p>
    <w:p w:rsidR="002B75AE" w:rsidRPr="00512E13" w:rsidRDefault="00192F24" w:rsidP="00206133">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i/>
          <w:color w:val="000000"/>
          <w:sz w:val="24"/>
          <w:szCs w:val="24"/>
          <w:lang w:val="ru-RU"/>
        </w:rPr>
        <w:t>говорение:</w:t>
      </w:r>
      <w:r w:rsidRPr="00512E13">
        <w:rPr>
          <w:rFonts w:ascii="Times New Roman" w:hAnsi="Times New Roman" w:cs="Times New Roman"/>
          <w:color w:val="000000"/>
          <w:sz w:val="24"/>
          <w:szCs w:val="24"/>
          <w:lang w:val="ru-RU"/>
        </w:rPr>
        <w:t xml:space="preserve"> </w:t>
      </w:r>
    </w:p>
    <w:p w:rsidR="002B75AE" w:rsidRPr="00512E13" w:rsidRDefault="00206133" w:rsidP="00206133">
      <w:pPr>
        <w:spacing w:after="0" w:line="264" w:lineRule="auto"/>
        <w:ind w:firstLine="284"/>
        <w:jc w:val="both"/>
        <w:rPr>
          <w:rFonts w:ascii="Times New Roman" w:hAnsi="Times New Roman" w:cs="Times New Roman"/>
          <w:sz w:val="24"/>
          <w:szCs w:val="24"/>
          <w:lang w:val="ru-RU"/>
        </w:rPr>
      </w:pPr>
      <w:r w:rsidRPr="0020613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вести разные виды диалога (диалог этикетного характера, диалог-побуждение к действию, диалог-расспрос, диалог-обмен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и/или зрительными опорами с соблюдением норм речевого этикета, принятых в стране/странах изучаемого языка (8 реплик со стороны каждого собеседника);</w:t>
      </w:r>
    </w:p>
    <w:p w:rsidR="002B75AE" w:rsidRPr="00512E13" w:rsidRDefault="00206133" w:rsidP="00206133">
      <w:pPr>
        <w:spacing w:after="0" w:line="264" w:lineRule="auto"/>
        <w:ind w:firstLine="284"/>
        <w:jc w:val="both"/>
        <w:rPr>
          <w:rFonts w:ascii="Times New Roman" w:hAnsi="Times New Roman" w:cs="Times New Roman"/>
          <w:sz w:val="24"/>
          <w:szCs w:val="24"/>
          <w:lang w:val="ru-RU"/>
        </w:rPr>
      </w:pPr>
      <w:r w:rsidRPr="0020613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 </w:t>
      </w:r>
    </w:p>
    <w:p w:rsidR="002B75AE" w:rsidRPr="00512E13" w:rsidRDefault="00206133" w:rsidP="00206133">
      <w:pPr>
        <w:spacing w:after="0" w:line="264" w:lineRule="auto"/>
        <w:ind w:firstLine="284"/>
        <w:jc w:val="both"/>
        <w:rPr>
          <w:rFonts w:ascii="Times New Roman" w:hAnsi="Times New Roman" w:cs="Times New Roman"/>
          <w:sz w:val="24"/>
          <w:szCs w:val="24"/>
          <w:lang w:val="ru-RU"/>
        </w:rPr>
      </w:pPr>
      <w:r w:rsidRPr="0020613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излагать основное содержание прочитанного/прослушанного текста с выражением своего отношения (объём монологического высказывания – до 14 фраз); </w:t>
      </w:r>
    </w:p>
    <w:p w:rsidR="002B75AE" w:rsidRPr="00512E13" w:rsidRDefault="00206133" w:rsidP="00206133">
      <w:pPr>
        <w:spacing w:after="0" w:line="264" w:lineRule="auto"/>
        <w:ind w:firstLine="284"/>
        <w:jc w:val="both"/>
        <w:rPr>
          <w:rFonts w:ascii="Times New Roman" w:hAnsi="Times New Roman" w:cs="Times New Roman"/>
          <w:sz w:val="24"/>
          <w:szCs w:val="24"/>
          <w:lang w:val="ru-RU"/>
        </w:rPr>
      </w:pPr>
      <w:r w:rsidRPr="0020613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устно излагать результаты выполненной проектной работы (объём – до 14 фраз). </w:t>
      </w:r>
    </w:p>
    <w:p w:rsidR="002B75AE" w:rsidRPr="00512E13" w:rsidRDefault="00192F24" w:rsidP="00206133">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i/>
          <w:color w:val="000000"/>
          <w:sz w:val="24"/>
          <w:szCs w:val="24"/>
          <w:lang w:val="ru-RU"/>
        </w:rPr>
        <w:t>аудирование:</w:t>
      </w:r>
      <w:r w:rsidRPr="00512E13">
        <w:rPr>
          <w:rFonts w:ascii="Times New Roman" w:hAnsi="Times New Roman" w:cs="Times New Roman"/>
          <w:color w:val="000000"/>
          <w:sz w:val="24"/>
          <w:szCs w:val="24"/>
          <w:lang w:val="ru-RU"/>
        </w:rPr>
        <w:t xml:space="preserve"> </w:t>
      </w:r>
    </w:p>
    <w:p w:rsidR="002B75AE" w:rsidRPr="00512E13" w:rsidRDefault="00206133" w:rsidP="00206133">
      <w:pPr>
        <w:spacing w:after="0" w:line="264" w:lineRule="auto"/>
        <w:ind w:firstLine="284"/>
        <w:jc w:val="both"/>
        <w:rPr>
          <w:rFonts w:ascii="Times New Roman" w:hAnsi="Times New Roman" w:cs="Times New Roman"/>
          <w:sz w:val="24"/>
          <w:szCs w:val="24"/>
          <w:lang w:val="ru-RU"/>
        </w:rPr>
      </w:pPr>
      <w:r w:rsidRPr="0020613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нужной/интересующей/запрашиваемой информации (время звучания текста/текстов для аудирования – до 2,5 минут). </w:t>
      </w:r>
    </w:p>
    <w:p w:rsidR="002B75AE" w:rsidRPr="00512E13" w:rsidRDefault="00192F24" w:rsidP="00206133">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i/>
          <w:color w:val="000000"/>
          <w:sz w:val="24"/>
          <w:szCs w:val="24"/>
          <w:lang w:val="ru-RU"/>
        </w:rPr>
        <w:t>смысловое чтение:</w:t>
      </w:r>
      <w:r w:rsidRPr="00512E13">
        <w:rPr>
          <w:rFonts w:ascii="Times New Roman" w:hAnsi="Times New Roman" w:cs="Times New Roman"/>
          <w:color w:val="000000"/>
          <w:sz w:val="24"/>
          <w:szCs w:val="24"/>
          <w:lang w:val="ru-RU"/>
        </w:rPr>
        <w:t xml:space="preserve"> </w:t>
      </w:r>
    </w:p>
    <w:p w:rsidR="002B75AE" w:rsidRPr="00512E13" w:rsidRDefault="00206133" w:rsidP="00206133">
      <w:pPr>
        <w:spacing w:after="0" w:line="264" w:lineRule="auto"/>
        <w:ind w:firstLine="284"/>
        <w:jc w:val="both"/>
        <w:rPr>
          <w:rFonts w:ascii="Times New Roman" w:hAnsi="Times New Roman" w:cs="Times New Roman"/>
          <w:sz w:val="24"/>
          <w:szCs w:val="24"/>
          <w:lang w:val="ru-RU"/>
        </w:rPr>
      </w:pPr>
      <w:r w:rsidRPr="0020613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(объём текста/текстов для чтения – 500–700 слов); </w:t>
      </w:r>
    </w:p>
    <w:p w:rsidR="002B75AE" w:rsidRPr="00512E13" w:rsidRDefault="00206133" w:rsidP="00206133">
      <w:pPr>
        <w:spacing w:after="0" w:line="264" w:lineRule="auto"/>
        <w:ind w:firstLine="284"/>
        <w:jc w:val="both"/>
        <w:rPr>
          <w:rFonts w:ascii="Times New Roman" w:hAnsi="Times New Roman" w:cs="Times New Roman"/>
          <w:sz w:val="24"/>
          <w:szCs w:val="24"/>
          <w:lang w:val="ru-RU"/>
        </w:rPr>
      </w:pPr>
      <w:r w:rsidRPr="0020613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читать про себя и устанавливать причинно-следственную взаимосвязь изложенных в тексте фактов и событий; </w:t>
      </w:r>
    </w:p>
    <w:p w:rsidR="002B75AE" w:rsidRPr="00512E13" w:rsidRDefault="00206133" w:rsidP="00206133">
      <w:pPr>
        <w:spacing w:after="0" w:line="264" w:lineRule="auto"/>
        <w:ind w:firstLine="284"/>
        <w:jc w:val="both"/>
        <w:rPr>
          <w:rFonts w:ascii="Times New Roman" w:hAnsi="Times New Roman" w:cs="Times New Roman"/>
          <w:sz w:val="24"/>
          <w:szCs w:val="24"/>
          <w:lang w:val="ru-RU"/>
        </w:rPr>
      </w:pPr>
      <w:r w:rsidRPr="0020613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читать про себя несплошные тексты (таблицы, диаграммы, графики и другие) и понимать представленную в них информацию. </w:t>
      </w:r>
    </w:p>
    <w:p w:rsidR="002B75AE" w:rsidRPr="00512E13" w:rsidRDefault="00192F24" w:rsidP="00206133">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i/>
          <w:color w:val="000000"/>
          <w:sz w:val="24"/>
          <w:szCs w:val="24"/>
          <w:lang w:val="ru-RU"/>
        </w:rPr>
        <w:t>письменная речь:</w:t>
      </w:r>
      <w:r w:rsidRPr="00512E13">
        <w:rPr>
          <w:rFonts w:ascii="Times New Roman" w:hAnsi="Times New Roman" w:cs="Times New Roman"/>
          <w:color w:val="000000"/>
          <w:sz w:val="24"/>
          <w:szCs w:val="24"/>
          <w:lang w:val="ru-RU"/>
        </w:rPr>
        <w:t xml:space="preserve"> </w:t>
      </w:r>
    </w:p>
    <w:p w:rsidR="002B75AE" w:rsidRPr="00512E13" w:rsidRDefault="00206133" w:rsidP="00206133">
      <w:pPr>
        <w:spacing w:after="0" w:line="264" w:lineRule="auto"/>
        <w:ind w:firstLine="284"/>
        <w:jc w:val="both"/>
        <w:rPr>
          <w:rFonts w:ascii="Times New Roman" w:hAnsi="Times New Roman" w:cs="Times New Roman"/>
          <w:sz w:val="24"/>
          <w:szCs w:val="24"/>
          <w:lang w:val="ru-RU"/>
        </w:rPr>
      </w:pPr>
      <w:r w:rsidRPr="00206133">
        <w:rPr>
          <w:rFonts w:ascii="Times New Roman" w:hAnsi="Times New Roman" w:cs="Times New Roman"/>
          <w:color w:val="000000"/>
          <w:sz w:val="24"/>
          <w:szCs w:val="24"/>
          <w:lang w:val="ru-RU"/>
        </w:rPr>
        <w:lastRenderedPageBreak/>
        <w:t>-</w:t>
      </w:r>
      <w:r w:rsidR="00192F24" w:rsidRPr="00512E13">
        <w:rPr>
          <w:rFonts w:ascii="Times New Roman" w:hAnsi="Times New Roman" w:cs="Times New Roman"/>
          <w:color w:val="000000"/>
          <w:sz w:val="24"/>
          <w:szCs w:val="24"/>
          <w:lang w:val="ru-RU"/>
        </w:rPr>
        <w:t xml:space="preserve">заполнять анкеты и формуляры, сообщая о себе основные сведения, в соответствии с нормами, принятыми в стране/странах изучаемого языка; </w:t>
      </w:r>
    </w:p>
    <w:p w:rsidR="002B75AE" w:rsidRPr="00512E13" w:rsidRDefault="00206133" w:rsidP="00206133">
      <w:pPr>
        <w:spacing w:after="0" w:line="264" w:lineRule="auto"/>
        <w:ind w:firstLine="284"/>
        <w:jc w:val="both"/>
        <w:rPr>
          <w:rFonts w:ascii="Times New Roman" w:hAnsi="Times New Roman" w:cs="Times New Roman"/>
          <w:sz w:val="24"/>
          <w:szCs w:val="24"/>
          <w:lang w:val="ru-RU"/>
        </w:rPr>
      </w:pPr>
      <w:r w:rsidRPr="0020613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писать резюме (</w:t>
      </w:r>
      <w:r w:rsidR="00192F24" w:rsidRPr="00512E13">
        <w:rPr>
          <w:rFonts w:ascii="Times New Roman" w:hAnsi="Times New Roman" w:cs="Times New Roman"/>
          <w:color w:val="000000"/>
          <w:sz w:val="24"/>
          <w:szCs w:val="24"/>
        </w:rPr>
        <w:t>CV</w:t>
      </w:r>
      <w:r w:rsidR="00192F24" w:rsidRPr="00512E13">
        <w:rPr>
          <w:rFonts w:ascii="Times New Roman" w:hAnsi="Times New Roman" w:cs="Times New Roman"/>
          <w:color w:val="000000"/>
          <w:sz w:val="24"/>
          <w:szCs w:val="24"/>
          <w:lang w:val="ru-RU"/>
        </w:rPr>
        <w:t xml:space="preserve">) с сообщением основных сведений о себе в соответствии с нормами, принятыми в стране/странах изучаемого языка; </w:t>
      </w:r>
    </w:p>
    <w:p w:rsidR="002B75AE" w:rsidRPr="00512E13" w:rsidRDefault="00206133" w:rsidP="00206133">
      <w:pPr>
        <w:spacing w:after="0" w:line="264" w:lineRule="auto"/>
        <w:ind w:firstLine="284"/>
        <w:jc w:val="both"/>
        <w:rPr>
          <w:rFonts w:ascii="Times New Roman" w:hAnsi="Times New Roman" w:cs="Times New Roman"/>
          <w:sz w:val="24"/>
          <w:szCs w:val="24"/>
          <w:lang w:val="ru-RU"/>
        </w:rPr>
      </w:pPr>
      <w:r w:rsidRPr="0020613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писать электронное сообщение личного характера, соблюдая речевой этикет, принятый в стране/странах изучаемого языка (объём сообщения – до 130 слов);</w:t>
      </w:r>
    </w:p>
    <w:p w:rsidR="002B75AE" w:rsidRPr="00512E13" w:rsidRDefault="00206133" w:rsidP="00206133">
      <w:pPr>
        <w:spacing w:after="0" w:line="264" w:lineRule="auto"/>
        <w:ind w:firstLine="284"/>
        <w:jc w:val="both"/>
        <w:rPr>
          <w:rFonts w:ascii="Times New Roman" w:hAnsi="Times New Roman" w:cs="Times New Roman"/>
          <w:sz w:val="24"/>
          <w:szCs w:val="24"/>
          <w:lang w:val="ru-RU"/>
        </w:rPr>
      </w:pPr>
      <w:r w:rsidRPr="0020613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создавать письменные высказывания на основе плана, иллюстрации, таблицы, диаграммы и/или прочитанного/прослушанного текста с использованием образца (объём высказывания – до 150 слов); </w:t>
      </w:r>
    </w:p>
    <w:p w:rsidR="002B75AE" w:rsidRPr="00512E13" w:rsidRDefault="00206133" w:rsidP="00206133">
      <w:pPr>
        <w:spacing w:after="0" w:line="264" w:lineRule="auto"/>
        <w:ind w:firstLine="284"/>
        <w:jc w:val="both"/>
        <w:rPr>
          <w:rFonts w:ascii="Times New Roman" w:hAnsi="Times New Roman" w:cs="Times New Roman"/>
          <w:sz w:val="24"/>
          <w:szCs w:val="24"/>
          <w:lang w:val="ru-RU"/>
        </w:rPr>
      </w:pPr>
      <w:r w:rsidRPr="0020613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заполнять таблицу, кратко фиксируя содержание прочитанного/ прослушанного текста или дополняя информацию в таблице, письменно представлять результаты выполненной проектной работы (объём – до 150 слов). </w:t>
      </w:r>
    </w:p>
    <w:p w:rsidR="002B75AE" w:rsidRPr="00512E13" w:rsidRDefault="00192F24" w:rsidP="00206133">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2) владеть фонетическими навыками: </w:t>
      </w:r>
    </w:p>
    <w:p w:rsidR="002B75AE" w:rsidRPr="00512E13" w:rsidRDefault="00206133" w:rsidP="00206133">
      <w:pPr>
        <w:spacing w:after="0" w:line="264" w:lineRule="auto"/>
        <w:ind w:firstLine="284"/>
        <w:jc w:val="both"/>
        <w:rPr>
          <w:rFonts w:ascii="Times New Roman" w:hAnsi="Times New Roman" w:cs="Times New Roman"/>
          <w:sz w:val="24"/>
          <w:szCs w:val="24"/>
          <w:lang w:val="ru-RU"/>
        </w:rPr>
      </w:pPr>
      <w:r w:rsidRPr="0020613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p w:rsidR="002B75AE" w:rsidRPr="00512E13" w:rsidRDefault="00206133" w:rsidP="00206133">
      <w:pPr>
        <w:spacing w:after="0" w:line="264" w:lineRule="auto"/>
        <w:ind w:firstLine="284"/>
        <w:jc w:val="both"/>
        <w:rPr>
          <w:rFonts w:ascii="Times New Roman" w:hAnsi="Times New Roman" w:cs="Times New Roman"/>
          <w:sz w:val="24"/>
          <w:szCs w:val="24"/>
          <w:lang w:val="ru-RU"/>
        </w:rPr>
      </w:pPr>
      <w:r w:rsidRPr="0020613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выразительно читать вслух небольшие тексты объёмом до 140 слов, построенные на изученном языковом материале, с соблюдением правил чтения и соответствующей интонацией, демонстрируя понимание содержания текста; </w:t>
      </w:r>
    </w:p>
    <w:p w:rsidR="002B75AE" w:rsidRPr="00512E13" w:rsidRDefault="00206133" w:rsidP="00206133">
      <w:pPr>
        <w:spacing w:after="0" w:line="264" w:lineRule="auto"/>
        <w:ind w:firstLine="284"/>
        <w:jc w:val="both"/>
        <w:rPr>
          <w:rFonts w:ascii="Times New Roman" w:hAnsi="Times New Roman" w:cs="Times New Roman"/>
          <w:sz w:val="24"/>
          <w:szCs w:val="24"/>
          <w:lang w:val="ru-RU"/>
        </w:rPr>
      </w:pPr>
      <w:r w:rsidRPr="0020613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владеть орфографическими навыками: правильно писать изученные слова;</w:t>
      </w:r>
    </w:p>
    <w:p w:rsidR="002B75AE" w:rsidRPr="00512E13" w:rsidRDefault="00192F24" w:rsidP="00206133">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3)владеть пунктуационными навыками: </w:t>
      </w:r>
    </w:p>
    <w:p w:rsidR="002B75AE" w:rsidRPr="00512E13" w:rsidRDefault="00206133" w:rsidP="00206133">
      <w:pPr>
        <w:spacing w:after="0" w:line="264" w:lineRule="auto"/>
        <w:ind w:firstLine="284"/>
        <w:jc w:val="both"/>
        <w:rPr>
          <w:rFonts w:ascii="Times New Roman" w:hAnsi="Times New Roman" w:cs="Times New Roman"/>
          <w:sz w:val="24"/>
          <w:szCs w:val="24"/>
          <w:lang w:val="ru-RU"/>
        </w:rPr>
      </w:pPr>
      <w:r w:rsidRPr="0020613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 xml:space="preserve">использовать запятую при перечислении, обращении и при выделении вводных слов; апостроф, точку, вопросительный и восклицательный знаки; 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 </w:t>
      </w:r>
    </w:p>
    <w:p w:rsidR="002B75AE" w:rsidRPr="00512E13" w:rsidRDefault="00206133" w:rsidP="00206133">
      <w:pPr>
        <w:spacing w:after="0" w:line="264" w:lineRule="auto"/>
        <w:ind w:firstLine="284"/>
        <w:jc w:val="both"/>
        <w:rPr>
          <w:rFonts w:ascii="Times New Roman" w:hAnsi="Times New Roman" w:cs="Times New Roman"/>
          <w:sz w:val="24"/>
          <w:szCs w:val="24"/>
          <w:lang w:val="ru-RU"/>
        </w:rPr>
      </w:pPr>
      <w:r w:rsidRPr="00206133">
        <w:rPr>
          <w:rFonts w:ascii="Times New Roman" w:hAnsi="Times New Roman" w:cs="Times New Roman"/>
          <w:color w:val="000000"/>
          <w:sz w:val="24"/>
          <w:szCs w:val="24"/>
          <w:lang w:val="ru-RU"/>
        </w:rPr>
        <w:t>-</w:t>
      </w:r>
      <w:r w:rsidR="00192F24" w:rsidRPr="00512E13">
        <w:rPr>
          <w:rFonts w:ascii="Times New Roman" w:hAnsi="Times New Roman" w:cs="Times New Roman"/>
          <w:color w:val="000000"/>
          <w:sz w:val="24"/>
          <w:szCs w:val="24"/>
          <w:lang w:val="ru-RU"/>
        </w:rPr>
        <w:t>распознавать в устной речи и письменном тексте 1400 лексических единиц (слов, фразовых глаголов, словосочетаний, речевых клише, средств логической связи) и правильно употреблять в устной и письменной речи 1300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2B75AE" w:rsidRPr="00512E13" w:rsidRDefault="00192F24" w:rsidP="00206133">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4) распознавать и употреблять в устной и письменной речи:</w:t>
      </w:r>
    </w:p>
    <w:p w:rsidR="002B75AE" w:rsidRPr="00512E13" w:rsidRDefault="00192F24" w:rsidP="00206133">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родственные слова, образованные с использованием аффиксации:</w:t>
      </w:r>
    </w:p>
    <w:p w:rsidR="002B75AE" w:rsidRPr="00512E13" w:rsidRDefault="00192F24" w:rsidP="00206133">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глаголы при помощи префиксов </w:t>
      </w:r>
      <w:r w:rsidRPr="00512E13">
        <w:rPr>
          <w:rFonts w:ascii="Times New Roman" w:hAnsi="Times New Roman" w:cs="Times New Roman"/>
          <w:color w:val="000000"/>
          <w:sz w:val="24"/>
          <w:szCs w:val="24"/>
        </w:rPr>
        <w:t>dis</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mis</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re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over</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under</w:t>
      </w:r>
      <w:r w:rsidRPr="00512E13">
        <w:rPr>
          <w:rFonts w:ascii="Times New Roman" w:hAnsi="Times New Roman" w:cs="Times New Roman"/>
          <w:color w:val="000000"/>
          <w:sz w:val="24"/>
          <w:szCs w:val="24"/>
          <w:lang w:val="ru-RU"/>
        </w:rPr>
        <w:t>- и суффиксов -</w:t>
      </w:r>
      <w:r w:rsidRPr="00512E13">
        <w:rPr>
          <w:rFonts w:ascii="Times New Roman" w:hAnsi="Times New Roman" w:cs="Times New Roman"/>
          <w:color w:val="000000"/>
          <w:sz w:val="24"/>
          <w:szCs w:val="24"/>
        </w:rPr>
        <w:t>ise</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ize</w:t>
      </w:r>
      <w:r w:rsidRPr="00512E13">
        <w:rPr>
          <w:rFonts w:ascii="Times New Roman" w:hAnsi="Times New Roman" w:cs="Times New Roman"/>
          <w:color w:val="000000"/>
          <w:sz w:val="24"/>
          <w:szCs w:val="24"/>
          <w:lang w:val="ru-RU"/>
        </w:rPr>
        <w:t xml:space="preserve">; </w:t>
      </w:r>
    </w:p>
    <w:p w:rsidR="002B75AE" w:rsidRPr="00512E13" w:rsidRDefault="00192F24" w:rsidP="00206133">
      <w:pPr>
        <w:spacing w:after="0" w:line="264" w:lineRule="auto"/>
        <w:ind w:firstLine="284"/>
        <w:jc w:val="both"/>
        <w:rPr>
          <w:rFonts w:ascii="Times New Roman" w:hAnsi="Times New Roman" w:cs="Times New Roman"/>
          <w:sz w:val="24"/>
          <w:szCs w:val="24"/>
        </w:rPr>
      </w:pPr>
      <w:r w:rsidRPr="00512E13">
        <w:rPr>
          <w:rFonts w:ascii="Times New Roman" w:hAnsi="Times New Roman" w:cs="Times New Roman"/>
          <w:color w:val="000000"/>
          <w:sz w:val="24"/>
          <w:szCs w:val="24"/>
        </w:rPr>
        <w:t xml:space="preserve">имена существительные при помощи префиксов un-, in-/im- и суффиксов -ance/-ence, -er/-or, -ing, -ist, -ity, -ment, -ness, -sion/-tion, -ship; </w:t>
      </w:r>
    </w:p>
    <w:p w:rsidR="002B75AE" w:rsidRPr="00512E13" w:rsidRDefault="00192F24" w:rsidP="00206133">
      <w:pPr>
        <w:spacing w:after="0" w:line="264" w:lineRule="auto"/>
        <w:ind w:firstLine="284"/>
        <w:jc w:val="both"/>
        <w:rPr>
          <w:rFonts w:ascii="Times New Roman" w:hAnsi="Times New Roman" w:cs="Times New Roman"/>
          <w:sz w:val="24"/>
          <w:szCs w:val="24"/>
        </w:rPr>
      </w:pPr>
      <w:r w:rsidRPr="00512E13">
        <w:rPr>
          <w:rFonts w:ascii="Times New Roman" w:hAnsi="Times New Roman" w:cs="Times New Roman"/>
          <w:color w:val="000000"/>
          <w:sz w:val="24"/>
          <w:szCs w:val="24"/>
        </w:rPr>
        <w:t>имена прилагательные при помощи префиксов un-, in-/im-, inter-, non- и суффиксов -able/-ible, -al, -ed, -ese, -ful, -ian/-an, -ing, -ish, -ive, -less, -ly, -ous, -y;</w:t>
      </w:r>
    </w:p>
    <w:p w:rsidR="002B75AE" w:rsidRPr="00512E13" w:rsidRDefault="00192F24" w:rsidP="00206133">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наречия при помощи префиксов </w:t>
      </w:r>
      <w:r w:rsidRPr="00512E13">
        <w:rPr>
          <w:rFonts w:ascii="Times New Roman" w:hAnsi="Times New Roman" w:cs="Times New Roman"/>
          <w:color w:val="000000"/>
          <w:sz w:val="24"/>
          <w:szCs w:val="24"/>
        </w:rPr>
        <w:t>un</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in</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im</w:t>
      </w:r>
      <w:r w:rsidRPr="00512E13">
        <w:rPr>
          <w:rFonts w:ascii="Times New Roman" w:hAnsi="Times New Roman" w:cs="Times New Roman"/>
          <w:color w:val="000000"/>
          <w:sz w:val="24"/>
          <w:szCs w:val="24"/>
          <w:lang w:val="ru-RU"/>
        </w:rPr>
        <w:t>-, и суффикса -</w:t>
      </w:r>
      <w:r w:rsidRPr="00512E13">
        <w:rPr>
          <w:rFonts w:ascii="Times New Roman" w:hAnsi="Times New Roman" w:cs="Times New Roman"/>
          <w:color w:val="000000"/>
          <w:sz w:val="24"/>
          <w:szCs w:val="24"/>
        </w:rPr>
        <w:t>ly</w:t>
      </w:r>
      <w:r w:rsidRPr="00512E13">
        <w:rPr>
          <w:rFonts w:ascii="Times New Roman" w:hAnsi="Times New Roman" w:cs="Times New Roman"/>
          <w:color w:val="000000"/>
          <w:sz w:val="24"/>
          <w:szCs w:val="24"/>
          <w:lang w:val="ru-RU"/>
        </w:rPr>
        <w:t xml:space="preserve">; </w:t>
      </w:r>
    </w:p>
    <w:p w:rsidR="002B75AE" w:rsidRPr="00512E13" w:rsidRDefault="00192F24" w:rsidP="00206133">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числительные при помощи суффиксов -</w:t>
      </w:r>
      <w:r w:rsidRPr="00512E13">
        <w:rPr>
          <w:rFonts w:ascii="Times New Roman" w:hAnsi="Times New Roman" w:cs="Times New Roman"/>
          <w:color w:val="000000"/>
          <w:sz w:val="24"/>
          <w:szCs w:val="24"/>
        </w:rPr>
        <w:t>teen</w:t>
      </w:r>
      <w:r w:rsidRPr="00512E13">
        <w:rPr>
          <w:rFonts w:ascii="Times New Roman" w:hAnsi="Times New Roman" w:cs="Times New Roman"/>
          <w:color w:val="000000"/>
          <w:sz w:val="24"/>
          <w:szCs w:val="24"/>
          <w:lang w:val="ru-RU"/>
        </w:rPr>
        <w:t>, -</w:t>
      </w:r>
      <w:r w:rsidRPr="00512E13">
        <w:rPr>
          <w:rFonts w:ascii="Times New Roman" w:hAnsi="Times New Roman" w:cs="Times New Roman"/>
          <w:color w:val="000000"/>
          <w:sz w:val="24"/>
          <w:szCs w:val="24"/>
        </w:rPr>
        <w:t>ty</w:t>
      </w:r>
      <w:r w:rsidRPr="00512E13">
        <w:rPr>
          <w:rFonts w:ascii="Times New Roman" w:hAnsi="Times New Roman" w:cs="Times New Roman"/>
          <w:color w:val="000000"/>
          <w:sz w:val="24"/>
          <w:szCs w:val="24"/>
          <w:lang w:val="ru-RU"/>
        </w:rPr>
        <w:t>, -</w:t>
      </w:r>
      <w:r w:rsidRPr="00512E13">
        <w:rPr>
          <w:rFonts w:ascii="Times New Roman" w:hAnsi="Times New Roman" w:cs="Times New Roman"/>
          <w:color w:val="000000"/>
          <w:sz w:val="24"/>
          <w:szCs w:val="24"/>
        </w:rPr>
        <w:t>th</w:t>
      </w:r>
      <w:r w:rsidRPr="00512E13">
        <w:rPr>
          <w:rFonts w:ascii="Times New Roman" w:hAnsi="Times New Roman" w:cs="Times New Roman"/>
          <w:color w:val="000000"/>
          <w:sz w:val="24"/>
          <w:szCs w:val="24"/>
          <w:lang w:val="ru-RU"/>
        </w:rPr>
        <w:t xml:space="preserve">. </w:t>
      </w:r>
    </w:p>
    <w:p w:rsidR="002B75AE" w:rsidRPr="00512E13" w:rsidRDefault="00192F24" w:rsidP="00206133">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i/>
          <w:color w:val="000000"/>
          <w:sz w:val="24"/>
          <w:szCs w:val="24"/>
          <w:lang w:val="ru-RU"/>
        </w:rPr>
        <w:t xml:space="preserve">с использованием словосложения: </w:t>
      </w:r>
    </w:p>
    <w:p w:rsidR="002B75AE" w:rsidRPr="00512E13" w:rsidRDefault="00192F24" w:rsidP="00206133">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сложные существительные путём соединения основ существительных (</w:t>
      </w:r>
      <w:r w:rsidRPr="00512E13">
        <w:rPr>
          <w:rFonts w:ascii="Times New Roman" w:hAnsi="Times New Roman" w:cs="Times New Roman"/>
          <w:color w:val="000000"/>
          <w:sz w:val="24"/>
          <w:szCs w:val="24"/>
        </w:rPr>
        <w:t>football</w:t>
      </w:r>
      <w:r w:rsidRPr="00512E13">
        <w:rPr>
          <w:rFonts w:ascii="Times New Roman" w:hAnsi="Times New Roman" w:cs="Times New Roman"/>
          <w:color w:val="000000"/>
          <w:sz w:val="24"/>
          <w:szCs w:val="24"/>
          <w:lang w:val="ru-RU"/>
        </w:rPr>
        <w:t xml:space="preserve">); </w:t>
      </w:r>
    </w:p>
    <w:p w:rsidR="002B75AE" w:rsidRPr="00512E13" w:rsidRDefault="00192F24" w:rsidP="00206133">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сложные существительные путём соединения основы прилагательного с основой существительного (</w:t>
      </w:r>
      <w:r w:rsidRPr="00512E13">
        <w:rPr>
          <w:rFonts w:ascii="Times New Roman" w:hAnsi="Times New Roman" w:cs="Times New Roman"/>
          <w:color w:val="000000"/>
          <w:sz w:val="24"/>
          <w:szCs w:val="24"/>
        </w:rPr>
        <w:t>bluebell</w:t>
      </w:r>
      <w:r w:rsidRPr="00512E13">
        <w:rPr>
          <w:rFonts w:ascii="Times New Roman" w:hAnsi="Times New Roman" w:cs="Times New Roman"/>
          <w:color w:val="000000"/>
          <w:sz w:val="24"/>
          <w:szCs w:val="24"/>
          <w:lang w:val="ru-RU"/>
        </w:rPr>
        <w:t xml:space="preserve">); </w:t>
      </w:r>
    </w:p>
    <w:p w:rsidR="002B75AE" w:rsidRPr="00512E13" w:rsidRDefault="00192F24" w:rsidP="00206133">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сложные существительные путём соединения основ существительных с предлогом (</w:t>
      </w:r>
      <w:r w:rsidRPr="00512E13">
        <w:rPr>
          <w:rFonts w:ascii="Times New Roman" w:hAnsi="Times New Roman" w:cs="Times New Roman"/>
          <w:color w:val="000000"/>
          <w:sz w:val="24"/>
          <w:szCs w:val="24"/>
        </w:rPr>
        <w:t>father</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in</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law</w:t>
      </w:r>
      <w:r w:rsidRPr="00512E13">
        <w:rPr>
          <w:rFonts w:ascii="Times New Roman" w:hAnsi="Times New Roman" w:cs="Times New Roman"/>
          <w:color w:val="000000"/>
          <w:sz w:val="24"/>
          <w:szCs w:val="24"/>
          <w:lang w:val="ru-RU"/>
        </w:rPr>
        <w:t xml:space="preserve">);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lastRenderedPageBreak/>
        <w:t>сложные прилагательные путём соединения основы прилагательного/числительного с основой существительного с добавлением суффикса -</w:t>
      </w:r>
      <w:r w:rsidRPr="00512E13">
        <w:rPr>
          <w:rFonts w:ascii="Times New Roman" w:hAnsi="Times New Roman" w:cs="Times New Roman"/>
          <w:color w:val="000000"/>
          <w:sz w:val="24"/>
          <w:szCs w:val="24"/>
        </w:rPr>
        <w:t>ed</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blue</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eyed</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eight</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legged</w:t>
      </w:r>
      <w:r w:rsidRPr="00512E13">
        <w:rPr>
          <w:rFonts w:ascii="Times New Roman" w:hAnsi="Times New Roman" w:cs="Times New Roman"/>
          <w:color w:val="000000"/>
          <w:sz w:val="24"/>
          <w:szCs w:val="24"/>
          <w:lang w:val="ru-RU"/>
        </w:rPr>
        <w:t xml:space="preserve">);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сложных прилагательные путём соединения наречия с основой причастия </w:t>
      </w:r>
      <w:r w:rsidRPr="00512E13">
        <w:rPr>
          <w:rFonts w:ascii="Times New Roman" w:hAnsi="Times New Roman" w:cs="Times New Roman"/>
          <w:color w:val="000000"/>
          <w:sz w:val="24"/>
          <w:szCs w:val="24"/>
        </w:rPr>
        <w:t>II</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well</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behaved</w:t>
      </w:r>
      <w:r w:rsidRPr="00512E13">
        <w:rPr>
          <w:rFonts w:ascii="Times New Roman" w:hAnsi="Times New Roman" w:cs="Times New Roman"/>
          <w:color w:val="000000"/>
          <w:sz w:val="24"/>
          <w:szCs w:val="24"/>
          <w:lang w:val="ru-RU"/>
        </w:rPr>
        <w:t xml:space="preserve">);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сложные прилагательные путём соединения основы прилагательного с основой причастия </w:t>
      </w:r>
      <w:r w:rsidRPr="00512E13">
        <w:rPr>
          <w:rFonts w:ascii="Times New Roman" w:hAnsi="Times New Roman" w:cs="Times New Roman"/>
          <w:color w:val="000000"/>
          <w:sz w:val="24"/>
          <w:szCs w:val="24"/>
        </w:rPr>
        <w:t>I</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nice</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looking</w:t>
      </w:r>
      <w:r w:rsidRPr="00512E13">
        <w:rPr>
          <w:rFonts w:ascii="Times New Roman" w:hAnsi="Times New Roman" w:cs="Times New Roman"/>
          <w:color w:val="000000"/>
          <w:sz w:val="24"/>
          <w:szCs w:val="24"/>
          <w:lang w:val="ru-RU"/>
        </w:rPr>
        <w:t xml:space="preserve">).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i/>
          <w:color w:val="000000"/>
          <w:sz w:val="24"/>
          <w:szCs w:val="24"/>
          <w:lang w:val="ru-RU"/>
        </w:rPr>
        <w:t>с использованием конверсии:</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образование имён существительных от неопределённых форм глаголов (</w:t>
      </w:r>
      <w:r w:rsidRPr="00512E13">
        <w:rPr>
          <w:rFonts w:ascii="Times New Roman" w:hAnsi="Times New Roman" w:cs="Times New Roman"/>
          <w:color w:val="000000"/>
          <w:sz w:val="24"/>
          <w:szCs w:val="24"/>
        </w:rPr>
        <w:t>to</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run</w:t>
      </w:r>
      <w:r w:rsidRPr="00512E13">
        <w:rPr>
          <w:rFonts w:ascii="Times New Roman" w:hAnsi="Times New Roman" w:cs="Times New Roman"/>
          <w:color w:val="000000"/>
          <w:sz w:val="24"/>
          <w:szCs w:val="24"/>
          <w:lang w:val="ru-RU"/>
        </w:rPr>
        <w:t xml:space="preserve"> – </w:t>
      </w:r>
      <w:r w:rsidRPr="00512E13">
        <w:rPr>
          <w:rFonts w:ascii="Times New Roman" w:hAnsi="Times New Roman" w:cs="Times New Roman"/>
          <w:color w:val="000000"/>
          <w:sz w:val="24"/>
          <w:szCs w:val="24"/>
        </w:rPr>
        <w:t>a</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run</w:t>
      </w:r>
      <w:r w:rsidRPr="00512E13">
        <w:rPr>
          <w:rFonts w:ascii="Times New Roman" w:hAnsi="Times New Roman" w:cs="Times New Roman"/>
          <w:color w:val="000000"/>
          <w:sz w:val="24"/>
          <w:szCs w:val="24"/>
          <w:lang w:val="ru-RU"/>
        </w:rPr>
        <w:t xml:space="preserve">);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имён существительных от прилагательных (</w:t>
      </w:r>
      <w:r w:rsidRPr="00512E13">
        <w:rPr>
          <w:rFonts w:ascii="Times New Roman" w:hAnsi="Times New Roman" w:cs="Times New Roman"/>
          <w:color w:val="000000"/>
          <w:sz w:val="24"/>
          <w:szCs w:val="24"/>
        </w:rPr>
        <w:t>rich</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people</w:t>
      </w:r>
      <w:r w:rsidRPr="00512E13">
        <w:rPr>
          <w:rFonts w:ascii="Times New Roman" w:hAnsi="Times New Roman" w:cs="Times New Roman"/>
          <w:color w:val="000000"/>
          <w:sz w:val="24"/>
          <w:szCs w:val="24"/>
          <w:lang w:val="ru-RU"/>
        </w:rPr>
        <w:t xml:space="preserve"> – </w:t>
      </w:r>
      <w:r w:rsidRPr="00512E13">
        <w:rPr>
          <w:rFonts w:ascii="Times New Roman" w:hAnsi="Times New Roman" w:cs="Times New Roman"/>
          <w:color w:val="000000"/>
          <w:sz w:val="24"/>
          <w:szCs w:val="24"/>
        </w:rPr>
        <w:t>the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rich</w:t>
      </w:r>
      <w:r w:rsidRPr="00512E13">
        <w:rPr>
          <w:rFonts w:ascii="Times New Roman" w:hAnsi="Times New Roman" w:cs="Times New Roman"/>
          <w:color w:val="000000"/>
          <w:sz w:val="24"/>
          <w:szCs w:val="24"/>
          <w:lang w:val="ru-RU"/>
        </w:rPr>
        <w:t xml:space="preserve">);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глаголов от имён существительных (</w:t>
      </w:r>
      <w:r w:rsidRPr="00512E13">
        <w:rPr>
          <w:rFonts w:ascii="Times New Roman" w:hAnsi="Times New Roman" w:cs="Times New Roman"/>
          <w:color w:val="000000"/>
          <w:sz w:val="24"/>
          <w:szCs w:val="24"/>
        </w:rPr>
        <w:t>a</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hand</w:t>
      </w:r>
      <w:r w:rsidRPr="00512E13">
        <w:rPr>
          <w:rFonts w:ascii="Times New Roman" w:hAnsi="Times New Roman" w:cs="Times New Roman"/>
          <w:color w:val="000000"/>
          <w:sz w:val="24"/>
          <w:szCs w:val="24"/>
          <w:lang w:val="ru-RU"/>
        </w:rPr>
        <w:t xml:space="preserve"> – </w:t>
      </w:r>
      <w:r w:rsidRPr="00512E13">
        <w:rPr>
          <w:rFonts w:ascii="Times New Roman" w:hAnsi="Times New Roman" w:cs="Times New Roman"/>
          <w:color w:val="000000"/>
          <w:sz w:val="24"/>
          <w:szCs w:val="24"/>
        </w:rPr>
        <w:t>to</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hand</w:t>
      </w:r>
      <w:r w:rsidRPr="00512E13">
        <w:rPr>
          <w:rFonts w:ascii="Times New Roman" w:hAnsi="Times New Roman" w:cs="Times New Roman"/>
          <w:color w:val="000000"/>
          <w:sz w:val="24"/>
          <w:szCs w:val="24"/>
          <w:lang w:val="ru-RU"/>
        </w:rPr>
        <w:t xml:space="preserve">);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глаголов от имён прилагательных (</w:t>
      </w:r>
      <w:r w:rsidRPr="00512E13">
        <w:rPr>
          <w:rFonts w:ascii="Times New Roman" w:hAnsi="Times New Roman" w:cs="Times New Roman"/>
          <w:color w:val="000000"/>
          <w:sz w:val="24"/>
          <w:szCs w:val="24"/>
        </w:rPr>
        <w:t>cool</w:t>
      </w:r>
      <w:r w:rsidRPr="00512E13">
        <w:rPr>
          <w:rFonts w:ascii="Times New Roman" w:hAnsi="Times New Roman" w:cs="Times New Roman"/>
          <w:color w:val="000000"/>
          <w:sz w:val="24"/>
          <w:szCs w:val="24"/>
          <w:lang w:val="ru-RU"/>
        </w:rPr>
        <w:t xml:space="preserve"> – </w:t>
      </w:r>
      <w:r w:rsidRPr="00512E13">
        <w:rPr>
          <w:rFonts w:ascii="Times New Roman" w:hAnsi="Times New Roman" w:cs="Times New Roman"/>
          <w:color w:val="000000"/>
          <w:sz w:val="24"/>
          <w:szCs w:val="24"/>
        </w:rPr>
        <w:t>to</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cool</w:t>
      </w:r>
      <w:r w:rsidRPr="00512E13">
        <w:rPr>
          <w:rFonts w:ascii="Times New Roman" w:hAnsi="Times New Roman" w:cs="Times New Roman"/>
          <w:color w:val="000000"/>
          <w:sz w:val="24"/>
          <w:szCs w:val="24"/>
          <w:lang w:val="ru-RU"/>
        </w:rPr>
        <w:t>);</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распознавать и употреблять в устной и письменной речи имена прилагательные на -</w:t>
      </w:r>
      <w:r w:rsidRPr="00512E13">
        <w:rPr>
          <w:rFonts w:ascii="Times New Roman" w:hAnsi="Times New Roman" w:cs="Times New Roman"/>
          <w:color w:val="000000"/>
          <w:sz w:val="24"/>
          <w:szCs w:val="24"/>
        </w:rPr>
        <w:t>ed</w:t>
      </w:r>
      <w:r w:rsidRPr="00512E13">
        <w:rPr>
          <w:rFonts w:ascii="Times New Roman" w:hAnsi="Times New Roman" w:cs="Times New Roman"/>
          <w:color w:val="000000"/>
          <w:sz w:val="24"/>
          <w:szCs w:val="24"/>
          <w:lang w:val="ru-RU"/>
        </w:rPr>
        <w:t xml:space="preserve"> и -</w:t>
      </w:r>
      <w:r w:rsidRPr="00512E13">
        <w:rPr>
          <w:rFonts w:ascii="Times New Roman" w:hAnsi="Times New Roman" w:cs="Times New Roman"/>
          <w:color w:val="000000"/>
          <w:sz w:val="24"/>
          <w:szCs w:val="24"/>
        </w:rPr>
        <w:t>ing</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excited</w:t>
      </w:r>
      <w:r w:rsidRPr="00512E13">
        <w:rPr>
          <w:rFonts w:ascii="Times New Roman" w:hAnsi="Times New Roman" w:cs="Times New Roman"/>
          <w:color w:val="000000"/>
          <w:sz w:val="24"/>
          <w:szCs w:val="24"/>
          <w:lang w:val="ru-RU"/>
        </w:rPr>
        <w:t xml:space="preserve"> – </w:t>
      </w:r>
      <w:r w:rsidRPr="00512E13">
        <w:rPr>
          <w:rFonts w:ascii="Times New Roman" w:hAnsi="Times New Roman" w:cs="Times New Roman"/>
          <w:color w:val="000000"/>
          <w:sz w:val="24"/>
          <w:szCs w:val="24"/>
        </w:rPr>
        <w:t>exciting</w:t>
      </w:r>
      <w:r w:rsidRPr="00512E13">
        <w:rPr>
          <w:rFonts w:ascii="Times New Roman" w:hAnsi="Times New Roman" w:cs="Times New Roman"/>
          <w:color w:val="000000"/>
          <w:sz w:val="24"/>
          <w:szCs w:val="24"/>
          <w:lang w:val="ru-RU"/>
        </w:rPr>
        <w:t>);</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знать и понимать особенности структуры простых и сложных предложений и различных коммуникативных типов предложений английского языка;</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распознавать и употреблять в устной и письменной речи:</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предложения, в том числе с несколькими обстоятельствами, следующими в определённом порядке;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предложения с начальным </w:t>
      </w:r>
      <w:r w:rsidRPr="00512E13">
        <w:rPr>
          <w:rFonts w:ascii="Times New Roman" w:hAnsi="Times New Roman" w:cs="Times New Roman"/>
          <w:color w:val="000000"/>
          <w:sz w:val="24"/>
          <w:szCs w:val="24"/>
        </w:rPr>
        <w:t>It</w:t>
      </w:r>
      <w:r w:rsidRPr="00512E13">
        <w:rPr>
          <w:rFonts w:ascii="Times New Roman" w:hAnsi="Times New Roman" w:cs="Times New Roman"/>
          <w:color w:val="000000"/>
          <w:sz w:val="24"/>
          <w:szCs w:val="24"/>
          <w:lang w:val="ru-RU"/>
        </w:rPr>
        <w:t xml:space="preserve">;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предложения с начальным </w:t>
      </w:r>
      <w:r w:rsidRPr="00512E13">
        <w:rPr>
          <w:rFonts w:ascii="Times New Roman" w:hAnsi="Times New Roman" w:cs="Times New Roman"/>
          <w:color w:val="000000"/>
          <w:sz w:val="24"/>
          <w:szCs w:val="24"/>
        </w:rPr>
        <w:t>There</w:t>
      </w:r>
      <w:r w:rsidRPr="00512E13">
        <w:rPr>
          <w:rFonts w:ascii="Times New Roman" w:hAnsi="Times New Roman" w:cs="Times New Roman"/>
          <w:color w:val="000000"/>
          <w:sz w:val="24"/>
          <w:szCs w:val="24"/>
          <w:lang w:val="ru-RU"/>
        </w:rPr>
        <w:t xml:space="preserve"> + </w:t>
      </w:r>
      <w:r w:rsidRPr="00512E13">
        <w:rPr>
          <w:rFonts w:ascii="Times New Roman" w:hAnsi="Times New Roman" w:cs="Times New Roman"/>
          <w:color w:val="000000"/>
          <w:sz w:val="24"/>
          <w:szCs w:val="24"/>
        </w:rPr>
        <w:t>to</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be</w:t>
      </w:r>
      <w:r w:rsidRPr="00512E13">
        <w:rPr>
          <w:rFonts w:ascii="Times New Roman" w:hAnsi="Times New Roman" w:cs="Times New Roman"/>
          <w:color w:val="000000"/>
          <w:sz w:val="24"/>
          <w:szCs w:val="24"/>
          <w:lang w:val="ru-RU"/>
        </w:rPr>
        <w:t xml:space="preserve">;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предложения с глагольными конструкциями, содержащими глаголы-связки </w:t>
      </w:r>
      <w:r w:rsidRPr="00512E13">
        <w:rPr>
          <w:rFonts w:ascii="Times New Roman" w:hAnsi="Times New Roman" w:cs="Times New Roman"/>
          <w:color w:val="000000"/>
          <w:sz w:val="24"/>
          <w:szCs w:val="24"/>
        </w:rPr>
        <w:t>to</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be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to</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look</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to</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seem</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to</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feel</w:t>
      </w:r>
      <w:r w:rsidRPr="00512E13">
        <w:rPr>
          <w:rFonts w:ascii="Times New Roman" w:hAnsi="Times New Roman" w:cs="Times New Roman"/>
          <w:color w:val="000000"/>
          <w:sz w:val="24"/>
          <w:szCs w:val="24"/>
          <w:lang w:val="ru-RU"/>
        </w:rPr>
        <w:t xml:space="preserve">;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предложения </w:t>
      </w:r>
      <w:r w:rsidRPr="00512E13">
        <w:rPr>
          <w:rFonts w:ascii="Times New Roman" w:hAnsi="Times New Roman" w:cs="Times New Roman"/>
          <w:color w:val="000000"/>
          <w:sz w:val="24"/>
          <w:szCs w:val="24"/>
        </w:rPr>
        <w:t>c</w:t>
      </w:r>
      <w:r w:rsidRPr="00512E13">
        <w:rPr>
          <w:rFonts w:ascii="Times New Roman" w:hAnsi="Times New Roman" w:cs="Times New Roman"/>
          <w:color w:val="000000"/>
          <w:sz w:val="24"/>
          <w:szCs w:val="24"/>
          <w:lang w:val="ru-RU"/>
        </w:rPr>
        <w:t xml:space="preserve">о сложным дополнением – </w:t>
      </w:r>
      <w:r w:rsidRPr="00512E13">
        <w:rPr>
          <w:rFonts w:ascii="Times New Roman" w:hAnsi="Times New Roman" w:cs="Times New Roman"/>
          <w:color w:val="000000"/>
          <w:sz w:val="24"/>
          <w:szCs w:val="24"/>
        </w:rPr>
        <w:t>Complex</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Object</w:t>
      </w:r>
      <w:r w:rsidRPr="00512E13">
        <w:rPr>
          <w:rFonts w:ascii="Times New Roman" w:hAnsi="Times New Roman" w:cs="Times New Roman"/>
          <w:color w:val="000000"/>
          <w:sz w:val="24"/>
          <w:szCs w:val="24"/>
          <w:lang w:val="ru-RU"/>
        </w:rPr>
        <w:t xml:space="preserve">;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сложносочинённые предложения с сочинительными союзами </w:t>
      </w:r>
      <w:r w:rsidRPr="00512E13">
        <w:rPr>
          <w:rFonts w:ascii="Times New Roman" w:hAnsi="Times New Roman" w:cs="Times New Roman"/>
          <w:color w:val="000000"/>
          <w:sz w:val="24"/>
          <w:szCs w:val="24"/>
        </w:rPr>
        <w:t>and</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but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or</w:t>
      </w:r>
      <w:r w:rsidRPr="00512E13">
        <w:rPr>
          <w:rFonts w:ascii="Times New Roman" w:hAnsi="Times New Roman" w:cs="Times New Roman"/>
          <w:color w:val="000000"/>
          <w:sz w:val="24"/>
          <w:szCs w:val="24"/>
          <w:lang w:val="ru-RU"/>
        </w:rPr>
        <w:t>;</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сложноподчинённые предложения с союзами и союзными словами </w:t>
      </w:r>
      <w:r w:rsidRPr="00512E13">
        <w:rPr>
          <w:rFonts w:ascii="Times New Roman" w:hAnsi="Times New Roman" w:cs="Times New Roman"/>
          <w:color w:val="000000"/>
          <w:sz w:val="24"/>
          <w:szCs w:val="24"/>
        </w:rPr>
        <w:t>because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if</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when</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where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what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why</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how</w:t>
      </w:r>
      <w:r w:rsidRPr="00512E13">
        <w:rPr>
          <w:rFonts w:ascii="Times New Roman" w:hAnsi="Times New Roman" w:cs="Times New Roman"/>
          <w:color w:val="000000"/>
          <w:sz w:val="24"/>
          <w:szCs w:val="24"/>
          <w:lang w:val="ru-RU"/>
        </w:rPr>
        <w:t>;</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сложноподчинённые предложения с определительными придаточными с союзными словами </w:t>
      </w:r>
      <w:r w:rsidRPr="00512E13">
        <w:rPr>
          <w:rFonts w:ascii="Times New Roman" w:hAnsi="Times New Roman" w:cs="Times New Roman"/>
          <w:color w:val="000000"/>
          <w:sz w:val="24"/>
          <w:szCs w:val="24"/>
        </w:rPr>
        <w:t>who</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which</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that</w:t>
      </w:r>
      <w:r w:rsidRPr="00512E13">
        <w:rPr>
          <w:rFonts w:ascii="Times New Roman" w:hAnsi="Times New Roman" w:cs="Times New Roman"/>
          <w:color w:val="000000"/>
          <w:sz w:val="24"/>
          <w:szCs w:val="24"/>
          <w:lang w:val="ru-RU"/>
        </w:rPr>
        <w:t>;</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сложноподчинённые предложения с союзными словами </w:t>
      </w:r>
      <w:r w:rsidRPr="00512E13">
        <w:rPr>
          <w:rFonts w:ascii="Times New Roman" w:hAnsi="Times New Roman" w:cs="Times New Roman"/>
          <w:color w:val="000000"/>
          <w:sz w:val="24"/>
          <w:szCs w:val="24"/>
        </w:rPr>
        <w:t>whoever</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whatever</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however</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whenever</w:t>
      </w:r>
      <w:r w:rsidRPr="00512E13">
        <w:rPr>
          <w:rFonts w:ascii="Times New Roman" w:hAnsi="Times New Roman" w:cs="Times New Roman"/>
          <w:color w:val="000000"/>
          <w:sz w:val="24"/>
          <w:szCs w:val="24"/>
          <w:lang w:val="ru-RU"/>
        </w:rPr>
        <w:t>;</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условные предложения с глаголами в изъявительном наклонении (</w:t>
      </w:r>
      <w:r w:rsidRPr="00512E13">
        <w:rPr>
          <w:rFonts w:ascii="Times New Roman" w:hAnsi="Times New Roman" w:cs="Times New Roman"/>
          <w:color w:val="000000"/>
          <w:sz w:val="24"/>
          <w:szCs w:val="24"/>
        </w:rPr>
        <w:t>Conditional</w:t>
      </w:r>
      <w:r w:rsidRPr="00512E13">
        <w:rPr>
          <w:rFonts w:ascii="Times New Roman" w:hAnsi="Times New Roman" w:cs="Times New Roman"/>
          <w:color w:val="000000"/>
          <w:sz w:val="24"/>
          <w:szCs w:val="24"/>
          <w:lang w:val="ru-RU"/>
        </w:rPr>
        <w:t xml:space="preserve"> 0, </w:t>
      </w:r>
      <w:r w:rsidRPr="00512E13">
        <w:rPr>
          <w:rFonts w:ascii="Times New Roman" w:hAnsi="Times New Roman" w:cs="Times New Roman"/>
          <w:color w:val="000000"/>
          <w:sz w:val="24"/>
          <w:szCs w:val="24"/>
        </w:rPr>
        <w:t>Conditional</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I</w:t>
      </w:r>
      <w:r w:rsidRPr="00512E13">
        <w:rPr>
          <w:rFonts w:ascii="Times New Roman" w:hAnsi="Times New Roman" w:cs="Times New Roman"/>
          <w:color w:val="000000"/>
          <w:sz w:val="24"/>
          <w:szCs w:val="24"/>
          <w:lang w:val="ru-RU"/>
        </w:rPr>
        <w:t>) и с глаголами в сослагательном наклонении (</w:t>
      </w:r>
      <w:r w:rsidRPr="00512E13">
        <w:rPr>
          <w:rFonts w:ascii="Times New Roman" w:hAnsi="Times New Roman" w:cs="Times New Roman"/>
          <w:color w:val="000000"/>
          <w:sz w:val="24"/>
          <w:szCs w:val="24"/>
        </w:rPr>
        <w:t>Conditional</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II</w:t>
      </w:r>
      <w:r w:rsidRPr="00512E13">
        <w:rPr>
          <w:rFonts w:ascii="Times New Roman" w:hAnsi="Times New Roman" w:cs="Times New Roman"/>
          <w:color w:val="000000"/>
          <w:sz w:val="24"/>
          <w:szCs w:val="24"/>
          <w:lang w:val="ru-RU"/>
        </w:rPr>
        <w:t>);</w:t>
      </w:r>
    </w:p>
    <w:p w:rsidR="002B75AE" w:rsidRPr="00512E13" w:rsidRDefault="00192F24" w:rsidP="002C0736">
      <w:pPr>
        <w:spacing w:after="0" w:line="264" w:lineRule="auto"/>
        <w:ind w:firstLine="284"/>
        <w:jc w:val="both"/>
        <w:rPr>
          <w:rFonts w:ascii="Times New Roman" w:hAnsi="Times New Roman" w:cs="Times New Roman"/>
          <w:sz w:val="24"/>
          <w:szCs w:val="24"/>
        </w:rPr>
      </w:pPr>
      <w:r w:rsidRPr="00512E13">
        <w:rPr>
          <w:rFonts w:ascii="Times New Roman" w:hAnsi="Times New Roman" w:cs="Times New Roman"/>
          <w:color w:val="000000"/>
          <w:sz w:val="24"/>
          <w:szCs w:val="24"/>
        </w:rPr>
        <w:t xml:space="preserve">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модальные глаголы в косвенной речи в настоящем и прошедшем времени; </w:t>
      </w:r>
    </w:p>
    <w:p w:rsidR="002B75AE" w:rsidRPr="00512E13" w:rsidRDefault="00192F24" w:rsidP="002C0736">
      <w:pPr>
        <w:spacing w:after="0" w:line="264" w:lineRule="auto"/>
        <w:ind w:firstLine="284"/>
        <w:jc w:val="both"/>
        <w:rPr>
          <w:rFonts w:ascii="Times New Roman" w:hAnsi="Times New Roman" w:cs="Times New Roman"/>
          <w:sz w:val="24"/>
          <w:szCs w:val="24"/>
        </w:rPr>
      </w:pPr>
      <w:r w:rsidRPr="00512E13">
        <w:rPr>
          <w:rFonts w:ascii="Times New Roman" w:hAnsi="Times New Roman" w:cs="Times New Roman"/>
          <w:color w:val="000000"/>
          <w:sz w:val="24"/>
          <w:szCs w:val="24"/>
        </w:rPr>
        <w:t xml:space="preserve">предложения с конструкциями as … as, not so … as, both … and …, either … or, neither … nor;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предложения с </w:t>
      </w:r>
      <w:r w:rsidRPr="00512E13">
        <w:rPr>
          <w:rFonts w:ascii="Times New Roman" w:hAnsi="Times New Roman" w:cs="Times New Roman"/>
          <w:color w:val="000000"/>
          <w:sz w:val="24"/>
          <w:szCs w:val="24"/>
        </w:rPr>
        <w:t>I</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wish</w:t>
      </w:r>
      <w:r w:rsidRPr="00512E13">
        <w:rPr>
          <w:rFonts w:ascii="Times New Roman" w:hAnsi="Times New Roman" w:cs="Times New Roman"/>
          <w:color w:val="000000"/>
          <w:sz w:val="24"/>
          <w:szCs w:val="24"/>
          <w:lang w:val="ru-RU"/>
        </w:rPr>
        <w:t xml:space="preserve">;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lastRenderedPageBreak/>
        <w:t>конструкции с глаголами на -</w:t>
      </w:r>
      <w:r w:rsidRPr="00512E13">
        <w:rPr>
          <w:rFonts w:ascii="Times New Roman" w:hAnsi="Times New Roman" w:cs="Times New Roman"/>
          <w:color w:val="000000"/>
          <w:sz w:val="24"/>
          <w:szCs w:val="24"/>
        </w:rPr>
        <w:t>ing</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to</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love</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hate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doing</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smth</w:t>
      </w:r>
      <w:r w:rsidRPr="00512E13">
        <w:rPr>
          <w:rFonts w:ascii="Times New Roman" w:hAnsi="Times New Roman" w:cs="Times New Roman"/>
          <w:color w:val="000000"/>
          <w:sz w:val="24"/>
          <w:szCs w:val="24"/>
          <w:lang w:val="ru-RU"/>
        </w:rPr>
        <w:t>;</w:t>
      </w:r>
    </w:p>
    <w:p w:rsidR="002B75AE" w:rsidRPr="00512E13" w:rsidRDefault="00192F24" w:rsidP="002C0736">
      <w:pPr>
        <w:spacing w:after="0" w:line="264" w:lineRule="auto"/>
        <w:ind w:firstLine="284"/>
        <w:jc w:val="both"/>
        <w:rPr>
          <w:rFonts w:ascii="Times New Roman" w:hAnsi="Times New Roman" w:cs="Times New Roman"/>
          <w:sz w:val="24"/>
          <w:szCs w:val="24"/>
        </w:rPr>
      </w:pPr>
      <w:r w:rsidRPr="00512E13">
        <w:rPr>
          <w:rFonts w:ascii="Times New Roman" w:hAnsi="Times New Roman" w:cs="Times New Roman"/>
          <w:color w:val="000000"/>
          <w:sz w:val="24"/>
          <w:szCs w:val="24"/>
        </w:rPr>
        <w:t xml:space="preserve">конструкции c глаголами to stop, to remember, to forget (разница в значении to stop doing smth и to stop to do smth); </w:t>
      </w:r>
    </w:p>
    <w:p w:rsidR="002B75AE" w:rsidRPr="00512E13" w:rsidRDefault="00192F24" w:rsidP="002C0736">
      <w:pPr>
        <w:spacing w:after="0" w:line="264" w:lineRule="auto"/>
        <w:ind w:firstLine="284"/>
        <w:jc w:val="both"/>
        <w:rPr>
          <w:rFonts w:ascii="Times New Roman" w:hAnsi="Times New Roman" w:cs="Times New Roman"/>
          <w:sz w:val="24"/>
          <w:szCs w:val="24"/>
        </w:rPr>
      </w:pPr>
      <w:r w:rsidRPr="00512E13">
        <w:rPr>
          <w:rFonts w:ascii="Times New Roman" w:hAnsi="Times New Roman" w:cs="Times New Roman"/>
          <w:color w:val="000000"/>
          <w:sz w:val="24"/>
          <w:szCs w:val="24"/>
        </w:rPr>
        <w:t>конструкция It takes me … to do smth;</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конструкция </w:t>
      </w:r>
      <w:r w:rsidRPr="00512E13">
        <w:rPr>
          <w:rFonts w:ascii="Times New Roman" w:hAnsi="Times New Roman" w:cs="Times New Roman"/>
          <w:color w:val="000000"/>
          <w:sz w:val="24"/>
          <w:szCs w:val="24"/>
        </w:rPr>
        <w:t>used</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to</w:t>
      </w:r>
      <w:r w:rsidRPr="00512E13">
        <w:rPr>
          <w:rFonts w:ascii="Times New Roman" w:hAnsi="Times New Roman" w:cs="Times New Roman"/>
          <w:color w:val="000000"/>
          <w:sz w:val="24"/>
          <w:szCs w:val="24"/>
          <w:lang w:val="ru-RU"/>
        </w:rPr>
        <w:t xml:space="preserve"> + инфинитив глагола;</w:t>
      </w:r>
    </w:p>
    <w:p w:rsidR="002B75AE" w:rsidRPr="00512E13" w:rsidRDefault="00192F24" w:rsidP="002C0736">
      <w:pPr>
        <w:spacing w:after="0" w:line="264" w:lineRule="auto"/>
        <w:ind w:firstLine="284"/>
        <w:jc w:val="both"/>
        <w:rPr>
          <w:rFonts w:ascii="Times New Roman" w:hAnsi="Times New Roman" w:cs="Times New Roman"/>
          <w:sz w:val="24"/>
          <w:szCs w:val="24"/>
        </w:rPr>
      </w:pPr>
      <w:r w:rsidRPr="00512E13">
        <w:rPr>
          <w:rFonts w:ascii="Times New Roman" w:hAnsi="Times New Roman" w:cs="Times New Roman"/>
          <w:color w:val="000000"/>
          <w:sz w:val="24"/>
          <w:szCs w:val="24"/>
        </w:rPr>
        <w:t xml:space="preserve">конструкции be/get used to smth, be/get used to doing smth; </w:t>
      </w:r>
    </w:p>
    <w:p w:rsidR="002B75AE" w:rsidRPr="00512E13" w:rsidRDefault="00192F24" w:rsidP="002C0736">
      <w:pPr>
        <w:spacing w:after="0" w:line="264" w:lineRule="auto"/>
        <w:ind w:firstLine="284"/>
        <w:jc w:val="both"/>
        <w:rPr>
          <w:rFonts w:ascii="Times New Roman" w:hAnsi="Times New Roman" w:cs="Times New Roman"/>
          <w:sz w:val="24"/>
          <w:szCs w:val="24"/>
        </w:rPr>
      </w:pPr>
      <w:r w:rsidRPr="00512E13">
        <w:rPr>
          <w:rFonts w:ascii="Times New Roman" w:hAnsi="Times New Roman" w:cs="Times New Roman"/>
          <w:color w:val="000000"/>
          <w:sz w:val="24"/>
          <w:szCs w:val="24"/>
        </w:rPr>
        <w:t xml:space="preserve">конструкции I prefer, I’d prefer, I’d rather prefer, выражающие предпочтение, а также конструкций I’d rather, You’d better;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подлежащее, выраженное собирательным существительным (</w:t>
      </w:r>
      <w:r w:rsidRPr="00512E13">
        <w:rPr>
          <w:rFonts w:ascii="Times New Roman" w:hAnsi="Times New Roman" w:cs="Times New Roman"/>
          <w:color w:val="000000"/>
          <w:sz w:val="24"/>
          <w:szCs w:val="24"/>
        </w:rPr>
        <w:t>family</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police</w:t>
      </w:r>
      <w:r w:rsidRPr="00512E13">
        <w:rPr>
          <w:rFonts w:ascii="Times New Roman" w:hAnsi="Times New Roman" w:cs="Times New Roman"/>
          <w:color w:val="000000"/>
          <w:sz w:val="24"/>
          <w:szCs w:val="24"/>
          <w:lang w:val="ru-RU"/>
        </w:rPr>
        <w:t xml:space="preserve">), и его согласование со сказуемым;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глаголы (правильные и неправильные) в видовременных формах действительного залога в изъявительном наклонении (</w:t>
      </w:r>
      <w:r w:rsidRPr="00512E13">
        <w:rPr>
          <w:rFonts w:ascii="Times New Roman" w:hAnsi="Times New Roman" w:cs="Times New Roman"/>
          <w:color w:val="000000"/>
          <w:sz w:val="24"/>
          <w:szCs w:val="24"/>
        </w:rPr>
        <w:t>Present</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Past</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Future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Simple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Tense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Present</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Past</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Future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Continuous</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Tense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Present</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Past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Perfect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Tense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Present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Perfect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Continuous</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Tense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Future</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in</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the</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Past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Tense</w:t>
      </w:r>
      <w:r w:rsidRPr="00512E13">
        <w:rPr>
          <w:rFonts w:ascii="Times New Roman" w:hAnsi="Times New Roman" w:cs="Times New Roman"/>
          <w:color w:val="000000"/>
          <w:sz w:val="24"/>
          <w:szCs w:val="24"/>
          <w:lang w:val="ru-RU"/>
        </w:rPr>
        <w:t>) и наиболее употребительных формах страдательного залога (</w:t>
      </w:r>
      <w:r w:rsidRPr="00512E13">
        <w:rPr>
          <w:rFonts w:ascii="Times New Roman" w:hAnsi="Times New Roman" w:cs="Times New Roman"/>
          <w:color w:val="000000"/>
          <w:sz w:val="24"/>
          <w:szCs w:val="24"/>
        </w:rPr>
        <w:t>Present</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Past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Simple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Passive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Present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Perfect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Passive</w:t>
      </w:r>
      <w:r w:rsidRPr="00512E13">
        <w:rPr>
          <w:rFonts w:ascii="Times New Roman" w:hAnsi="Times New Roman" w:cs="Times New Roman"/>
          <w:color w:val="000000"/>
          <w:sz w:val="24"/>
          <w:szCs w:val="24"/>
          <w:lang w:val="ru-RU"/>
        </w:rPr>
        <w:t xml:space="preserve">); </w:t>
      </w:r>
    </w:p>
    <w:p w:rsidR="002B75AE" w:rsidRPr="00512E13" w:rsidRDefault="00192F24" w:rsidP="002C0736">
      <w:pPr>
        <w:spacing w:after="0" w:line="264" w:lineRule="auto"/>
        <w:ind w:firstLine="284"/>
        <w:jc w:val="both"/>
        <w:rPr>
          <w:rFonts w:ascii="Times New Roman" w:hAnsi="Times New Roman" w:cs="Times New Roman"/>
          <w:sz w:val="24"/>
          <w:szCs w:val="24"/>
        </w:rPr>
      </w:pPr>
      <w:r w:rsidRPr="00512E13">
        <w:rPr>
          <w:rFonts w:ascii="Times New Roman" w:hAnsi="Times New Roman" w:cs="Times New Roman"/>
          <w:color w:val="000000"/>
          <w:sz w:val="24"/>
          <w:szCs w:val="24"/>
        </w:rPr>
        <w:t xml:space="preserve">конструкция to be going to, формы Future Simple Tense и Present Continuous Tense для выражения будущего действия; </w:t>
      </w:r>
    </w:p>
    <w:p w:rsidR="002B75AE" w:rsidRPr="00512E13" w:rsidRDefault="00192F24" w:rsidP="002C0736">
      <w:pPr>
        <w:spacing w:after="0" w:line="264" w:lineRule="auto"/>
        <w:ind w:firstLine="284"/>
        <w:jc w:val="both"/>
        <w:rPr>
          <w:rFonts w:ascii="Times New Roman" w:hAnsi="Times New Roman" w:cs="Times New Roman"/>
          <w:sz w:val="24"/>
          <w:szCs w:val="24"/>
        </w:rPr>
      </w:pPr>
      <w:r w:rsidRPr="00512E13">
        <w:rPr>
          <w:rFonts w:ascii="Times New Roman" w:hAnsi="Times New Roman" w:cs="Times New Roman"/>
          <w:color w:val="000000"/>
          <w:sz w:val="24"/>
          <w:szCs w:val="24"/>
        </w:rPr>
        <w:t xml:space="preserve">модальные глаголы и их эквиваленты (can/be able to, could, must/have to, may, might, should, shall, would, will, need); </w:t>
      </w:r>
    </w:p>
    <w:p w:rsidR="002B75AE" w:rsidRPr="00512E13" w:rsidRDefault="00192F24" w:rsidP="002C0736">
      <w:pPr>
        <w:spacing w:after="0" w:line="264" w:lineRule="auto"/>
        <w:ind w:firstLine="284"/>
        <w:jc w:val="both"/>
        <w:rPr>
          <w:rFonts w:ascii="Times New Roman" w:hAnsi="Times New Roman" w:cs="Times New Roman"/>
          <w:sz w:val="24"/>
          <w:szCs w:val="24"/>
        </w:rPr>
      </w:pPr>
      <w:r w:rsidRPr="00512E13">
        <w:rPr>
          <w:rFonts w:ascii="Times New Roman" w:hAnsi="Times New Roman" w:cs="Times New Roman"/>
          <w:color w:val="000000"/>
          <w:sz w:val="24"/>
          <w:szCs w:val="24"/>
        </w:rPr>
        <w:t>неличные формы глагола – инфинитив, герундий, причастие (Participle I и Participle II), причастия в функции определения (Participle I – a playing child, Participle II – a written text);</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определённый, неопределённый и нулевой артикли;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имена существительные во множественном числе, образованных по правилу, и исключения;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неисчисляемые имена существительные, имеющие форму только множественного числа;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притяжательный падеж имён существительных;</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имена прилагательные и наречия в положительной, сравнительной и превосходной степенях, образованных по правилу, и исключения;</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порядок следования нескольких прилагательных (мнение – размер – возраст – цвет – происхождение); </w:t>
      </w:r>
    </w:p>
    <w:p w:rsidR="002B75AE" w:rsidRPr="00512E13" w:rsidRDefault="00192F24" w:rsidP="002C0736">
      <w:pPr>
        <w:spacing w:after="0" w:line="264" w:lineRule="auto"/>
        <w:ind w:firstLine="284"/>
        <w:jc w:val="both"/>
        <w:rPr>
          <w:rFonts w:ascii="Times New Roman" w:hAnsi="Times New Roman" w:cs="Times New Roman"/>
          <w:sz w:val="24"/>
          <w:szCs w:val="24"/>
        </w:rPr>
      </w:pPr>
      <w:r w:rsidRPr="00512E13">
        <w:rPr>
          <w:rFonts w:ascii="Times New Roman" w:hAnsi="Times New Roman" w:cs="Times New Roman"/>
          <w:color w:val="000000"/>
          <w:sz w:val="24"/>
          <w:szCs w:val="24"/>
        </w:rPr>
        <w:t>слова, выражающие количество (many/much, little/a little, few/a few, a lot of);</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неопределённые местоимения и их производные, отрицательные местоимения </w:t>
      </w:r>
      <w:r w:rsidRPr="00512E13">
        <w:rPr>
          <w:rFonts w:ascii="Times New Roman" w:hAnsi="Times New Roman" w:cs="Times New Roman"/>
          <w:color w:val="000000"/>
          <w:sz w:val="24"/>
          <w:szCs w:val="24"/>
        </w:rPr>
        <w:t>none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no</w:t>
      </w:r>
      <w:r w:rsidRPr="00512E13">
        <w:rPr>
          <w:rFonts w:ascii="Times New Roman" w:hAnsi="Times New Roman" w:cs="Times New Roman"/>
          <w:color w:val="000000"/>
          <w:sz w:val="24"/>
          <w:szCs w:val="24"/>
          <w:lang w:val="ru-RU"/>
        </w:rPr>
        <w:t xml:space="preserve"> и производные последнего (</w:t>
      </w:r>
      <w:r w:rsidRPr="00512E13">
        <w:rPr>
          <w:rFonts w:ascii="Times New Roman" w:hAnsi="Times New Roman" w:cs="Times New Roman"/>
          <w:color w:val="000000"/>
          <w:sz w:val="24"/>
          <w:szCs w:val="24"/>
        </w:rPr>
        <w:t>nobody</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nothing</w:t>
      </w:r>
      <w:r w:rsidRPr="00512E13">
        <w:rPr>
          <w:rFonts w:ascii="Times New Roman" w:hAnsi="Times New Roman" w:cs="Times New Roman"/>
          <w:color w:val="000000"/>
          <w:sz w:val="24"/>
          <w:szCs w:val="24"/>
          <w:lang w:val="ru-RU"/>
        </w:rPr>
        <w:t>, и другие);</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количественные и порядковые числительные;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предлоги места, времени, направления, предлоги, употребляемые с глаголами в страдательном залоге.</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5) владеть социокультурными знаниями и умениями:</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знать/понимать и использовать в устной и письменной речи наиболее употребительную тематическую фоновую лексику и реалии страны/стран изучаемого языка </w:t>
      </w:r>
      <w:r w:rsidRPr="00512E13">
        <w:rPr>
          <w:rFonts w:ascii="Times New Roman" w:hAnsi="Times New Roman" w:cs="Times New Roman"/>
          <w:color w:val="000000"/>
          <w:sz w:val="24"/>
          <w:szCs w:val="24"/>
          <w:lang w:val="ru-RU"/>
        </w:rPr>
        <w:lastRenderedPageBreak/>
        <w:t xml:space="preserve">(государственное устройство, система образования, страницы истории, основные праздники, этикетные особенности общения и другие);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иметь базовые знания о социокультурном портрете и культурном наследии родной страны и страны/стран изучаемого языка;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представлять родную страну и её культуру на иностранном языке;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проявлять уважение к иной культуре, соблюдать нормы вежливости в межкультурном общении.</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6) владеть компенсаторными умениями, позволяющими в случае сбоя коммуникации, а также в условиях дефицита языковых средств: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7) владеть метапредметными умениями, позволяющими: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совершенствовать учебную деятельность по овладению иностранным языком;</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сравнивать, классифицировать, систематизировать и обобщать по существенным признакам изученные языковые явления (лексические и грамматические);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использовать иноязычные словари и справочники, в том числе информационно-справочные системы в электронной̆ форме;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соблюдать правила информационной безопасности в ситуациях повседневной жизни и при работе в сети Интернет.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К концу </w:t>
      </w:r>
      <w:r w:rsidRPr="00512E13">
        <w:rPr>
          <w:rFonts w:ascii="Times New Roman" w:hAnsi="Times New Roman" w:cs="Times New Roman"/>
          <w:b/>
          <w:i/>
          <w:color w:val="000000"/>
          <w:sz w:val="24"/>
          <w:szCs w:val="24"/>
          <w:lang w:val="ru-RU"/>
        </w:rPr>
        <w:t>11 класса</w:t>
      </w:r>
      <w:r w:rsidRPr="00512E13">
        <w:rPr>
          <w:rFonts w:ascii="Times New Roman" w:hAnsi="Times New Roman" w:cs="Times New Roman"/>
          <w:color w:val="000000"/>
          <w:sz w:val="24"/>
          <w:szCs w:val="24"/>
          <w:lang w:val="ru-RU"/>
        </w:rPr>
        <w:t xml:space="preserve"> обучающийся научится:</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1) владеть основными видами речевой деятельности:</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i/>
          <w:color w:val="000000"/>
          <w:sz w:val="24"/>
          <w:szCs w:val="24"/>
          <w:lang w:val="ru-RU"/>
        </w:rPr>
        <w:t xml:space="preserve">говорение: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вести разные виды диалога (диалог этикетного характера, диалог-побуждение к действию, диалог-расспрос, диалог-обмен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и/или зрительными опорами с соблюдением норм речевого этикета, принятых в стране/странах изучаемого языка (до 9 реплик со стороны каждого собеседника);</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излагать основное содержание прочитанного/прослушанного текста с выражением своего отношения без вербальных опор (объём монологического высказывания – 14–15 фраз);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устно излагать результаты выполненной проектной работы (объём – 14–15 фраз).</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i/>
          <w:color w:val="000000"/>
          <w:sz w:val="24"/>
          <w:szCs w:val="24"/>
          <w:lang w:val="ru-RU"/>
        </w:rPr>
        <w:t xml:space="preserve">аудирование: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нужной/интересующей/запрашиваемой информации (время звучания текста/текстов для аудирования – до 2,5 минут)</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i/>
          <w:color w:val="000000"/>
          <w:sz w:val="24"/>
          <w:szCs w:val="24"/>
          <w:lang w:val="ru-RU"/>
        </w:rPr>
        <w:t xml:space="preserve">смысловое чтение: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lastRenderedPageBreak/>
        <w:t xml:space="preserve">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(объём текста/текстов для чтения – до 600–800 слов);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читать про себя несплошные тексты (таблицы, диаграммы, графики) и понимать представленную в них информацию.</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i/>
          <w:color w:val="000000"/>
          <w:sz w:val="24"/>
          <w:szCs w:val="24"/>
          <w:lang w:val="ru-RU"/>
        </w:rPr>
        <w:t xml:space="preserve">письменная речь: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заполнять анкеты и формуляры, сообщая о себе основные сведения, в соответствии с нормами, принятыми в стране/странах изучаемого языка;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писать резюме (</w:t>
      </w:r>
      <w:r w:rsidRPr="00512E13">
        <w:rPr>
          <w:rFonts w:ascii="Times New Roman" w:hAnsi="Times New Roman" w:cs="Times New Roman"/>
          <w:color w:val="000000"/>
          <w:sz w:val="24"/>
          <w:szCs w:val="24"/>
        </w:rPr>
        <w:t>CV</w:t>
      </w:r>
      <w:r w:rsidRPr="00512E13">
        <w:rPr>
          <w:rFonts w:ascii="Times New Roman" w:hAnsi="Times New Roman" w:cs="Times New Roman"/>
          <w:color w:val="000000"/>
          <w:sz w:val="24"/>
          <w:szCs w:val="24"/>
          <w:lang w:val="ru-RU"/>
        </w:rPr>
        <w:t xml:space="preserve">) с сообщением основных сведений о себе в соответствии с нормами, принятыми в стране/странах изучаемого языка;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писать электронное сообщение личного характера, соблюдая речевой этикет, принятый в стране/странах изучаемого языка (объём сообщения – до 140 слов);</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создавать письменные высказывания на основе плана, иллюстрации, таблицы, графика, диаграммы и/или прочитанного/прослушанного текста с использованием образца (объём высказывания – до 180 слов);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заполнять таблицу, кратко фиксируя содержание прочитанного/прослушанного текста или дополняя информацию в таблице, письменно представлять результаты выполненной проектной работы (объём – до 180 слов).</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2) владеть фонетическими навыками: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выразительно читать вслух небольшие тексты объёмом до 150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3) владеть орфографическими навыками: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правильно писать изученные слова.</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4) владеть пунктуационными навыками: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использовать запятую при перечислении, обращении и при выделении вводных слов;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апостроф, точку, вопросительный и восклицательный знаки;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распознавать в устной речи и письменном тексте 1500 лексических единиц (слов, фразовых глаголов, словосочетаний, речевых клише, средств логической связи) и правильно употреблять в устной и письменной речи 1400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5) распознавать и употреблять в устной и письменной речи:</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родственные слова, образованные с использованием аффиксации:</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глаголы при помощи префиксов </w:t>
      </w:r>
      <w:r w:rsidRPr="00512E13">
        <w:rPr>
          <w:rFonts w:ascii="Times New Roman" w:hAnsi="Times New Roman" w:cs="Times New Roman"/>
          <w:color w:val="000000"/>
          <w:sz w:val="24"/>
          <w:szCs w:val="24"/>
        </w:rPr>
        <w:t>dis</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mis</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re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over</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under</w:t>
      </w:r>
      <w:r w:rsidRPr="00512E13">
        <w:rPr>
          <w:rFonts w:ascii="Times New Roman" w:hAnsi="Times New Roman" w:cs="Times New Roman"/>
          <w:color w:val="000000"/>
          <w:sz w:val="24"/>
          <w:szCs w:val="24"/>
          <w:lang w:val="ru-RU"/>
        </w:rPr>
        <w:t>- и суффиксов -</w:t>
      </w:r>
      <w:r w:rsidRPr="00512E13">
        <w:rPr>
          <w:rFonts w:ascii="Times New Roman" w:hAnsi="Times New Roman" w:cs="Times New Roman"/>
          <w:color w:val="000000"/>
          <w:sz w:val="24"/>
          <w:szCs w:val="24"/>
        </w:rPr>
        <w:t>ise</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ize</w:t>
      </w:r>
      <w:r w:rsidRPr="00512E13">
        <w:rPr>
          <w:rFonts w:ascii="Times New Roman" w:hAnsi="Times New Roman" w:cs="Times New Roman"/>
          <w:color w:val="000000"/>
          <w:sz w:val="24"/>
          <w:szCs w:val="24"/>
          <w:lang w:val="ru-RU"/>
        </w:rPr>
        <w:t>, -</w:t>
      </w:r>
      <w:r w:rsidRPr="00512E13">
        <w:rPr>
          <w:rFonts w:ascii="Times New Roman" w:hAnsi="Times New Roman" w:cs="Times New Roman"/>
          <w:color w:val="000000"/>
          <w:sz w:val="24"/>
          <w:szCs w:val="24"/>
        </w:rPr>
        <w:t>en</w:t>
      </w:r>
      <w:r w:rsidRPr="00512E13">
        <w:rPr>
          <w:rFonts w:ascii="Times New Roman" w:hAnsi="Times New Roman" w:cs="Times New Roman"/>
          <w:color w:val="000000"/>
          <w:sz w:val="24"/>
          <w:szCs w:val="24"/>
          <w:lang w:val="ru-RU"/>
        </w:rPr>
        <w:t xml:space="preserve">; </w:t>
      </w:r>
    </w:p>
    <w:p w:rsidR="002B75AE" w:rsidRPr="00512E13" w:rsidRDefault="00192F24" w:rsidP="002C0736">
      <w:pPr>
        <w:spacing w:after="0" w:line="264" w:lineRule="auto"/>
        <w:ind w:firstLine="284"/>
        <w:jc w:val="both"/>
        <w:rPr>
          <w:rFonts w:ascii="Times New Roman" w:hAnsi="Times New Roman" w:cs="Times New Roman"/>
          <w:sz w:val="24"/>
          <w:szCs w:val="24"/>
        </w:rPr>
      </w:pPr>
      <w:r w:rsidRPr="00512E13">
        <w:rPr>
          <w:rFonts w:ascii="Times New Roman" w:hAnsi="Times New Roman" w:cs="Times New Roman"/>
          <w:color w:val="000000"/>
          <w:sz w:val="24"/>
          <w:szCs w:val="24"/>
        </w:rPr>
        <w:t xml:space="preserve">имена существительные при помощи префиксов un-, in-/im-, il-/ir- и суффиксов -ance/-ence, -er/-or, -ing, -ist, -ity, -ment, -ness, -sion/-tion, -ship; </w:t>
      </w:r>
    </w:p>
    <w:p w:rsidR="002B75AE" w:rsidRPr="00512E13" w:rsidRDefault="00192F24" w:rsidP="002C0736">
      <w:pPr>
        <w:spacing w:after="0" w:line="264" w:lineRule="auto"/>
        <w:ind w:firstLine="284"/>
        <w:jc w:val="both"/>
        <w:rPr>
          <w:rFonts w:ascii="Times New Roman" w:hAnsi="Times New Roman" w:cs="Times New Roman"/>
          <w:sz w:val="24"/>
          <w:szCs w:val="24"/>
        </w:rPr>
      </w:pPr>
      <w:r w:rsidRPr="00512E13">
        <w:rPr>
          <w:rFonts w:ascii="Times New Roman" w:hAnsi="Times New Roman" w:cs="Times New Roman"/>
          <w:color w:val="000000"/>
          <w:sz w:val="24"/>
          <w:szCs w:val="24"/>
        </w:rPr>
        <w:lastRenderedPageBreak/>
        <w:t xml:space="preserve">имена прилагательные при помощи префиксов un-, in-/im-, il-/ir-, inter-, non-, post-, pre- и суффиксов -able/-ible, -al, -ed, -ese, -ful, -ian/ -an, -ical, -ing, -ish, -ive, -less, -ly, -ous, -y;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наречия при помощи префиксов </w:t>
      </w:r>
      <w:r w:rsidRPr="00512E13">
        <w:rPr>
          <w:rFonts w:ascii="Times New Roman" w:hAnsi="Times New Roman" w:cs="Times New Roman"/>
          <w:color w:val="000000"/>
          <w:sz w:val="24"/>
          <w:szCs w:val="24"/>
        </w:rPr>
        <w:t>un</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in</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im</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il</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ir</w:t>
      </w:r>
      <w:r w:rsidRPr="00512E13">
        <w:rPr>
          <w:rFonts w:ascii="Times New Roman" w:hAnsi="Times New Roman" w:cs="Times New Roman"/>
          <w:color w:val="000000"/>
          <w:sz w:val="24"/>
          <w:szCs w:val="24"/>
          <w:lang w:val="ru-RU"/>
        </w:rPr>
        <w:t>- и суффикса -</w:t>
      </w:r>
      <w:r w:rsidRPr="00512E13">
        <w:rPr>
          <w:rFonts w:ascii="Times New Roman" w:hAnsi="Times New Roman" w:cs="Times New Roman"/>
          <w:color w:val="000000"/>
          <w:sz w:val="24"/>
          <w:szCs w:val="24"/>
        </w:rPr>
        <w:t>ly</w:t>
      </w:r>
      <w:r w:rsidRPr="00512E13">
        <w:rPr>
          <w:rFonts w:ascii="Times New Roman" w:hAnsi="Times New Roman" w:cs="Times New Roman"/>
          <w:color w:val="000000"/>
          <w:sz w:val="24"/>
          <w:szCs w:val="24"/>
          <w:lang w:val="ru-RU"/>
        </w:rPr>
        <w:t>;</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числительные при помощи суффиксов -</w:t>
      </w:r>
      <w:r w:rsidRPr="00512E13">
        <w:rPr>
          <w:rFonts w:ascii="Times New Roman" w:hAnsi="Times New Roman" w:cs="Times New Roman"/>
          <w:color w:val="000000"/>
          <w:sz w:val="24"/>
          <w:szCs w:val="24"/>
        </w:rPr>
        <w:t>teen</w:t>
      </w:r>
      <w:r w:rsidRPr="00512E13">
        <w:rPr>
          <w:rFonts w:ascii="Times New Roman" w:hAnsi="Times New Roman" w:cs="Times New Roman"/>
          <w:color w:val="000000"/>
          <w:sz w:val="24"/>
          <w:szCs w:val="24"/>
          <w:lang w:val="ru-RU"/>
        </w:rPr>
        <w:t>, -</w:t>
      </w:r>
      <w:r w:rsidRPr="00512E13">
        <w:rPr>
          <w:rFonts w:ascii="Times New Roman" w:hAnsi="Times New Roman" w:cs="Times New Roman"/>
          <w:color w:val="000000"/>
          <w:sz w:val="24"/>
          <w:szCs w:val="24"/>
        </w:rPr>
        <w:t>ty</w:t>
      </w:r>
      <w:r w:rsidRPr="00512E13">
        <w:rPr>
          <w:rFonts w:ascii="Times New Roman" w:hAnsi="Times New Roman" w:cs="Times New Roman"/>
          <w:color w:val="000000"/>
          <w:sz w:val="24"/>
          <w:szCs w:val="24"/>
          <w:lang w:val="ru-RU"/>
        </w:rPr>
        <w:t>, -</w:t>
      </w:r>
      <w:r w:rsidRPr="00512E13">
        <w:rPr>
          <w:rFonts w:ascii="Times New Roman" w:hAnsi="Times New Roman" w:cs="Times New Roman"/>
          <w:color w:val="000000"/>
          <w:sz w:val="24"/>
          <w:szCs w:val="24"/>
        </w:rPr>
        <w:t>th</w:t>
      </w:r>
      <w:r w:rsidRPr="00512E13">
        <w:rPr>
          <w:rFonts w:ascii="Times New Roman" w:hAnsi="Times New Roman" w:cs="Times New Roman"/>
          <w:color w:val="000000"/>
          <w:sz w:val="24"/>
          <w:szCs w:val="24"/>
          <w:lang w:val="ru-RU"/>
        </w:rPr>
        <w:t xml:space="preserve">;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с использованием словосложения: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сложные существительные путём соединения основ существительных (</w:t>
      </w:r>
      <w:r w:rsidRPr="00512E13">
        <w:rPr>
          <w:rFonts w:ascii="Times New Roman" w:hAnsi="Times New Roman" w:cs="Times New Roman"/>
          <w:color w:val="000000"/>
          <w:sz w:val="24"/>
          <w:szCs w:val="24"/>
        </w:rPr>
        <w:t>football</w:t>
      </w:r>
      <w:r w:rsidRPr="00512E13">
        <w:rPr>
          <w:rFonts w:ascii="Times New Roman" w:hAnsi="Times New Roman" w:cs="Times New Roman"/>
          <w:color w:val="000000"/>
          <w:sz w:val="24"/>
          <w:szCs w:val="24"/>
          <w:lang w:val="ru-RU"/>
        </w:rPr>
        <w:t xml:space="preserve">);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сложные существительные путём соединения основы прилагательного с основой существительного (</w:t>
      </w:r>
      <w:r w:rsidRPr="00512E13">
        <w:rPr>
          <w:rFonts w:ascii="Times New Roman" w:hAnsi="Times New Roman" w:cs="Times New Roman"/>
          <w:color w:val="000000"/>
          <w:sz w:val="24"/>
          <w:szCs w:val="24"/>
        </w:rPr>
        <w:t>bluebell</w:t>
      </w:r>
      <w:r w:rsidRPr="00512E13">
        <w:rPr>
          <w:rFonts w:ascii="Times New Roman" w:hAnsi="Times New Roman" w:cs="Times New Roman"/>
          <w:color w:val="000000"/>
          <w:sz w:val="24"/>
          <w:szCs w:val="24"/>
          <w:lang w:val="ru-RU"/>
        </w:rPr>
        <w:t xml:space="preserve">);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сложные существительные путём соединения основ существительных с предлогом (</w:t>
      </w:r>
      <w:r w:rsidRPr="00512E13">
        <w:rPr>
          <w:rFonts w:ascii="Times New Roman" w:hAnsi="Times New Roman" w:cs="Times New Roman"/>
          <w:color w:val="000000"/>
          <w:sz w:val="24"/>
          <w:szCs w:val="24"/>
        </w:rPr>
        <w:t>father</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in</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law</w:t>
      </w:r>
      <w:r w:rsidRPr="00512E13">
        <w:rPr>
          <w:rFonts w:ascii="Times New Roman" w:hAnsi="Times New Roman" w:cs="Times New Roman"/>
          <w:color w:val="000000"/>
          <w:sz w:val="24"/>
          <w:szCs w:val="24"/>
          <w:lang w:val="ru-RU"/>
        </w:rPr>
        <w:t xml:space="preserve">);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сложные прилагательные путём соединения основы прилагательного/числительного с основой существительного с добавлением суффикса -</w:t>
      </w:r>
      <w:r w:rsidRPr="00512E13">
        <w:rPr>
          <w:rFonts w:ascii="Times New Roman" w:hAnsi="Times New Roman" w:cs="Times New Roman"/>
          <w:color w:val="000000"/>
          <w:sz w:val="24"/>
          <w:szCs w:val="24"/>
        </w:rPr>
        <w:t>ed</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blue</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eyed</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eight</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legged</w:t>
      </w:r>
      <w:r w:rsidRPr="00512E13">
        <w:rPr>
          <w:rFonts w:ascii="Times New Roman" w:hAnsi="Times New Roman" w:cs="Times New Roman"/>
          <w:color w:val="000000"/>
          <w:sz w:val="24"/>
          <w:szCs w:val="24"/>
          <w:lang w:val="ru-RU"/>
        </w:rPr>
        <w:t xml:space="preserve">);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сложные прилагательные путём соединения наречия с основой причастия </w:t>
      </w:r>
      <w:r w:rsidRPr="00512E13">
        <w:rPr>
          <w:rFonts w:ascii="Times New Roman" w:hAnsi="Times New Roman" w:cs="Times New Roman"/>
          <w:color w:val="000000"/>
          <w:sz w:val="24"/>
          <w:szCs w:val="24"/>
        </w:rPr>
        <w:t>II</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well</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behaved</w:t>
      </w:r>
      <w:r w:rsidRPr="00512E13">
        <w:rPr>
          <w:rFonts w:ascii="Times New Roman" w:hAnsi="Times New Roman" w:cs="Times New Roman"/>
          <w:color w:val="000000"/>
          <w:sz w:val="24"/>
          <w:szCs w:val="24"/>
          <w:lang w:val="ru-RU"/>
        </w:rPr>
        <w:t xml:space="preserve">);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сложные прилагательные путём соединения основы прилагательного с основой причастия </w:t>
      </w:r>
      <w:r w:rsidRPr="00512E13">
        <w:rPr>
          <w:rFonts w:ascii="Times New Roman" w:hAnsi="Times New Roman" w:cs="Times New Roman"/>
          <w:color w:val="000000"/>
          <w:sz w:val="24"/>
          <w:szCs w:val="24"/>
        </w:rPr>
        <w:t>I</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nice</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looking</w:t>
      </w:r>
      <w:r w:rsidRPr="00512E13">
        <w:rPr>
          <w:rFonts w:ascii="Times New Roman" w:hAnsi="Times New Roman" w:cs="Times New Roman"/>
          <w:color w:val="000000"/>
          <w:sz w:val="24"/>
          <w:szCs w:val="24"/>
          <w:lang w:val="ru-RU"/>
        </w:rPr>
        <w:t xml:space="preserve">);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с использованием конверсии:</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образование имён существительных от неопределённых форм глаголов (</w:t>
      </w:r>
      <w:r w:rsidRPr="00512E13">
        <w:rPr>
          <w:rFonts w:ascii="Times New Roman" w:hAnsi="Times New Roman" w:cs="Times New Roman"/>
          <w:color w:val="000000"/>
          <w:sz w:val="24"/>
          <w:szCs w:val="24"/>
        </w:rPr>
        <w:t>to</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run</w:t>
      </w:r>
      <w:r w:rsidRPr="00512E13">
        <w:rPr>
          <w:rFonts w:ascii="Times New Roman" w:hAnsi="Times New Roman" w:cs="Times New Roman"/>
          <w:color w:val="000000"/>
          <w:sz w:val="24"/>
          <w:szCs w:val="24"/>
          <w:lang w:val="ru-RU"/>
        </w:rPr>
        <w:t xml:space="preserve"> – </w:t>
      </w:r>
      <w:r w:rsidRPr="00512E13">
        <w:rPr>
          <w:rFonts w:ascii="Times New Roman" w:hAnsi="Times New Roman" w:cs="Times New Roman"/>
          <w:color w:val="000000"/>
          <w:sz w:val="24"/>
          <w:szCs w:val="24"/>
        </w:rPr>
        <w:t>a</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run</w:t>
      </w:r>
      <w:r w:rsidRPr="00512E13">
        <w:rPr>
          <w:rFonts w:ascii="Times New Roman" w:hAnsi="Times New Roman" w:cs="Times New Roman"/>
          <w:color w:val="000000"/>
          <w:sz w:val="24"/>
          <w:szCs w:val="24"/>
          <w:lang w:val="ru-RU"/>
        </w:rPr>
        <w:t xml:space="preserve">);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имён существительных от прилагательных (</w:t>
      </w:r>
      <w:r w:rsidRPr="00512E13">
        <w:rPr>
          <w:rFonts w:ascii="Times New Roman" w:hAnsi="Times New Roman" w:cs="Times New Roman"/>
          <w:color w:val="000000"/>
          <w:sz w:val="24"/>
          <w:szCs w:val="24"/>
        </w:rPr>
        <w:t>rich</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people</w:t>
      </w:r>
      <w:r w:rsidRPr="00512E13">
        <w:rPr>
          <w:rFonts w:ascii="Times New Roman" w:hAnsi="Times New Roman" w:cs="Times New Roman"/>
          <w:color w:val="000000"/>
          <w:sz w:val="24"/>
          <w:szCs w:val="24"/>
          <w:lang w:val="ru-RU"/>
        </w:rPr>
        <w:t xml:space="preserve"> – </w:t>
      </w:r>
      <w:r w:rsidRPr="00512E13">
        <w:rPr>
          <w:rFonts w:ascii="Times New Roman" w:hAnsi="Times New Roman" w:cs="Times New Roman"/>
          <w:color w:val="000000"/>
          <w:sz w:val="24"/>
          <w:szCs w:val="24"/>
        </w:rPr>
        <w:t>the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rich</w:t>
      </w:r>
      <w:r w:rsidRPr="00512E13">
        <w:rPr>
          <w:rFonts w:ascii="Times New Roman" w:hAnsi="Times New Roman" w:cs="Times New Roman"/>
          <w:color w:val="000000"/>
          <w:sz w:val="24"/>
          <w:szCs w:val="24"/>
          <w:lang w:val="ru-RU"/>
        </w:rPr>
        <w:t xml:space="preserve">);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глаголов от имён существительных (</w:t>
      </w:r>
      <w:r w:rsidRPr="00512E13">
        <w:rPr>
          <w:rFonts w:ascii="Times New Roman" w:hAnsi="Times New Roman" w:cs="Times New Roman"/>
          <w:color w:val="000000"/>
          <w:sz w:val="24"/>
          <w:szCs w:val="24"/>
        </w:rPr>
        <w:t>a</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hand</w:t>
      </w:r>
      <w:r w:rsidRPr="00512E13">
        <w:rPr>
          <w:rFonts w:ascii="Times New Roman" w:hAnsi="Times New Roman" w:cs="Times New Roman"/>
          <w:color w:val="000000"/>
          <w:sz w:val="24"/>
          <w:szCs w:val="24"/>
          <w:lang w:val="ru-RU"/>
        </w:rPr>
        <w:t xml:space="preserve"> – </w:t>
      </w:r>
      <w:r w:rsidRPr="00512E13">
        <w:rPr>
          <w:rFonts w:ascii="Times New Roman" w:hAnsi="Times New Roman" w:cs="Times New Roman"/>
          <w:color w:val="000000"/>
          <w:sz w:val="24"/>
          <w:szCs w:val="24"/>
        </w:rPr>
        <w:t>to</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hand</w:t>
      </w:r>
      <w:r w:rsidRPr="00512E13">
        <w:rPr>
          <w:rFonts w:ascii="Times New Roman" w:hAnsi="Times New Roman" w:cs="Times New Roman"/>
          <w:color w:val="000000"/>
          <w:sz w:val="24"/>
          <w:szCs w:val="24"/>
          <w:lang w:val="ru-RU"/>
        </w:rPr>
        <w:t xml:space="preserve">);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глаголов от имён прилагательных (</w:t>
      </w:r>
      <w:r w:rsidRPr="00512E13">
        <w:rPr>
          <w:rFonts w:ascii="Times New Roman" w:hAnsi="Times New Roman" w:cs="Times New Roman"/>
          <w:color w:val="000000"/>
          <w:sz w:val="24"/>
          <w:szCs w:val="24"/>
        </w:rPr>
        <w:t>cool</w:t>
      </w:r>
      <w:r w:rsidRPr="00512E13">
        <w:rPr>
          <w:rFonts w:ascii="Times New Roman" w:hAnsi="Times New Roman" w:cs="Times New Roman"/>
          <w:color w:val="000000"/>
          <w:sz w:val="24"/>
          <w:szCs w:val="24"/>
          <w:lang w:val="ru-RU"/>
        </w:rPr>
        <w:t xml:space="preserve"> – </w:t>
      </w:r>
      <w:r w:rsidRPr="00512E13">
        <w:rPr>
          <w:rFonts w:ascii="Times New Roman" w:hAnsi="Times New Roman" w:cs="Times New Roman"/>
          <w:color w:val="000000"/>
          <w:sz w:val="24"/>
          <w:szCs w:val="24"/>
        </w:rPr>
        <w:t>to</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cool</w:t>
      </w:r>
      <w:r w:rsidRPr="00512E13">
        <w:rPr>
          <w:rFonts w:ascii="Times New Roman" w:hAnsi="Times New Roman" w:cs="Times New Roman"/>
          <w:color w:val="000000"/>
          <w:sz w:val="24"/>
          <w:szCs w:val="24"/>
          <w:lang w:val="ru-RU"/>
        </w:rPr>
        <w:t>);</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распознавать и употреблять в устной и письменной речи имена прилагательные на -</w:t>
      </w:r>
      <w:r w:rsidRPr="00512E13">
        <w:rPr>
          <w:rFonts w:ascii="Times New Roman" w:hAnsi="Times New Roman" w:cs="Times New Roman"/>
          <w:color w:val="000000"/>
          <w:sz w:val="24"/>
          <w:szCs w:val="24"/>
        </w:rPr>
        <w:t>ed</w:t>
      </w:r>
      <w:r w:rsidRPr="00512E13">
        <w:rPr>
          <w:rFonts w:ascii="Times New Roman" w:hAnsi="Times New Roman" w:cs="Times New Roman"/>
          <w:color w:val="000000"/>
          <w:sz w:val="24"/>
          <w:szCs w:val="24"/>
          <w:lang w:val="ru-RU"/>
        </w:rPr>
        <w:t xml:space="preserve"> и -</w:t>
      </w:r>
      <w:r w:rsidRPr="00512E13">
        <w:rPr>
          <w:rFonts w:ascii="Times New Roman" w:hAnsi="Times New Roman" w:cs="Times New Roman"/>
          <w:color w:val="000000"/>
          <w:sz w:val="24"/>
          <w:szCs w:val="24"/>
        </w:rPr>
        <w:t>ing</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excited</w:t>
      </w:r>
      <w:r w:rsidRPr="00512E13">
        <w:rPr>
          <w:rFonts w:ascii="Times New Roman" w:hAnsi="Times New Roman" w:cs="Times New Roman"/>
          <w:color w:val="000000"/>
          <w:sz w:val="24"/>
          <w:szCs w:val="24"/>
          <w:lang w:val="ru-RU"/>
        </w:rPr>
        <w:t xml:space="preserve"> – </w:t>
      </w:r>
      <w:r w:rsidRPr="00512E13">
        <w:rPr>
          <w:rFonts w:ascii="Times New Roman" w:hAnsi="Times New Roman" w:cs="Times New Roman"/>
          <w:color w:val="000000"/>
          <w:sz w:val="24"/>
          <w:szCs w:val="24"/>
        </w:rPr>
        <w:t>exciting</w:t>
      </w:r>
      <w:r w:rsidRPr="00512E13">
        <w:rPr>
          <w:rFonts w:ascii="Times New Roman" w:hAnsi="Times New Roman" w:cs="Times New Roman"/>
          <w:color w:val="000000"/>
          <w:sz w:val="24"/>
          <w:szCs w:val="24"/>
          <w:lang w:val="ru-RU"/>
        </w:rPr>
        <w:t>);</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знать и понимать особенности структуры простых и сложных предложений и различных коммуникативных типов предложений английского языка;</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распознавать и употреблять в устной и письменной речи:</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предложения, в том числе с несколькими обстоятельствами, следующими в определённом порядке;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предложения с начальным </w:t>
      </w:r>
      <w:r w:rsidRPr="00512E13">
        <w:rPr>
          <w:rFonts w:ascii="Times New Roman" w:hAnsi="Times New Roman" w:cs="Times New Roman"/>
          <w:color w:val="000000"/>
          <w:sz w:val="24"/>
          <w:szCs w:val="24"/>
        </w:rPr>
        <w:t>It</w:t>
      </w:r>
      <w:r w:rsidRPr="00512E13">
        <w:rPr>
          <w:rFonts w:ascii="Times New Roman" w:hAnsi="Times New Roman" w:cs="Times New Roman"/>
          <w:color w:val="000000"/>
          <w:sz w:val="24"/>
          <w:szCs w:val="24"/>
          <w:lang w:val="ru-RU"/>
        </w:rPr>
        <w:t xml:space="preserve">;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предложения с начальным </w:t>
      </w:r>
      <w:r w:rsidRPr="00512E13">
        <w:rPr>
          <w:rFonts w:ascii="Times New Roman" w:hAnsi="Times New Roman" w:cs="Times New Roman"/>
          <w:color w:val="000000"/>
          <w:sz w:val="24"/>
          <w:szCs w:val="24"/>
        </w:rPr>
        <w:t>There</w:t>
      </w:r>
      <w:r w:rsidRPr="00512E13">
        <w:rPr>
          <w:rFonts w:ascii="Times New Roman" w:hAnsi="Times New Roman" w:cs="Times New Roman"/>
          <w:color w:val="000000"/>
          <w:sz w:val="24"/>
          <w:szCs w:val="24"/>
          <w:lang w:val="ru-RU"/>
        </w:rPr>
        <w:t xml:space="preserve"> + </w:t>
      </w:r>
      <w:r w:rsidRPr="00512E13">
        <w:rPr>
          <w:rFonts w:ascii="Times New Roman" w:hAnsi="Times New Roman" w:cs="Times New Roman"/>
          <w:color w:val="000000"/>
          <w:sz w:val="24"/>
          <w:szCs w:val="24"/>
        </w:rPr>
        <w:t>to</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be</w:t>
      </w:r>
      <w:r w:rsidRPr="00512E13">
        <w:rPr>
          <w:rFonts w:ascii="Times New Roman" w:hAnsi="Times New Roman" w:cs="Times New Roman"/>
          <w:color w:val="000000"/>
          <w:sz w:val="24"/>
          <w:szCs w:val="24"/>
          <w:lang w:val="ru-RU"/>
        </w:rPr>
        <w:t xml:space="preserve">;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предложения с глагольными конструкциями, содержащими глаголы-связки </w:t>
      </w:r>
      <w:r w:rsidRPr="00512E13">
        <w:rPr>
          <w:rFonts w:ascii="Times New Roman" w:hAnsi="Times New Roman" w:cs="Times New Roman"/>
          <w:color w:val="000000"/>
          <w:sz w:val="24"/>
          <w:szCs w:val="24"/>
        </w:rPr>
        <w:t>to</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be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to</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look</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to</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seem</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to</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feel</w:t>
      </w:r>
      <w:r w:rsidRPr="00512E13">
        <w:rPr>
          <w:rFonts w:ascii="Times New Roman" w:hAnsi="Times New Roman" w:cs="Times New Roman"/>
          <w:color w:val="000000"/>
          <w:sz w:val="24"/>
          <w:szCs w:val="24"/>
          <w:lang w:val="ru-RU"/>
        </w:rPr>
        <w:t xml:space="preserve">;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предложения </w:t>
      </w:r>
      <w:r w:rsidRPr="00512E13">
        <w:rPr>
          <w:rFonts w:ascii="Times New Roman" w:hAnsi="Times New Roman" w:cs="Times New Roman"/>
          <w:color w:val="000000"/>
          <w:sz w:val="24"/>
          <w:szCs w:val="24"/>
        </w:rPr>
        <w:t>c</w:t>
      </w:r>
      <w:r w:rsidRPr="00512E13">
        <w:rPr>
          <w:rFonts w:ascii="Times New Roman" w:hAnsi="Times New Roman" w:cs="Times New Roman"/>
          <w:color w:val="000000"/>
          <w:sz w:val="24"/>
          <w:szCs w:val="24"/>
          <w:lang w:val="ru-RU"/>
        </w:rPr>
        <w:t xml:space="preserve">о сложным подлежащим – </w:t>
      </w:r>
      <w:r w:rsidRPr="00512E13">
        <w:rPr>
          <w:rFonts w:ascii="Times New Roman" w:hAnsi="Times New Roman" w:cs="Times New Roman"/>
          <w:color w:val="000000"/>
          <w:sz w:val="24"/>
          <w:szCs w:val="24"/>
        </w:rPr>
        <w:t>Complex</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Subject</w:t>
      </w:r>
      <w:r w:rsidRPr="00512E13">
        <w:rPr>
          <w:rFonts w:ascii="Times New Roman" w:hAnsi="Times New Roman" w:cs="Times New Roman"/>
          <w:color w:val="000000"/>
          <w:sz w:val="24"/>
          <w:szCs w:val="24"/>
          <w:lang w:val="ru-RU"/>
        </w:rPr>
        <w:t>;</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предложения </w:t>
      </w:r>
      <w:r w:rsidRPr="00512E13">
        <w:rPr>
          <w:rFonts w:ascii="Times New Roman" w:hAnsi="Times New Roman" w:cs="Times New Roman"/>
          <w:color w:val="000000"/>
          <w:sz w:val="24"/>
          <w:szCs w:val="24"/>
        </w:rPr>
        <w:t>c</w:t>
      </w:r>
      <w:r w:rsidRPr="00512E13">
        <w:rPr>
          <w:rFonts w:ascii="Times New Roman" w:hAnsi="Times New Roman" w:cs="Times New Roman"/>
          <w:color w:val="000000"/>
          <w:sz w:val="24"/>
          <w:szCs w:val="24"/>
          <w:lang w:val="ru-RU"/>
        </w:rPr>
        <w:t xml:space="preserve">о сложным дополнением – </w:t>
      </w:r>
      <w:r w:rsidRPr="00512E13">
        <w:rPr>
          <w:rFonts w:ascii="Times New Roman" w:hAnsi="Times New Roman" w:cs="Times New Roman"/>
          <w:color w:val="000000"/>
          <w:sz w:val="24"/>
          <w:szCs w:val="24"/>
        </w:rPr>
        <w:t>Complex</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Object</w:t>
      </w:r>
      <w:r w:rsidRPr="00512E13">
        <w:rPr>
          <w:rFonts w:ascii="Times New Roman" w:hAnsi="Times New Roman" w:cs="Times New Roman"/>
          <w:color w:val="000000"/>
          <w:sz w:val="24"/>
          <w:szCs w:val="24"/>
          <w:lang w:val="ru-RU"/>
        </w:rPr>
        <w:t xml:space="preserve">;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сложносочинённые предложения с сочинительными союзами </w:t>
      </w:r>
      <w:r w:rsidRPr="00512E13">
        <w:rPr>
          <w:rFonts w:ascii="Times New Roman" w:hAnsi="Times New Roman" w:cs="Times New Roman"/>
          <w:color w:val="000000"/>
          <w:sz w:val="24"/>
          <w:szCs w:val="24"/>
        </w:rPr>
        <w:t>and</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but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or</w:t>
      </w:r>
      <w:r w:rsidRPr="00512E13">
        <w:rPr>
          <w:rFonts w:ascii="Times New Roman" w:hAnsi="Times New Roman" w:cs="Times New Roman"/>
          <w:color w:val="000000"/>
          <w:sz w:val="24"/>
          <w:szCs w:val="24"/>
          <w:lang w:val="ru-RU"/>
        </w:rPr>
        <w:t>;</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сложноподчинённые предложения с союзами и союзными словами </w:t>
      </w:r>
      <w:r w:rsidRPr="00512E13">
        <w:rPr>
          <w:rFonts w:ascii="Times New Roman" w:hAnsi="Times New Roman" w:cs="Times New Roman"/>
          <w:color w:val="000000"/>
          <w:sz w:val="24"/>
          <w:szCs w:val="24"/>
        </w:rPr>
        <w:t>because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if</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when</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where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what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why</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how</w:t>
      </w:r>
      <w:r w:rsidRPr="00512E13">
        <w:rPr>
          <w:rFonts w:ascii="Times New Roman" w:hAnsi="Times New Roman" w:cs="Times New Roman"/>
          <w:color w:val="000000"/>
          <w:sz w:val="24"/>
          <w:szCs w:val="24"/>
          <w:lang w:val="ru-RU"/>
        </w:rPr>
        <w:t>;</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сложноподчинённые предложения с определительными придаточными с союзными словами </w:t>
      </w:r>
      <w:r w:rsidRPr="00512E13">
        <w:rPr>
          <w:rFonts w:ascii="Times New Roman" w:hAnsi="Times New Roman" w:cs="Times New Roman"/>
          <w:color w:val="000000"/>
          <w:sz w:val="24"/>
          <w:szCs w:val="24"/>
        </w:rPr>
        <w:t>who</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which</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that</w:t>
      </w:r>
      <w:r w:rsidRPr="00512E13">
        <w:rPr>
          <w:rFonts w:ascii="Times New Roman" w:hAnsi="Times New Roman" w:cs="Times New Roman"/>
          <w:color w:val="000000"/>
          <w:sz w:val="24"/>
          <w:szCs w:val="24"/>
          <w:lang w:val="ru-RU"/>
        </w:rPr>
        <w:t>;</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сложноподчинённые предложения с союзными словами </w:t>
      </w:r>
      <w:r w:rsidRPr="00512E13">
        <w:rPr>
          <w:rFonts w:ascii="Times New Roman" w:hAnsi="Times New Roman" w:cs="Times New Roman"/>
          <w:color w:val="000000"/>
          <w:sz w:val="24"/>
          <w:szCs w:val="24"/>
        </w:rPr>
        <w:t>whoever</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whatever</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however</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whenever</w:t>
      </w:r>
      <w:r w:rsidRPr="00512E13">
        <w:rPr>
          <w:rFonts w:ascii="Times New Roman" w:hAnsi="Times New Roman" w:cs="Times New Roman"/>
          <w:color w:val="000000"/>
          <w:sz w:val="24"/>
          <w:szCs w:val="24"/>
          <w:lang w:val="ru-RU"/>
        </w:rPr>
        <w:t>;</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lastRenderedPageBreak/>
        <w:t>условные предложения с глаголами в изъявительном наклонении (</w:t>
      </w:r>
      <w:r w:rsidRPr="00512E13">
        <w:rPr>
          <w:rFonts w:ascii="Times New Roman" w:hAnsi="Times New Roman" w:cs="Times New Roman"/>
          <w:color w:val="000000"/>
          <w:sz w:val="24"/>
          <w:szCs w:val="24"/>
        </w:rPr>
        <w:t>Conditional</w:t>
      </w:r>
      <w:r w:rsidRPr="00512E13">
        <w:rPr>
          <w:rFonts w:ascii="Times New Roman" w:hAnsi="Times New Roman" w:cs="Times New Roman"/>
          <w:color w:val="000000"/>
          <w:sz w:val="24"/>
          <w:szCs w:val="24"/>
          <w:lang w:val="ru-RU"/>
        </w:rPr>
        <w:t xml:space="preserve"> 0, </w:t>
      </w:r>
      <w:r w:rsidRPr="00512E13">
        <w:rPr>
          <w:rFonts w:ascii="Times New Roman" w:hAnsi="Times New Roman" w:cs="Times New Roman"/>
          <w:color w:val="000000"/>
          <w:sz w:val="24"/>
          <w:szCs w:val="24"/>
        </w:rPr>
        <w:t>Conditional</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I</w:t>
      </w:r>
      <w:r w:rsidRPr="00512E13">
        <w:rPr>
          <w:rFonts w:ascii="Times New Roman" w:hAnsi="Times New Roman" w:cs="Times New Roman"/>
          <w:color w:val="000000"/>
          <w:sz w:val="24"/>
          <w:szCs w:val="24"/>
          <w:lang w:val="ru-RU"/>
        </w:rPr>
        <w:t>) и с глаголами в сослагательном наклонении (</w:t>
      </w:r>
      <w:r w:rsidRPr="00512E13">
        <w:rPr>
          <w:rFonts w:ascii="Times New Roman" w:hAnsi="Times New Roman" w:cs="Times New Roman"/>
          <w:color w:val="000000"/>
          <w:sz w:val="24"/>
          <w:szCs w:val="24"/>
        </w:rPr>
        <w:t>Conditional</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II</w:t>
      </w:r>
      <w:r w:rsidRPr="00512E13">
        <w:rPr>
          <w:rFonts w:ascii="Times New Roman" w:hAnsi="Times New Roman" w:cs="Times New Roman"/>
          <w:color w:val="000000"/>
          <w:sz w:val="24"/>
          <w:szCs w:val="24"/>
          <w:lang w:val="ru-RU"/>
        </w:rPr>
        <w:t>);</w:t>
      </w:r>
    </w:p>
    <w:p w:rsidR="002B75AE" w:rsidRPr="00512E13" w:rsidRDefault="00192F24" w:rsidP="002C0736">
      <w:pPr>
        <w:spacing w:after="0" w:line="264" w:lineRule="auto"/>
        <w:ind w:firstLine="284"/>
        <w:jc w:val="both"/>
        <w:rPr>
          <w:rFonts w:ascii="Times New Roman" w:hAnsi="Times New Roman" w:cs="Times New Roman"/>
          <w:sz w:val="24"/>
          <w:szCs w:val="24"/>
        </w:rPr>
      </w:pPr>
      <w:r w:rsidRPr="00512E13">
        <w:rPr>
          <w:rFonts w:ascii="Times New Roman" w:hAnsi="Times New Roman" w:cs="Times New Roman"/>
          <w:color w:val="000000"/>
          <w:sz w:val="24"/>
          <w:szCs w:val="24"/>
        </w:rPr>
        <w:t xml:space="preserve">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модальные глаголы в косвенной речи в настоящем и прошедшем времени; </w:t>
      </w:r>
    </w:p>
    <w:p w:rsidR="002B75AE" w:rsidRPr="00512E13" w:rsidRDefault="00192F24" w:rsidP="002C0736">
      <w:pPr>
        <w:spacing w:after="0" w:line="264" w:lineRule="auto"/>
        <w:ind w:firstLine="284"/>
        <w:jc w:val="both"/>
        <w:rPr>
          <w:rFonts w:ascii="Times New Roman" w:hAnsi="Times New Roman" w:cs="Times New Roman"/>
          <w:sz w:val="24"/>
          <w:szCs w:val="24"/>
        </w:rPr>
      </w:pPr>
      <w:r w:rsidRPr="00512E13">
        <w:rPr>
          <w:rFonts w:ascii="Times New Roman" w:hAnsi="Times New Roman" w:cs="Times New Roman"/>
          <w:color w:val="000000"/>
          <w:sz w:val="24"/>
          <w:szCs w:val="24"/>
        </w:rPr>
        <w:t xml:space="preserve">предложения с конструкциями as … as, not so … as, both … and …, either … or, neither … nor;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предложения с </w:t>
      </w:r>
      <w:r w:rsidRPr="00512E13">
        <w:rPr>
          <w:rFonts w:ascii="Times New Roman" w:hAnsi="Times New Roman" w:cs="Times New Roman"/>
          <w:color w:val="000000"/>
          <w:sz w:val="24"/>
          <w:szCs w:val="24"/>
        </w:rPr>
        <w:t>I</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wish</w:t>
      </w:r>
      <w:r w:rsidRPr="00512E13">
        <w:rPr>
          <w:rFonts w:ascii="Times New Roman" w:hAnsi="Times New Roman" w:cs="Times New Roman"/>
          <w:color w:val="000000"/>
          <w:sz w:val="24"/>
          <w:szCs w:val="24"/>
          <w:lang w:val="ru-RU"/>
        </w:rPr>
        <w:t xml:space="preserve">;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конструкции с глаголами на -</w:t>
      </w:r>
      <w:r w:rsidRPr="00512E13">
        <w:rPr>
          <w:rFonts w:ascii="Times New Roman" w:hAnsi="Times New Roman" w:cs="Times New Roman"/>
          <w:color w:val="000000"/>
          <w:sz w:val="24"/>
          <w:szCs w:val="24"/>
        </w:rPr>
        <w:t>ing</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to</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love</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hate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doing</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smth</w:t>
      </w:r>
      <w:r w:rsidRPr="00512E13">
        <w:rPr>
          <w:rFonts w:ascii="Times New Roman" w:hAnsi="Times New Roman" w:cs="Times New Roman"/>
          <w:color w:val="000000"/>
          <w:sz w:val="24"/>
          <w:szCs w:val="24"/>
          <w:lang w:val="ru-RU"/>
        </w:rPr>
        <w:t>;</w:t>
      </w:r>
    </w:p>
    <w:p w:rsidR="002B75AE" w:rsidRPr="00512E13" w:rsidRDefault="00192F24" w:rsidP="002C0736">
      <w:pPr>
        <w:spacing w:after="0" w:line="264" w:lineRule="auto"/>
        <w:ind w:firstLine="284"/>
        <w:jc w:val="both"/>
        <w:rPr>
          <w:rFonts w:ascii="Times New Roman" w:hAnsi="Times New Roman" w:cs="Times New Roman"/>
          <w:sz w:val="24"/>
          <w:szCs w:val="24"/>
        </w:rPr>
      </w:pPr>
      <w:r w:rsidRPr="00512E13">
        <w:rPr>
          <w:rFonts w:ascii="Times New Roman" w:hAnsi="Times New Roman" w:cs="Times New Roman"/>
          <w:color w:val="000000"/>
          <w:sz w:val="24"/>
          <w:szCs w:val="24"/>
        </w:rPr>
        <w:t xml:space="preserve">конструкции c глаголами to stop, to remember, to forget (разница в значении to stop doing smth и to stop to do smth); </w:t>
      </w:r>
    </w:p>
    <w:p w:rsidR="002B75AE" w:rsidRPr="00512E13" w:rsidRDefault="00192F24" w:rsidP="002C0736">
      <w:pPr>
        <w:spacing w:after="0" w:line="264" w:lineRule="auto"/>
        <w:ind w:firstLine="284"/>
        <w:jc w:val="both"/>
        <w:rPr>
          <w:rFonts w:ascii="Times New Roman" w:hAnsi="Times New Roman" w:cs="Times New Roman"/>
          <w:sz w:val="24"/>
          <w:szCs w:val="24"/>
        </w:rPr>
      </w:pPr>
      <w:r w:rsidRPr="00512E13">
        <w:rPr>
          <w:rFonts w:ascii="Times New Roman" w:hAnsi="Times New Roman" w:cs="Times New Roman"/>
          <w:color w:val="000000"/>
          <w:sz w:val="24"/>
          <w:szCs w:val="24"/>
        </w:rPr>
        <w:t>конструкция It takes me … to do smth;</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конструкция </w:t>
      </w:r>
      <w:r w:rsidRPr="00512E13">
        <w:rPr>
          <w:rFonts w:ascii="Times New Roman" w:hAnsi="Times New Roman" w:cs="Times New Roman"/>
          <w:color w:val="000000"/>
          <w:sz w:val="24"/>
          <w:szCs w:val="24"/>
        </w:rPr>
        <w:t>used</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to</w:t>
      </w:r>
      <w:r w:rsidRPr="00512E13">
        <w:rPr>
          <w:rFonts w:ascii="Times New Roman" w:hAnsi="Times New Roman" w:cs="Times New Roman"/>
          <w:color w:val="000000"/>
          <w:sz w:val="24"/>
          <w:szCs w:val="24"/>
          <w:lang w:val="ru-RU"/>
        </w:rPr>
        <w:t xml:space="preserve"> + инфинитив глагола;</w:t>
      </w:r>
    </w:p>
    <w:p w:rsidR="002B75AE" w:rsidRPr="00512E13" w:rsidRDefault="00192F24" w:rsidP="002C0736">
      <w:pPr>
        <w:spacing w:after="0" w:line="264" w:lineRule="auto"/>
        <w:ind w:firstLine="284"/>
        <w:jc w:val="both"/>
        <w:rPr>
          <w:rFonts w:ascii="Times New Roman" w:hAnsi="Times New Roman" w:cs="Times New Roman"/>
          <w:sz w:val="24"/>
          <w:szCs w:val="24"/>
        </w:rPr>
      </w:pPr>
      <w:r w:rsidRPr="00512E13">
        <w:rPr>
          <w:rFonts w:ascii="Times New Roman" w:hAnsi="Times New Roman" w:cs="Times New Roman"/>
          <w:color w:val="000000"/>
          <w:sz w:val="24"/>
          <w:szCs w:val="24"/>
        </w:rPr>
        <w:t xml:space="preserve">конструкции be/get used to smth, be/get used to doing smth; </w:t>
      </w:r>
    </w:p>
    <w:p w:rsidR="002B75AE" w:rsidRPr="00512E13" w:rsidRDefault="00192F24" w:rsidP="002C0736">
      <w:pPr>
        <w:spacing w:after="0" w:line="264" w:lineRule="auto"/>
        <w:ind w:firstLine="284"/>
        <w:jc w:val="both"/>
        <w:rPr>
          <w:rFonts w:ascii="Times New Roman" w:hAnsi="Times New Roman" w:cs="Times New Roman"/>
          <w:sz w:val="24"/>
          <w:szCs w:val="24"/>
        </w:rPr>
      </w:pPr>
      <w:r w:rsidRPr="00512E13">
        <w:rPr>
          <w:rFonts w:ascii="Times New Roman" w:hAnsi="Times New Roman" w:cs="Times New Roman"/>
          <w:color w:val="000000"/>
          <w:sz w:val="24"/>
          <w:szCs w:val="24"/>
        </w:rPr>
        <w:t xml:space="preserve">конструкции I prefer, I’d prefer, I’d rather prefer, выражающие предпочтение, а также конструкций I’d rather, You’d better;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подлежащее, выраженное собирательным существительным (</w:t>
      </w:r>
      <w:r w:rsidRPr="00512E13">
        <w:rPr>
          <w:rFonts w:ascii="Times New Roman" w:hAnsi="Times New Roman" w:cs="Times New Roman"/>
          <w:color w:val="000000"/>
          <w:sz w:val="24"/>
          <w:szCs w:val="24"/>
        </w:rPr>
        <w:t>family</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police</w:t>
      </w:r>
      <w:r w:rsidRPr="00512E13">
        <w:rPr>
          <w:rFonts w:ascii="Times New Roman" w:hAnsi="Times New Roman" w:cs="Times New Roman"/>
          <w:color w:val="000000"/>
          <w:sz w:val="24"/>
          <w:szCs w:val="24"/>
          <w:lang w:val="ru-RU"/>
        </w:rPr>
        <w:t xml:space="preserve">), и его согласование со сказуемым;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глаголы (правильные и неправильные) в видовременных формах действительного залога в изъявительном наклонении (</w:t>
      </w:r>
      <w:r w:rsidRPr="00512E13">
        <w:rPr>
          <w:rFonts w:ascii="Times New Roman" w:hAnsi="Times New Roman" w:cs="Times New Roman"/>
          <w:color w:val="000000"/>
          <w:sz w:val="24"/>
          <w:szCs w:val="24"/>
        </w:rPr>
        <w:t>Present</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Past</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Future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Simple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Tense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Present</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Past</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Future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Continuous</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Tense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Present</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Past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Perfect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Tense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Present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Perfect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Continuous</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Tense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Future</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in</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the</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Past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Tense</w:t>
      </w:r>
      <w:r w:rsidRPr="00512E13">
        <w:rPr>
          <w:rFonts w:ascii="Times New Roman" w:hAnsi="Times New Roman" w:cs="Times New Roman"/>
          <w:color w:val="000000"/>
          <w:sz w:val="24"/>
          <w:szCs w:val="24"/>
          <w:lang w:val="ru-RU"/>
        </w:rPr>
        <w:t>) и наиболее употребительных формах страдательного залога (</w:t>
      </w:r>
      <w:r w:rsidRPr="00512E13">
        <w:rPr>
          <w:rFonts w:ascii="Times New Roman" w:hAnsi="Times New Roman" w:cs="Times New Roman"/>
          <w:color w:val="000000"/>
          <w:sz w:val="24"/>
          <w:szCs w:val="24"/>
        </w:rPr>
        <w:t>Present</w:t>
      </w:r>
      <w:r w:rsidRPr="00512E13">
        <w:rPr>
          <w:rFonts w:ascii="Times New Roman" w:hAnsi="Times New Roman" w:cs="Times New Roman"/>
          <w:color w:val="000000"/>
          <w:sz w:val="24"/>
          <w:szCs w:val="24"/>
          <w:lang w:val="ru-RU"/>
        </w:rPr>
        <w:t>/</w:t>
      </w:r>
      <w:r w:rsidRPr="00512E13">
        <w:rPr>
          <w:rFonts w:ascii="Times New Roman" w:hAnsi="Times New Roman" w:cs="Times New Roman"/>
          <w:color w:val="000000"/>
          <w:sz w:val="24"/>
          <w:szCs w:val="24"/>
        </w:rPr>
        <w:t>Past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Simple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Passive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Present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Perfect</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Passive</w:t>
      </w:r>
      <w:r w:rsidRPr="00512E13">
        <w:rPr>
          <w:rFonts w:ascii="Times New Roman" w:hAnsi="Times New Roman" w:cs="Times New Roman"/>
          <w:color w:val="000000"/>
          <w:sz w:val="24"/>
          <w:szCs w:val="24"/>
          <w:lang w:val="ru-RU"/>
        </w:rPr>
        <w:t xml:space="preserve">); </w:t>
      </w:r>
    </w:p>
    <w:p w:rsidR="002B75AE" w:rsidRPr="00512E13" w:rsidRDefault="00192F24" w:rsidP="002C0736">
      <w:pPr>
        <w:spacing w:after="0" w:line="264" w:lineRule="auto"/>
        <w:ind w:firstLine="284"/>
        <w:jc w:val="both"/>
        <w:rPr>
          <w:rFonts w:ascii="Times New Roman" w:hAnsi="Times New Roman" w:cs="Times New Roman"/>
          <w:sz w:val="24"/>
          <w:szCs w:val="24"/>
        </w:rPr>
      </w:pPr>
      <w:r w:rsidRPr="00512E13">
        <w:rPr>
          <w:rFonts w:ascii="Times New Roman" w:hAnsi="Times New Roman" w:cs="Times New Roman"/>
          <w:color w:val="000000"/>
          <w:sz w:val="24"/>
          <w:szCs w:val="24"/>
        </w:rPr>
        <w:t xml:space="preserve">конструкция to be going to, формы Future Simple Tense и Present Continuous Tense для выражения будущего действия; </w:t>
      </w:r>
    </w:p>
    <w:p w:rsidR="002B75AE" w:rsidRPr="00512E13" w:rsidRDefault="00192F24" w:rsidP="002C0736">
      <w:pPr>
        <w:spacing w:after="0" w:line="264" w:lineRule="auto"/>
        <w:ind w:firstLine="284"/>
        <w:jc w:val="both"/>
        <w:rPr>
          <w:rFonts w:ascii="Times New Roman" w:hAnsi="Times New Roman" w:cs="Times New Roman"/>
          <w:sz w:val="24"/>
          <w:szCs w:val="24"/>
        </w:rPr>
      </w:pPr>
      <w:r w:rsidRPr="00512E13">
        <w:rPr>
          <w:rFonts w:ascii="Times New Roman" w:hAnsi="Times New Roman" w:cs="Times New Roman"/>
          <w:color w:val="000000"/>
          <w:sz w:val="24"/>
          <w:szCs w:val="24"/>
        </w:rPr>
        <w:t xml:space="preserve">модальные глаголы и их эквиваленты (can/be able to, could, must/have to, may, might, should, shall, would, will, need); </w:t>
      </w:r>
    </w:p>
    <w:p w:rsidR="002B75AE" w:rsidRPr="00512E13" w:rsidRDefault="00192F24" w:rsidP="002C0736">
      <w:pPr>
        <w:spacing w:after="0" w:line="264" w:lineRule="auto"/>
        <w:ind w:firstLine="284"/>
        <w:jc w:val="both"/>
        <w:rPr>
          <w:rFonts w:ascii="Times New Roman" w:hAnsi="Times New Roman" w:cs="Times New Roman"/>
          <w:sz w:val="24"/>
          <w:szCs w:val="24"/>
        </w:rPr>
      </w:pPr>
      <w:r w:rsidRPr="00512E13">
        <w:rPr>
          <w:rFonts w:ascii="Times New Roman" w:hAnsi="Times New Roman" w:cs="Times New Roman"/>
          <w:color w:val="000000"/>
          <w:sz w:val="24"/>
          <w:szCs w:val="24"/>
        </w:rPr>
        <w:t>неличные формы глагола – инфинитив, герундий, причастие (Participle I и Participle II), причастия в функции определения (Participle I – a playing child, Participle II – a written text);</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определённый, неопределённый и нулевой артикли;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имена существительные во множественном числе, образованных по правилу, и исключения;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неисчисляемые имена существительные, имеющие форму только множественного числа;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притяжательный падеж имён существительных;</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имена прилагательные и наречия в положительной, сравнительной и превосходной степенях, образованных по правилу, и исключения;</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порядок следования нескольких прилагательных (мнение – размер – возраст – цвет – происхождение); </w:t>
      </w:r>
    </w:p>
    <w:p w:rsidR="002B75AE" w:rsidRPr="00512E13" w:rsidRDefault="00192F24" w:rsidP="002C0736">
      <w:pPr>
        <w:spacing w:after="0" w:line="264" w:lineRule="auto"/>
        <w:ind w:firstLine="284"/>
        <w:jc w:val="both"/>
        <w:rPr>
          <w:rFonts w:ascii="Times New Roman" w:hAnsi="Times New Roman" w:cs="Times New Roman"/>
          <w:sz w:val="24"/>
          <w:szCs w:val="24"/>
        </w:rPr>
      </w:pPr>
      <w:r w:rsidRPr="00512E13">
        <w:rPr>
          <w:rFonts w:ascii="Times New Roman" w:hAnsi="Times New Roman" w:cs="Times New Roman"/>
          <w:color w:val="000000"/>
          <w:sz w:val="24"/>
          <w:szCs w:val="24"/>
        </w:rPr>
        <w:t>слова, выражающие количество (many/much, little/a little, few/a few, a lot of);</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lastRenderedPageBreak/>
        <w:t xml:space="preserve">неопределённые местоимения и их производные, отрицательные местоимения </w:t>
      </w:r>
      <w:r w:rsidRPr="00512E13">
        <w:rPr>
          <w:rFonts w:ascii="Times New Roman" w:hAnsi="Times New Roman" w:cs="Times New Roman"/>
          <w:color w:val="000000"/>
          <w:sz w:val="24"/>
          <w:szCs w:val="24"/>
        </w:rPr>
        <w:t>none</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no</w:t>
      </w:r>
      <w:r w:rsidRPr="00512E13">
        <w:rPr>
          <w:rFonts w:ascii="Times New Roman" w:hAnsi="Times New Roman" w:cs="Times New Roman"/>
          <w:color w:val="000000"/>
          <w:sz w:val="24"/>
          <w:szCs w:val="24"/>
          <w:lang w:val="ru-RU"/>
        </w:rPr>
        <w:t xml:space="preserve"> и производные последнего (</w:t>
      </w:r>
      <w:r w:rsidRPr="00512E13">
        <w:rPr>
          <w:rFonts w:ascii="Times New Roman" w:hAnsi="Times New Roman" w:cs="Times New Roman"/>
          <w:color w:val="000000"/>
          <w:sz w:val="24"/>
          <w:szCs w:val="24"/>
        </w:rPr>
        <w:t>nobody</w:t>
      </w:r>
      <w:r w:rsidRPr="00512E13">
        <w:rPr>
          <w:rFonts w:ascii="Times New Roman" w:hAnsi="Times New Roman" w:cs="Times New Roman"/>
          <w:color w:val="000000"/>
          <w:sz w:val="24"/>
          <w:szCs w:val="24"/>
          <w:lang w:val="ru-RU"/>
        </w:rPr>
        <w:t xml:space="preserve">, </w:t>
      </w:r>
      <w:r w:rsidRPr="00512E13">
        <w:rPr>
          <w:rFonts w:ascii="Times New Roman" w:hAnsi="Times New Roman" w:cs="Times New Roman"/>
          <w:color w:val="000000"/>
          <w:sz w:val="24"/>
          <w:szCs w:val="24"/>
        </w:rPr>
        <w:t>nothing</w:t>
      </w:r>
      <w:r w:rsidRPr="00512E13">
        <w:rPr>
          <w:rFonts w:ascii="Times New Roman" w:hAnsi="Times New Roman" w:cs="Times New Roman"/>
          <w:color w:val="000000"/>
          <w:sz w:val="24"/>
          <w:szCs w:val="24"/>
          <w:lang w:val="ru-RU"/>
        </w:rPr>
        <w:t>, и другие);</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количественные и порядковые числительные;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предлоги места, времени, направления, предлоги, употребляемые с глаголами в страдательном залоге.</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6) владеть социокультурными знаниями и умениями:</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знать/понимать и использовать в устной и письменной речи наиболее употребительную тематическую фоновую лексику и реалии страны/стран изучаемого языка (государственное устройство, система образования, страницы истории, основные праздники, этикетные особенности общения и другие);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иметь базовые знания о социокультурном портрете и культурном наследии родной̆ страны и страны/стран изучаемого языка; представлять родную страну и её культуру на иностранном языке;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проявлять уважение к иной культуре, соблюдать нормы вежливости в межкультурном общении.</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7) владеть компенсаторными умениями, позволяющими в случае сбоя коммуникации, а также в условиях дефицита языковых средств: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владеть метапредметными умениями, позволяющими совершенствовать учебную деятельность по овладению иностранным языком;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сравнивать, классифицировать, систематизировать и обобщать по существенным признакам изученные языковые явления (лексические и грамматические);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использовать иноязычные словари и справочники, в том числе информационно-справочные системы в электронной форме;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 xml:space="preserve">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 </w:t>
      </w:r>
    </w:p>
    <w:p w:rsidR="002B75AE" w:rsidRPr="00512E13" w:rsidRDefault="00192F24" w:rsidP="002C0736">
      <w:pPr>
        <w:spacing w:after="0" w:line="264" w:lineRule="auto"/>
        <w:ind w:firstLine="284"/>
        <w:jc w:val="both"/>
        <w:rPr>
          <w:rFonts w:ascii="Times New Roman" w:hAnsi="Times New Roman" w:cs="Times New Roman"/>
          <w:sz w:val="24"/>
          <w:szCs w:val="24"/>
          <w:lang w:val="ru-RU"/>
        </w:rPr>
      </w:pPr>
      <w:r w:rsidRPr="00512E13">
        <w:rPr>
          <w:rFonts w:ascii="Times New Roman" w:hAnsi="Times New Roman" w:cs="Times New Roman"/>
          <w:color w:val="000000"/>
          <w:sz w:val="24"/>
          <w:szCs w:val="24"/>
          <w:lang w:val="ru-RU"/>
        </w:rPr>
        <w:t>соблюдать правила информационной безопасности в ситуациях повседневной жизни и при работе в сети Интернет.</w:t>
      </w:r>
    </w:p>
    <w:p w:rsidR="002B75AE" w:rsidRPr="00F75600" w:rsidRDefault="002B75AE" w:rsidP="002C0736">
      <w:pPr>
        <w:ind w:firstLine="284"/>
        <w:rPr>
          <w:lang w:val="ru-RU"/>
        </w:rPr>
        <w:sectPr w:rsidR="002B75AE" w:rsidRPr="00F75600">
          <w:pgSz w:w="11906" w:h="16383"/>
          <w:pgMar w:top="1134" w:right="850" w:bottom="1134" w:left="1701" w:header="720" w:footer="720" w:gutter="0"/>
          <w:cols w:space="720"/>
        </w:sectPr>
      </w:pPr>
    </w:p>
    <w:p w:rsidR="002B75AE" w:rsidRPr="00DE4952" w:rsidRDefault="00192F24">
      <w:pPr>
        <w:spacing w:after="0"/>
        <w:ind w:left="120"/>
        <w:rPr>
          <w:sz w:val="24"/>
          <w:szCs w:val="24"/>
        </w:rPr>
      </w:pPr>
      <w:bookmarkStart w:id="10" w:name="block-8758396"/>
      <w:bookmarkEnd w:id="9"/>
      <w:r w:rsidRPr="00DE4952">
        <w:rPr>
          <w:rFonts w:ascii="Times New Roman" w:hAnsi="Times New Roman"/>
          <w:b/>
          <w:sz w:val="24"/>
          <w:szCs w:val="24"/>
          <w:lang w:val="ru-RU"/>
        </w:rPr>
        <w:lastRenderedPageBreak/>
        <w:t xml:space="preserve"> </w:t>
      </w:r>
      <w:r w:rsidRPr="00DE4952">
        <w:rPr>
          <w:rFonts w:ascii="Times New Roman" w:hAnsi="Times New Roman"/>
          <w:b/>
          <w:sz w:val="24"/>
          <w:szCs w:val="24"/>
        </w:rPr>
        <w:t xml:space="preserve">ТЕМАТИЧЕСКОЕ ПЛАНИРОВАНИЕ </w:t>
      </w:r>
    </w:p>
    <w:p w:rsidR="002B75AE" w:rsidRPr="00DE4952" w:rsidRDefault="00192F24">
      <w:pPr>
        <w:spacing w:after="0"/>
        <w:ind w:left="120"/>
        <w:rPr>
          <w:sz w:val="24"/>
          <w:szCs w:val="24"/>
        </w:rPr>
      </w:pPr>
      <w:r w:rsidRPr="00DE4952">
        <w:rPr>
          <w:rFonts w:ascii="Times New Roman" w:hAnsi="Times New Roman"/>
          <w:b/>
          <w:sz w:val="24"/>
          <w:szCs w:val="24"/>
        </w:rPr>
        <w:t xml:space="preserve"> 10 КЛАСС </w:t>
      </w:r>
    </w:p>
    <w:tbl>
      <w:tblPr>
        <w:tblW w:w="0" w:type="auto"/>
        <w:tblCellSpacing w:w="20" w:type="nil"/>
        <w:tblInd w:w="-851"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97"/>
        <w:gridCol w:w="6723"/>
        <w:gridCol w:w="946"/>
        <w:gridCol w:w="1873"/>
        <w:gridCol w:w="4444"/>
      </w:tblGrid>
      <w:tr w:rsidR="00DE4952" w:rsidRPr="00DE4952" w:rsidTr="00B60E48">
        <w:trPr>
          <w:trHeight w:val="144"/>
          <w:tblCellSpacing w:w="20" w:type="nil"/>
        </w:trPr>
        <w:tc>
          <w:tcPr>
            <w:tcW w:w="697" w:type="dxa"/>
            <w:vMerge w:val="restart"/>
            <w:tcMar>
              <w:top w:w="50" w:type="dxa"/>
              <w:left w:w="100" w:type="dxa"/>
            </w:tcMar>
            <w:vAlign w:val="center"/>
          </w:tcPr>
          <w:p w:rsidR="00DE4952" w:rsidRPr="00DE4952" w:rsidRDefault="00DE4952" w:rsidP="00DE4952">
            <w:pPr>
              <w:spacing w:after="0" w:line="240" w:lineRule="auto"/>
              <w:ind w:left="135"/>
            </w:pPr>
            <w:r w:rsidRPr="00DE4952">
              <w:rPr>
                <w:rFonts w:ascii="Times New Roman" w:hAnsi="Times New Roman"/>
                <w:b/>
                <w:color w:val="000000"/>
                <w:sz w:val="24"/>
              </w:rPr>
              <w:t xml:space="preserve">№ п/п </w:t>
            </w:r>
          </w:p>
          <w:p w:rsidR="00DE4952" w:rsidRPr="00DE4952" w:rsidRDefault="00DE4952" w:rsidP="00DE4952">
            <w:pPr>
              <w:spacing w:after="0" w:line="240" w:lineRule="auto"/>
              <w:ind w:left="135"/>
            </w:pPr>
          </w:p>
        </w:tc>
        <w:tc>
          <w:tcPr>
            <w:tcW w:w="6723" w:type="dxa"/>
            <w:vMerge w:val="restart"/>
            <w:tcMar>
              <w:top w:w="50" w:type="dxa"/>
              <w:left w:w="100" w:type="dxa"/>
            </w:tcMar>
            <w:vAlign w:val="center"/>
          </w:tcPr>
          <w:p w:rsidR="00DE4952" w:rsidRPr="00DE4952" w:rsidRDefault="00DE4952" w:rsidP="00DE4952">
            <w:pPr>
              <w:spacing w:after="0" w:line="240" w:lineRule="auto"/>
              <w:ind w:left="135"/>
            </w:pPr>
            <w:r w:rsidRPr="00DE4952">
              <w:rPr>
                <w:rFonts w:ascii="Times New Roman" w:hAnsi="Times New Roman"/>
                <w:b/>
                <w:color w:val="000000"/>
                <w:sz w:val="24"/>
              </w:rPr>
              <w:t xml:space="preserve">Наименование разделов и тем программы </w:t>
            </w:r>
          </w:p>
          <w:p w:rsidR="00DE4952" w:rsidRPr="00DE4952" w:rsidRDefault="00DE4952" w:rsidP="00DE4952">
            <w:pPr>
              <w:spacing w:after="0" w:line="240" w:lineRule="auto"/>
              <w:ind w:left="135"/>
            </w:pPr>
          </w:p>
        </w:tc>
        <w:tc>
          <w:tcPr>
            <w:tcW w:w="2819" w:type="dxa"/>
            <w:gridSpan w:val="2"/>
            <w:tcMar>
              <w:top w:w="50" w:type="dxa"/>
              <w:left w:w="100" w:type="dxa"/>
            </w:tcMar>
            <w:vAlign w:val="center"/>
          </w:tcPr>
          <w:p w:rsidR="00DE4952" w:rsidRPr="00DE4952" w:rsidRDefault="00DE4952" w:rsidP="00DE4952">
            <w:pPr>
              <w:spacing w:after="0" w:line="240" w:lineRule="auto"/>
              <w:jc w:val="center"/>
            </w:pPr>
            <w:r w:rsidRPr="00DE4952">
              <w:rPr>
                <w:rFonts w:ascii="Times New Roman" w:hAnsi="Times New Roman"/>
                <w:b/>
                <w:color w:val="000000"/>
                <w:sz w:val="24"/>
              </w:rPr>
              <w:t>Количество часов</w:t>
            </w:r>
          </w:p>
        </w:tc>
        <w:tc>
          <w:tcPr>
            <w:tcW w:w="4444" w:type="dxa"/>
            <w:vMerge w:val="restart"/>
          </w:tcPr>
          <w:p w:rsidR="00DE4952" w:rsidRPr="00DE4952" w:rsidRDefault="00DE4952" w:rsidP="00DE4952">
            <w:pPr>
              <w:spacing w:after="0" w:line="240" w:lineRule="auto"/>
              <w:ind w:left="135"/>
            </w:pPr>
            <w:r w:rsidRPr="00DE4952">
              <w:rPr>
                <w:rFonts w:ascii="Times New Roman" w:hAnsi="Times New Roman"/>
                <w:b/>
                <w:color w:val="000000"/>
                <w:sz w:val="24"/>
              </w:rPr>
              <w:t xml:space="preserve">Электронные цифровые образовательные ресурсы </w:t>
            </w:r>
          </w:p>
          <w:p w:rsidR="00DE4952" w:rsidRPr="00DE4952" w:rsidRDefault="00DE4952" w:rsidP="00DE4952">
            <w:pPr>
              <w:spacing w:after="0" w:line="240" w:lineRule="auto"/>
              <w:jc w:val="center"/>
              <w:rPr>
                <w:rFonts w:ascii="Times New Roman" w:hAnsi="Times New Roman"/>
                <w:b/>
                <w:color w:val="000000"/>
                <w:sz w:val="24"/>
              </w:rPr>
            </w:pPr>
          </w:p>
        </w:tc>
      </w:tr>
      <w:tr w:rsidR="00DE4952" w:rsidRPr="00DE4952" w:rsidTr="00B60E48">
        <w:trPr>
          <w:trHeight w:val="144"/>
          <w:tblCellSpacing w:w="20" w:type="nil"/>
        </w:trPr>
        <w:tc>
          <w:tcPr>
            <w:tcW w:w="697" w:type="dxa"/>
            <w:vMerge/>
            <w:tcBorders>
              <w:top w:val="nil"/>
            </w:tcBorders>
            <w:tcMar>
              <w:top w:w="50" w:type="dxa"/>
              <w:left w:w="100" w:type="dxa"/>
            </w:tcMar>
          </w:tcPr>
          <w:p w:rsidR="00DE4952" w:rsidRPr="00DE4952" w:rsidRDefault="00DE4952" w:rsidP="00DE4952">
            <w:pPr>
              <w:spacing w:after="0" w:line="240" w:lineRule="auto"/>
            </w:pPr>
          </w:p>
        </w:tc>
        <w:tc>
          <w:tcPr>
            <w:tcW w:w="6723" w:type="dxa"/>
            <w:vMerge/>
            <w:tcBorders>
              <w:top w:val="nil"/>
            </w:tcBorders>
            <w:tcMar>
              <w:top w:w="50" w:type="dxa"/>
              <w:left w:w="100" w:type="dxa"/>
            </w:tcMar>
          </w:tcPr>
          <w:p w:rsidR="00DE4952" w:rsidRPr="00DE4952" w:rsidRDefault="00DE4952" w:rsidP="00DE4952">
            <w:pPr>
              <w:spacing w:after="0" w:line="240" w:lineRule="auto"/>
            </w:pPr>
          </w:p>
        </w:tc>
        <w:tc>
          <w:tcPr>
            <w:tcW w:w="946" w:type="dxa"/>
            <w:tcMar>
              <w:top w:w="50" w:type="dxa"/>
              <w:left w:w="100" w:type="dxa"/>
            </w:tcMar>
            <w:vAlign w:val="center"/>
          </w:tcPr>
          <w:p w:rsidR="00DE4952" w:rsidRPr="00DE4952" w:rsidRDefault="00DE4952" w:rsidP="00DE4952">
            <w:pPr>
              <w:spacing w:after="0" w:line="240" w:lineRule="auto"/>
              <w:ind w:left="135"/>
              <w:jc w:val="center"/>
            </w:pPr>
            <w:r w:rsidRPr="00DE4952">
              <w:rPr>
                <w:rFonts w:ascii="Times New Roman" w:hAnsi="Times New Roman"/>
                <w:b/>
                <w:color w:val="000000"/>
                <w:sz w:val="24"/>
              </w:rPr>
              <w:t>Всего</w:t>
            </w:r>
          </w:p>
          <w:p w:rsidR="00DE4952" w:rsidRPr="00DE4952" w:rsidRDefault="00DE4952" w:rsidP="00DE4952">
            <w:pPr>
              <w:spacing w:after="0" w:line="240" w:lineRule="auto"/>
              <w:ind w:left="135"/>
            </w:pPr>
          </w:p>
        </w:tc>
        <w:tc>
          <w:tcPr>
            <w:tcW w:w="1873" w:type="dxa"/>
            <w:tcMar>
              <w:top w:w="50" w:type="dxa"/>
              <w:left w:w="100" w:type="dxa"/>
            </w:tcMar>
            <w:vAlign w:val="center"/>
          </w:tcPr>
          <w:p w:rsidR="00DE4952" w:rsidRPr="00DE4952" w:rsidRDefault="00DE4952" w:rsidP="00DE4952">
            <w:pPr>
              <w:spacing w:after="0" w:line="240" w:lineRule="auto"/>
              <w:ind w:left="135"/>
              <w:jc w:val="center"/>
            </w:pPr>
            <w:r w:rsidRPr="00DE4952">
              <w:rPr>
                <w:rFonts w:ascii="Times New Roman" w:hAnsi="Times New Roman"/>
                <w:b/>
                <w:color w:val="000000"/>
                <w:sz w:val="24"/>
              </w:rPr>
              <w:t>Контрольные работы</w:t>
            </w:r>
          </w:p>
        </w:tc>
        <w:tc>
          <w:tcPr>
            <w:tcW w:w="4444" w:type="dxa"/>
            <w:vMerge/>
          </w:tcPr>
          <w:p w:rsidR="00DE4952" w:rsidRPr="00DE4952" w:rsidRDefault="00DE4952" w:rsidP="00DE4952">
            <w:pPr>
              <w:spacing w:after="0" w:line="240" w:lineRule="auto"/>
              <w:ind w:left="135"/>
              <w:jc w:val="center"/>
              <w:rPr>
                <w:rFonts w:ascii="Times New Roman" w:hAnsi="Times New Roman"/>
                <w:b/>
                <w:color w:val="000000"/>
                <w:sz w:val="24"/>
              </w:rPr>
            </w:pPr>
          </w:p>
        </w:tc>
      </w:tr>
      <w:tr w:rsidR="00DE4952" w:rsidRPr="00DE4952" w:rsidTr="00B60E48">
        <w:trPr>
          <w:trHeight w:val="144"/>
          <w:tblCellSpacing w:w="20" w:type="nil"/>
        </w:trPr>
        <w:tc>
          <w:tcPr>
            <w:tcW w:w="697" w:type="dxa"/>
            <w:tcBorders>
              <w:top w:val="nil"/>
            </w:tcBorders>
            <w:tcMar>
              <w:top w:w="50" w:type="dxa"/>
              <w:left w:w="100" w:type="dxa"/>
            </w:tcMar>
            <w:vAlign w:val="center"/>
          </w:tcPr>
          <w:p w:rsidR="00DE4952" w:rsidRPr="00DE4952" w:rsidRDefault="00DE4952" w:rsidP="00DE4952">
            <w:pPr>
              <w:spacing w:after="0" w:line="240" w:lineRule="auto"/>
            </w:pPr>
            <w:r w:rsidRPr="00DE4952">
              <w:rPr>
                <w:rFonts w:ascii="Times New Roman" w:hAnsi="Times New Roman"/>
                <w:sz w:val="24"/>
              </w:rPr>
              <w:t>1</w:t>
            </w:r>
          </w:p>
        </w:tc>
        <w:tc>
          <w:tcPr>
            <w:tcW w:w="6723" w:type="dxa"/>
            <w:tcBorders>
              <w:top w:val="nil"/>
            </w:tcBorders>
            <w:tcMar>
              <w:top w:w="50" w:type="dxa"/>
              <w:left w:w="100" w:type="dxa"/>
            </w:tcMar>
            <w:vAlign w:val="center"/>
          </w:tcPr>
          <w:p w:rsidR="00DE4952" w:rsidRPr="00DE4952" w:rsidRDefault="00DE4952" w:rsidP="00DE4952">
            <w:pPr>
              <w:spacing w:after="0" w:line="240" w:lineRule="auto"/>
              <w:ind w:left="135"/>
            </w:pPr>
            <w:r w:rsidRPr="00DE4952">
              <w:rPr>
                <w:rFonts w:ascii="Times New Roman" w:hAnsi="Times New Roman"/>
                <w:color w:val="000000"/>
                <w:sz w:val="24"/>
                <w:lang w:val="ru-RU"/>
              </w:rPr>
              <w:t xml:space="preserve">Молодежь в современном обществе. Досуг молодежи: чтение, кино, театр, музыка, музеи, Интернет, компьютерные игры. </w:t>
            </w:r>
            <w:r w:rsidRPr="00DE4952">
              <w:rPr>
                <w:rFonts w:ascii="Times New Roman" w:hAnsi="Times New Roman"/>
                <w:color w:val="000000"/>
                <w:sz w:val="24"/>
              </w:rPr>
              <w:t>Любовь и дружба</w:t>
            </w:r>
          </w:p>
        </w:tc>
        <w:tc>
          <w:tcPr>
            <w:tcW w:w="946" w:type="dxa"/>
            <w:tcMar>
              <w:top w:w="50" w:type="dxa"/>
              <w:left w:w="100" w:type="dxa"/>
            </w:tcMar>
            <w:vAlign w:val="center"/>
          </w:tcPr>
          <w:p w:rsidR="00DE4952" w:rsidRPr="00DE4952" w:rsidRDefault="00DE4952" w:rsidP="00DE4952">
            <w:pPr>
              <w:spacing w:after="0" w:line="240" w:lineRule="auto"/>
              <w:ind w:left="135"/>
              <w:jc w:val="center"/>
            </w:pPr>
            <w:r w:rsidRPr="00DE4952">
              <w:rPr>
                <w:rFonts w:ascii="Times New Roman" w:hAnsi="Times New Roman"/>
                <w:color w:val="000000"/>
                <w:sz w:val="24"/>
              </w:rPr>
              <w:t xml:space="preserve"> 13 </w:t>
            </w:r>
          </w:p>
        </w:tc>
        <w:tc>
          <w:tcPr>
            <w:tcW w:w="1873" w:type="dxa"/>
            <w:tcMar>
              <w:top w:w="50" w:type="dxa"/>
              <w:left w:w="100" w:type="dxa"/>
            </w:tcMar>
            <w:vAlign w:val="center"/>
          </w:tcPr>
          <w:p w:rsidR="00DE4952" w:rsidRPr="00DE4952" w:rsidRDefault="00DE4952" w:rsidP="00DE4952">
            <w:pPr>
              <w:spacing w:after="0" w:line="240" w:lineRule="auto"/>
              <w:ind w:left="135"/>
              <w:jc w:val="center"/>
              <w:rPr>
                <w:rFonts w:ascii="Times New Roman" w:hAnsi="Times New Roman"/>
                <w:b/>
                <w:color w:val="000000"/>
                <w:sz w:val="24"/>
              </w:rPr>
            </w:pPr>
          </w:p>
        </w:tc>
        <w:tc>
          <w:tcPr>
            <w:tcW w:w="4444" w:type="dxa"/>
          </w:tcPr>
          <w:p w:rsidR="00DE4952" w:rsidRPr="00DE4952" w:rsidRDefault="007815F7" w:rsidP="00DE4952">
            <w:pPr>
              <w:spacing w:after="0" w:line="240" w:lineRule="auto"/>
              <w:ind w:left="135"/>
              <w:rPr>
                <w:rFonts w:ascii="Times New Roman" w:hAnsi="Times New Roman" w:cs="Times New Roman"/>
                <w:color w:val="000000"/>
              </w:rPr>
            </w:pPr>
            <w:hyperlink r:id="rId8" w:history="1">
              <w:r w:rsidR="00DE4952" w:rsidRPr="00DE4952">
                <w:rPr>
                  <w:rFonts w:ascii="Times New Roman" w:hAnsi="Times New Roman" w:cs="Times New Roman"/>
                  <w:color w:val="0563C1" w:themeColor="hyperlink"/>
                  <w:u w:val="single"/>
                </w:rPr>
                <w:t>http://www.britishcouncil.org/learnenglish</w:t>
              </w:r>
            </w:hyperlink>
          </w:p>
          <w:p w:rsidR="00DE4952" w:rsidRPr="00DE4952" w:rsidRDefault="007815F7" w:rsidP="00DE4952">
            <w:pPr>
              <w:spacing w:after="0" w:line="240" w:lineRule="auto"/>
              <w:ind w:left="135"/>
              <w:rPr>
                <w:rFonts w:ascii="Times New Roman" w:hAnsi="Times New Roman" w:cs="Times New Roman"/>
                <w:color w:val="0563C1" w:themeColor="hyperlink"/>
                <w:u w:val="single"/>
              </w:rPr>
            </w:pPr>
            <w:hyperlink r:id="rId9" w:history="1">
              <w:r w:rsidR="00DE4952" w:rsidRPr="00DE4952">
                <w:rPr>
                  <w:rFonts w:ascii="Times New Roman" w:hAnsi="Times New Roman" w:cs="Times New Roman"/>
                  <w:color w:val="0563C1" w:themeColor="hyperlink"/>
                  <w:u w:val="single"/>
                </w:rPr>
                <w:t>http://www.fluent-english.ru</w:t>
              </w:r>
            </w:hyperlink>
          </w:p>
          <w:p w:rsidR="00DE4952" w:rsidRPr="00DE4952" w:rsidRDefault="00DE4952" w:rsidP="00DE4952">
            <w:pPr>
              <w:spacing w:after="0" w:line="240" w:lineRule="auto"/>
              <w:ind w:left="135"/>
              <w:rPr>
                <w:rFonts w:ascii="Times New Roman" w:hAnsi="Times New Roman" w:cs="Times New Roman"/>
                <w:color w:val="000000"/>
              </w:rPr>
            </w:pPr>
            <w:r w:rsidRPr="00DE4952">
              <w:rPr>
                <w:rFonts w:ascii="Times New Roman" w:hAnsi="Times New Roman" w:cs="Times New Roman"/>
                <w:color w:val="0563C1" w:themeColor="hyperlink"/>
                <w:u w:val="single"/>
              </w:rPr>
              <w:t>http://www.english-to-go.com</w:t>
            </w:r>
          </w:p>
        </w:tc>
      </w:tr>
      <w:tr w:rsidR="00DE4952" w:rsidRPr="00DE4952" w:rsidTr="00B60E48">
        <w:trPr>
          <w:trHeight w:val="144"/>
          <w:tblCellSpacing w:w="20" w:type="nil"/>
        </w:trPr>
        <w:tc>
          <w:tcPr>
            <w:tcW w:w="697" w:type="dxa"/>
            <w:tcBorders>
              <w:top w:val="nil"/>
            </w:tcBorders>
            <w:tcMar>
              <w:top w:w="50" w:type="dxa"/>
              <w:left w:w="100" w:type="dxa"/>
            </w:tcMar>
            <w:vAlign w:val="center"/>
          </w:tcPr>
          <w:p w:rsidR="00DE4952" w:rsidRPr="00DE4952" w:rsidRDefault="00DE4952" w:rsidP="00DE4952">
            <w:pPr>
              <w:spacing w:after="0" w:line="240" w:lineRule="auto"/>
            </w:pPr>
            <w:r w:rsidRPr="00DE4952">
              <w:rPr>
                <w:rFonts w:ascii="Times New Roman" w:hAnsi="Times New Roman"/>
                <w:sz w:val="24"/>
              </w:rPr>
              <w:t>2</w:t>
            </w:r>
          </w:p>
        </w:tc>
        <w:tc>
          <w:tcPr>
            <w:tcW w:w="6723" w:type="dxa"/>
            <w:tcBorders>
              <w:top w:val="nil"/>
            </w:tcBorders>
            <w:tcMar>
              <w:top w:w="50" w:type="dxa"/>
              <w:left w:w="100" w:type="dxa"/>
            </w:tcMar>
            <w:vAlign w:val="center"/>
          </w:tcPr>
          <w:p w:rsidR="00DE4952" w:rsidRPr="00DE4952" w:rsidRDefault="00DE4952" w:rsidP="00DE4952">
            <w:pPr>
              <w:spacing w:after="0" w:line="240" w:lineRule="auto"/>
              <w:ind w:left="135"/>
              <w:rPr>
                <w:lang w:val="ru-RU"/>
              </w:rPr>
            </w:pPr>
            <w:r w:rsidRPr="00DE4952">
              <w:rPr>
                <w:rFonts w:ascii="Times New Roman" w:hAnsi="Times New Roman"/>
                <w:color w:val="000000"/>
                <w:sz w:val="24"/>
                <w:lang w:val="ru-RU"/>
              </w:rPr>
              <w:t>Внешность и характеристика человека, литературного персонажа</w:t>
            </w:r>
          </w:p>
        </w:tc>
        <w:tc>
          <w:tcPr>
            <w:tcW w:w="946" w:type="dxa"/>
            <w:tcMar>
              <w:top w:w="50" w:type="dxa"/>
              <w:left w:w="100" w:type="dxa"/>
            </w:tcMar>
            <w:vAlign w:val="center"/>
          </w:tcPr>
          <w:p w:rsidR="00DE4952" w:rsidRPr="00DE4952" w:rsidRDefault="00DE4952" w:rsidP="00DE4952">
            <w:pPr>
              <w:spacing w:after="0" w:line="240" w:lineRule="auto"/>
              <w:ind w:left="135"/>
              <w:jc w:val="center"/>
            </w:pPr>
            <w:r w:rsidRPr="00DE4952">
              <w:rPr>
                <w:rFonts w:ascii="Times New Roman" w:hAnsi="Times New Roman"/>
                <w:color w:val="000000"/>
                <w:sz w:val="24"/>
                <w:lang w:val="ru-RU"/>
              </w:rPr>
              <w:t xml:space="preserve"> </w:t>
            </w:r>
            <w:r w:rsidRPr="00DE4952">
              <w:rPr>
                <w:rFonts w:ascii="Times New Roman" w:hAnsi="Times New Roman"/>
                <w:color w:val="000000"/>
                <w:sz w:val="24"/>
              </w:rPr>
              <w:t xml:space="preserve">4 </w:t>
            </w:r>
          </w:p>
        </w:tc>
        <w:tc>
          <w:tcPr>
            <w:tcW w:w="1873" w:type="dxa"/>
            <w:tcMar>
              <w:top w:w="50" w:type="dxa"/>
              <w:left w:w="100" w:type="dxa"/>
            </w:tcMar>
            <w:vAlign w:val="center"/>
          </w:tcPr>
          <w:p w:rsidR="00DE4952" w:rsidRPr="00DE4952" w:rsidRDefault="00DE4952" w:rsidP="00DE4952">
            <w:pPr>
              <w:spacing w:after="0" w:line="240" w:lineRule="auto"/>
              <w:ind w:left="135"/>
              <w:jc w:val="center"/>
              <w:rPr>
                <w:rFonts w:ascii="Times New Roman" w:hAnsi="Times New Roman"/>
                <w:color w:val="000000"/>
                <w:sz w:val="24"/>
              </w:rPr>
            </w:pPr>
          </w:p>
        </w:tc>
        <w:tc>
          <w:tcPr>
            <w:tcW w:w="4444" w:type="dxa"/>
          </w:tcPr>
          <w:p w:rsidR="00DE4952" w:rsidRPr="00DE4952" w:rsidRDefault="007815F7" w:rsidP="00DE4952">
            <w:pPr>
              <w:spacing w:after="0" w:line="240" w:lineRule="auto"/>
              <w:ind w:left="135"/>
              <w:rPr>
                <w:rFonts w:ascii="Times New Roman" w:hAnsi="Times New Roman" w:cs="Times New Roman"/>
                <w:color w:val="000000"/>
              </w:rPr>
            </w:pPr>
            <w:hyperlink r:id="rId10" w:history="1">
              <w:r w:rsidR="00DE4952" w:rsidRPr="00DE4952">
                <w:rPr>
                  <w:rFonts w:ascii="Times New Roman" w:hAnsi="Times New Roman" w:cs="Times New Roman"/>
                  <w:color w:val="0563C1" w:themeColor="hyperlink"/>
                  <w:u w:val="single"/>
                </w:rPr>
                <w:t>http://www.britishcouncil.org/learnenglish</w:t>
              </w:r>
            </w:hyperlink>
          </w:p>
          <w:p w:rsidR="00DE4952" w:rsidRPr="00DE4952" w:rsidRDefault="007815F7" w:rsidP="00DE4952">
            <w:pPr>
              <w:spacing w:after="0" w:line="240" w:lineRule="auto"/>
              <w:ind w:left="135"/>
              <w:rPr>
                <w:rFonts w:ascii="Times New Roman" w:hAnsi="Times New Roman" w:cs="Times New Roman"/>
                <w:color w:val="0563C1" w:themeColor="hyperlink"/>
                <w:u w:val="single"/>
              </w:rPr>
            </w:pPr>
            <w:hyperlink r:id="rId11" w:history="1">
              <w:r w:rsidR="00DE4952" w:rsidRPr="00DE4952">
                <w:rPr>
                  <w:rFonts w:ascii="Times New Roman" w:hAnsi="Times New Roman" w:cs="Times New Roman"/>
                  <w:color w:val="0563C1" w:themeColor="hyperlink"/>
                  <w:u w:val="single"/>
                </w:rPr>
                <w:t>http://www.fluent-english.ru</w:t>
              </w:r>
            </w:hyperlink>
          </w:p>
          <w:p w:rsidR="00DE4952" w:rsidRPr="00DE4952" w:rsidRDefault="00DE4952" w:rsidP="00DE4952">
            <w:pPr>
              <w:spacing w:after="0" w:line="240" w:lineRule="auto"/>
              <w:ind w:left="135"/>
              <w:rPr>
                <w:rFonts w:ascii="Times New Roman" w:hAnsi="Times New Roman" w:cs="Times New Roman"/>
                <w:color w:val="000000"/>
              </w:rPr>
            </w:pPr>
            <w:r w:rsidRPr="00DE4952">
              <w:rPr>
                <w:rFonts w:ascii="Times New Roman" w:hAnsi="Times New Roman" w:cs="Times New Roman"/>
                <w:color w:val="0563C1" w:themeColor="hyperlink"/>
                <w:u w:val="single"/>
              </w:rPr>
              <w:t>http://www.english-to-go.com</w:t>
            </w:r>
          </w:p>
        </w:tc>
      </w:tr>
      <w:tr w:rsidR="00DE4952" w:rsidRPr="004D2B5A" w:rsidTr="00B60E48">
        <w:trPr>
          <w:trHeight w:val="144"/>
          <w:tblCellSpacing w:w="20" w:type="nil"/>
        </w:trPr>
        <w:tc>
          <w:tcPr>
            <w:tcW w:w="697" w:type="dxa"/>
            <w:tcBorders>
              <w:top w:val="nil"/>
            </w:tcBorders>
            <w:tcMar>
              <w:top w:w="50" w:type="dxa"/>
              <w:left w:w="100" w:type="dxa"/>
            </w:tcMar>
            <w:vAlign w:val="center"/>
          </w:tcPr>
          <w:p w:rsidR="00DE4952" w:rsidRPr="00DE4952" w:rsidRDefault="00DE4952" w:rsidP="00DE4952">
            <w:pPr>
              <w:spacing w:after="0" w:line="240" w:lineRule="auto"/>
            </w:pPr>
            <w:r w:rsidRPr="00DE4952">
              <w:rPr>
                <w:rFonts w:ascii="Times New Roman" w:hAnsi="Times New Roman"/>
                <w:sz w:val="24"/>
              </w:rPr>
              <w:t>3</w:t>
            </w:r>
          </w:p>
        </w:tc>
        <w:tc>
          <w:tcPr>
            <w:tcW w:w="6723" w:type="dxa"/>
            <w:tcBorders>
              <w:top w:val="nil"/>
            </w:tcBorders>
            <w:tcMar>
              <w:top w:w="50" w:type="dxa"/>
              <w:left w:w="100" w:type="dxa"/>
            </w:tcMar>
            <w:vAlign w:val="center"/>
          </w:tcPr>
          <w:p w:rsidR="00DE4952" w:rsidRPr="00DE4952" w:rsidRDefault="00DE4952" w:rsidP="00DE4952">
            <w:pPr>
              <w:spacing w:after="0" w:line="240" w:lineRule="auto"/>
              <w:ind w:left="135"/>
            </w:pPr>
            <w:r w:rsidRPr="00DE4952">
              <w:rPr>
                <w:rFonts w:ascii="Times New Roman" w:hAnsi="Times New Roman"/>
                <w:color w:val="000000"/>
                <w:sz w:val="24"/>
                <w:lang w:val="ru-RU"/>
              </w:rPr>
              <w:t xml:space="preserve">Покупки: одежда, обувь, продукты питания. </w:t>
            </w:r>
            <w:r w:rsidRPr="00DE4952">
              <w:rPr>
                <w:rFonts w:ascii="Times New Roman" w:hAnsi="Times New Roman"/>
                <w:color w:val="000000"/>
                <w:sz w:val="24"/>
              </w:rPr>
              <w:t>Карманные деньги. Молодежная мода</w:t>
            </w:r>
          </w:p>
        </w:tc>
        <w:tc>
          <w:tcPr>
            <w:tcW w:w="946" w:type="dxa"/>
            <w:tcMar>
              <w:top w:w="50" w:type="dxa"/>
              <w:left w:w="100" w:type="dxa"/>
            </w:tcMar>
            <w:vAlign w:val="center"/>
          </w:tcPr>
          <w:p w:rsidR="00DE4952" w:rsidRPr="00DE4952" w:rsidRDefault="00DE4952" w:rsidP="00DE4952">
            <w:pPr>
              <w:spacing w:after="0" w:line="240" w:lineRule="auto"/>
              <w:ind w:left="135"/>
              <w:jc w:val="center"/>
            </w:pPr>
            <w:r w:rsidRPr="00DE4952">
              <w:rPr>
                <w:rFonts w:ascii="Times New Roman" w:hAnsi="Times New Roman"/>
                <w:color w:val="000000"/>
                <w:sz w:val="24"/>
              </w:rPr>
              <w:t xml:space="preserve"> 5 </w:t>
            </w:r>
          </w:p>
        </w:tc>
        <w:tc>
          <w:tcPr>
            <w:tcW w:w="1873" w:type="dxa"/>
            <w:tcMar>
              <w:top w:w="50" w:type="dxa"/>
              <w:left w:w="100" w:type="dxa"/>
            </w:tcMar>
            <w:vAlign w:val="center"/>
          </w:tcPr>
          <w:p w:rsidR="00DE4952" w:rsidRPr="00DE4952" w:rsidRDefault="00DE4952" w:rsidP="00DE4952">
            <w:pPr>
              <w:spacing w:after="0" w:line="240" w:lineRule="auto"/>
              <w:ind w:left="135"/>
              <w:jc w:val="center"/>
              <w:rPr>
                <w:rFonts w:ascii="Times New Roman" w:hAnsi="Times New Roman"/>
                <w:color w:val="000000"/>
                <w:sz w:val="24"/>
                <w:lang w:val="ru-RU"/>
              </w:rPr>
            </w:pPr>
            <w:r w:rsidRPr="00DE4952">
              <w:rPr>
                <w:rFonts w:ascii="Times New Roman" w:hAnsi="Times New Roman"/>
                <w:color w:val="000000"/>
                <w:sz w:val="24"/>
                <w:lang w:val="ru-RU"/>
              </w:rPr>
              <w:t>1</w:t>
            </w:r>
          </w:p>
        </w:tc>
        <w:tc>
          <w:tcPr>
            <w:tcW w:w="4444" w:type="dxa"/>
          </w:tcPr>
          <w:p w:rsidR="00DE4952" w:rsidRPr="00DE4952" w:rsidRDefault="007815F7" w:rsidP="00DE4952">
            <w:pPr>
              <w:spacing w:after="0" w:line="240" w:lineRule="auto"/>
              <w:ind w:left="135"/>
              <w:rPr>
                <w:rFonts w:ascii="Times New Roman" w:hAnsi="Times New Roman" w:cs="Times New Roman"/>
                <w:color w:val="000000"/>
                <w:lang w:val="ru-RU"/>
              </w:rPr>
            </w:pPr>
            <w:hyperlink r:id="rId12" w:history="1">
              <w:r w:rsidR="00DE4952" w:rsidRPr="00DE4952">
                <w:rPr>
                  <w:rFonts w:ascii="Times New Roman" w:hAnsi="Times New Roman" w:cs="Times New Roman"/>
                  <w:color w:val="0563C1" w:themeColor="hyperlink"/>
                  <w:u w:val="single"/>
                </w:rPr>
                <w:t>http</w:t>
              </w:r>
              <w:r w:rsidR="00DE4952" w:rsidRPr="00DE4952">
                <w:rPr>
                  <w:rFonts w:ascii="Times New Roman" w:hAnsi="Times New Roman" w:cs="Times New Roman"/>
                  <w:color w:val="0563C1" w:themeColor="hyperlink"/>
                  <w:u w:val="single"/>
                  <w:lang w:val="ru-RU"/>
                </w:rPr>
                <w:t>://</w:t>
              </w:r>
              <w:r w:rsidR="00DE4952" w:rsidRPr="00DE4952">
                <w:rPr>
                  <w:rFonts w:ascii="Times New Roman" w:hAnsi="Times New Roman" w:cs="Times New Roman"/>
                  <w:color w:val="0563C1" w:themeColor="hyperlink"/>
                  <w:u w:val="single"/>
                </w:rPr>
                <w:t>www</w:t>
              </w:r>
              <w:r w:rsidR="00DE4952" w:rsidRPr="00DE4952">
                <w:rPr>
                  <w:rFonts w:ascii="Times New Roman" w:hAnsi="Times New Roman" w:cs="Times New Roman"/>
                  <w:color w:val="0563C1" w:themeColor="hyperlink"/>
                  <w:u w:val="single"/>
                  <w:lang w:val="ru-RU"/>
                </w:rPr>
                <w:t>.</w:t>
              </w:r>
              <w:r w:rsidR="00DE4952" w:rsidRPr="00DE4952">
                <w:rPr>
                  <w:rFonts w:ascii="Times New Roman" w:hAnsi="Times New Roman" w:cs="Times New Roman"/>
                  <w:color w:val="0563C1" w:themeColor="hyperlink"/>
                  <w:u w:val="single"/>
                </w:rPr>
                <w:t>britishcouncil</w:t>
              </w:r>
              <w:r w:rsidR="00DE4952" w:rsidRPr="00DE4952">
                <w:rPr>
                  <w:rFonts w:ascii="Times New Roman" w:hAnsi="Times New Roman" w:cs="Times New Roman"/>
                  <w:color w:val="0563C1" w:themeColor="hyperlink"/>
                  <w:u w:val="single"/>
                  <w:lang w:val="ru-RU"/>
                </w:rPr>
                <w:t>.</w:t>
              </w:r>
              <w:r w:rsidR="00DE4952" w:rsidRPr="00DE4952">
                <w:rPr>
                  <w:rFonts w:ascii="Times New Roman" w:hAnsi="Times New Roman" w:cs="Times New Roman"/>
                  <w:color w:val="0563C1" w:themeColor="hyperlink"/>
                  <w:u w:val="single"/>
                </w:rPr>
                <w:t>org</w:t>
              </w:r>
              <w:r w:rsidR="00DE4952" w:rsidRPr="00DE4952">
                <w:rPr>
                  <w:rFonts w:ascii="Times New Roman" w:hAnsi="Times New Roman" w:cs="Times New Roman"/>
                  <w:color w:val="0563C1" w:themeColor="hyperlink"/>
                  <w:u w:val="single"/>
                  <w:lang w:val="ru-RU"/>
                </w:rPr>
                <w:t>/</w:t>
              </w:r>
              <w:r w:rsidR="00DE4952" w:rsidRPr="00DE4952">
                <w:rPr>
                  <w:rFonts w:ascii="Times New Roman" w:hAnsi="Times New Roman" w:cs="Times New Roman"/>
                  <w:color w:val="0563C1" w:themeColor="hyperlink"/>
                  <w:u w:val="single"/>
                </w:rPr>
                <w:t>learnenglish</w:t>
              </w:r>
            </w:hyperlink>
          </w:p>
          <w:p w:rsidR="00DE4952" w:rsidRPr="00DE4952" w:rsidRDefault="007815F7" w:rsidP="00DE4952">
            <w:pPr>
              <w:spacing w:after="0" w:line="240" w:lineRule="auto"/>
              <w:ind w:left="135"/>
              <w:rPr>
                <w:rFonts w:ascii="Times New Roman" w:hAnsi="Times New Roman" w:cs="Times New Roman"/>
                <w:color w:val="0563C1" w:themeColor="hyperlink"/>
                <w:u w:val="single"/>
                <w:lang w:val="ru-RU"/>
              </w:rPr>
            </w:pPr>
            <w:hyperlink r:id="rId13" w:history="1">
              <w:r w:rsidR="00DE4952" w:rsidRPr="00DE4952">
                <w:rPr>
                  <w:rFonts w:ascii="Times New Roman" w:hAnsi="Times New Roman" w:cs="Times New Roman"/>
                  <w:color w:val="0563C1" w:themeColor="hyperlink"/>
                  <w:u w:val="single"/>
                </w:rPr>
                <w:t>http</w:t>
              </w:r>
              <w:r w:rsidR="00DE4952" w:rsidRPr="00DE4952">
                <w:rPr>
                  <w:rFonts w:ascii="Times New Roman" w:hAnsi="Times New Roman" w:cs="Times New Roman"/>
                  <w:color w:val="0563C1" w:themeColor="hyperlink"/>
                  <w:u w:val="single"/>
                  <w:lang w:val="ru-RU"/>
                </w:rPr>
                <w:t>://</w:t>
              </w:r>
              <w:r w:rsidR="00DE4952" w:rsidRPr="00DE4952">
                <w:rPr>
                  <w:rFonts w:ascii="Times New Roman" w:hAnsi="Times New Roman" w:cs="Times New Roman"/>
                  <w:color w:val="0563C1" w:themeColor="hyperlink"/>
                  <w:u w:val="single"/>
                </w:rPr>
                <w:t>www</w:t>
              </w:r>
              <w:r w:rsidR="00DE4952" w:rsidRPr="00DE4952">
                <w:rPr>
                  <w:rFonts w:ascii="Times New Roman" w:hAnsi="Times New Roman" w:cs="Times New Roman"/>
                  <w:color w:val="0563C1" w:themeColor="hyperlink"/>
                  <w:u w:val="single"/>
                  <w:lang w:val="ru-RU"/>
                </w:rPr>
                <w:t>.</w:t>
              </w:r>
              <w:r w:rsidR="00DE4952" w:rsidRPr="00DE4952">
                <w:rPr>
                  <w:rFonts w:ascii="Times New Roman" w:hAnsi="Times New Roman" w:cs="Times New Roman"/>
                  <w:color w:val="0563C1" w:themeColor="hyperlink"/>
                  <w:u w:val="single"/>
                </w:rPr>
                <w:t>fluent</w:t>
              </w:r>
              <w:r w:rsidR="00DE4952" w:rsidRPr="00DE4952">
                <w:rPr>
                  <w:rFonts w:ascii="Times New Roman" w:hAnsi="Times New Roman" w:cs="Times New Roman"/>
                  <w:color w:val="0563C1" w:themeColor="hyperlink"/>
                  <w:u w:val="single"/>
                  <w:lang w:val="ru-RU"/>
                </w:rPr>
                <w:t>-</w:t>
              </w:r>
              <w:r w:rsidR="00DE4952" w:rsidRPr="00DE4952">
                <w:rPr>
                  <w:rFonts w:ascii="Times New Roman" w:hAnsi="Times New Roman" w:cs="Times New Roman"/>
                  <w:color w:val="0563C1" w:themeColor="hyperlink"/>
                  <w:u w:val="single"/>
                </w:rPr>
                <w:t>english</w:t>
              </w:r>
              <w:r w:rsidR="00DE4952" w:rsidRPr="00DE4952">
                <w:rPr>
                  <w:rFonts w:ascii="Times New Roman" w:hAnsi="Times New Roman" w:cs="Times New Roman"/>
                  <w:color w:val="0563C1" w:themeColor="hyperlink"/>
                  <w:u w:val="single"/>
                  <w:lang w:val="ru-RU"/>
                </w:rPr>
                <w:t>.</w:t>
              </w:r>
              <w:r w:rsidR="00DE4952" w:rsidRPr="00DE4952">
                <w:rPr>
                  <w:rFonts w:ascii="Times New Roman" w:hAnsi="Times New Roman" w:cs="Times New Roman"/>
                  <w:color w:val="0563C1" w:themeColor="hyperlink"/>
                  <w:u w:val="single"/>
                </w:rPr>
                <w:t>ru</w:t>
              </w:r>
            </w:hyperlink>
          </w:p>
          <w:p w:rsidR="00DE4952" w:rsidRPr="00DE4952" w:rsidRDefault="00DE4952" w:rsidP="00DE4952">
            <w:pPr>
              <w:spacing w:after="0" w:line="240" w:lineRule="auto"/>
              <w:ind w:left="135"/>
              <w:rPr>
                <w:rFonts w:ascii="Times New Roman" w:hAnsi="Times New Roman" w:cs="Times New Roman"/>
                <w:color w:val="000000"/>
                <w:lang w:val="ru-RU"/>
              </w:rPr>
            </w:pPr>
            <w:r w:rsidRPr="00DE4952">
              <w:rPr>
                <w:rFonts w:ascii="Times New Roman" w:hAnsi="Times New Roman" w:cs="Times New Roman"/>
                <w:color w:val="0563C1" w:themeColor="hyperlink"/>
                <w:u w:val="single"/>
              </w:rPr>
              <w:t>http</w:t>
            </w:r>
            <w:r w:rsidRPr="00DE4952">
              <w:rPr>
                <w:rFonts w:ascii="Times New Roman" w:hAnsi="Times New Roman" w:cs="Times New Roman"/>
                <w:color w:val="0563C1" w:themeColor="hyperlink"/>
                <w:u w:val="single"/>
                <w:lang w:val="ru-RU"/>
              </w:rPr>
              <w:t>://</w:t>
            </w:r>
            <w:r w:rsidRPr="00DE4952">
              <w:rPr>
                <w:rFonts w:ascii="Times New Roman" w:hAnsi="Times New Roman" w:cs="Times New Roman"/>
                <w:color w:val="0563C1" w:themeColor="hyperlink"/>
                <w:u w:val="single"/>
              </w:rPr>
              <w:t>www</w:t>
            </w:r>
            <w:r w:rsidRPr="00DE4952">
              <w:rPr>
                <w:rFonts w:ascii="Times New Roman" w:hAnsi="Times New Roman" w:cs="Times New Roman"/>
                <w:color w:val="0563C1" w:themeColor="hyperlink"/>
                <w:u w:val="single"/>
                <w:lang w:val="ru-RU"/>
              </w:rPr>
              <w:t>.</w:t>
            </w:r>
            <w:r w:rsidRPr="00DE4952">
              <w:rPr>
                <w:rFonts w:ascii="Times New Roman" w:hAnsi="Times New Roman" w:cs="Times New Roman"/>
                <w:color w:val="0563C1" w:themeColor="hyperlink"/>
                <w:u w:val="single"/>
              </w:rPr>
              <w:t>english</w:t>
            </w:r>
            <w:r w:rsidRPr="00DE4952">
              <w:rPr>
                <w:rFonts w:ascii="Times New Roman" w:hAnsi="Times New Roman" w:cs="Times New Roman"/>
                <w:color w:val="0563C1" w:themeColor="hyperlink"/>
                <w:u w:val="single"/>
                <w:lang w:val="ru-RU"/>
              </w:rPr>
              <w:t>-</w:t>
            </w:r>
            <w:r w:rsidRPr="00DE4952">
              <w:rPr>
                <w:rFonts w:ascii="Times New Roman" w:hAnsi="Times New Roman" w:cs="Times New Roman"/>
                <w:color w:val="0563C1" w:themeColor="hyperlink"/>
                <w:u w:val="single"/>
              </w:rPr>
              <w:t>to</w:t>
            </w:r>
            <w:r w:rsidRPr="00DE4952">
              <w:rPr>
                <w:rFonts w:ascii="Times New Roman" w:hAnsi="Times New Roman" w:cs="Times New Roman"/>
                <w:color w:val="0563C1" w:themeColor="hyperlink"/>
                <w:u w:val="single"/>
                <w:lang w:val="ru-RU"/>
              </w:rPr>
              <w:t>-</w:t>
            </w:r>
            <w:r w:rsidRPr="00DE4952">
              <w:rPr>
                <w:rFonts w:ascii="Times New Roman" w:hAnsi="Times New Roman" w:cs="Times New Roman"/>
                <w:color w:val="0563C1" w:themeColor="hyperlink"/>
                <w:u w:val="single"/>
              </w:rPr>
              <w:t>go</w:t>
            </w:r>
            <w:r w:rsidRPr="00DE4952">
              <w:rPr>
                <w:rFonts w:ascii="Times New Roman" w:hAnsi="Times New Roman" w:cs="Times New Roman"/>
                <w:color w:val="0563C1" w:themeColor="hyperlink"/>
                <w:u w:val="single"/>
                <w:lang w:val="ru-RU"/>
              </w:rPr>
              <w:t>.</w:t>
            </w:r>
            <w:r w:rsidRPr="00DE4952">
              <w:rPr>
                <w:rFonts w:ascii="Times New Roman" w:hAnsi="Times New Roman" w:cs="Times New Roman"/>
                <w:color w:val="0563C1" w:themeColor="hyperlink"/>
                <w:u w:val="single"/>
              </w:rPr>
              <w:t>com</w:t>
            </w:r>
          </w:p>
        </w:tc>
      </w:tr>
      <w:tr w:rsidR="00DE4952" w:rsidRPr="00DE4952" w:rsidTr="00B60E48">
        <w:trPr>
          <w:trHeight w:val="144"/>
          <w:tblCellSpacing w:w="20" w:type="nil"/>
        </w:trPr>
        <w:tc>
          <w:tcPr>
            <w:tcW w:w="697" w:type="dxa"/>
            <w:tcBorders>
              <w:top w:val="nil"/>
            </w:tcBorders>
            <w:tcMar>
              <w:top w:w="50" w:type="dxa"/>
              <w:left w:w="100" w:type="dxa"/>
            </w:tcMar>
            <w:vAlign w:val="center"/>
          </w:tcPr>
          <w:p w:rsidR="00DE4952" w:rsidRPr="00DE4952" w:rsidRDefault="00DE4952" w:rsidP="00DE4952">
            <w:pPr>
              <w:spacing w:after="0" w:line="240" w:lineRule="auto"/>
              <w:rPr>
                <w:lang w:val="ru-RU"/>
              </w:rPr>
            </w:pPr>
            <w:r w:rsidRPr="00DE4952">
              <w:rPr>
                <w:rFonts w:ascii="Times New Roman" w:hAnsi="Times New Roman"/>
                <w:sz w:val="24"/>
                <w:lang w:val="ru-RU"/>
              </w:rPr>
              <w:t>4</w:t>
            </w:r>
          </w:p>
        </w:tc>
        <w:tc>
          <w:tcPr>
            <w:tcW w:w="6723" w:type="dxa"/>
            <w:tcBorders>
              <w:top w:val="nil"/>
            </w:tcBorders>
            <w:tcMar>
              <w:top w:w="50" w:type="dxa"/>
              <w:left w:w="100" w:type="dxa"/>
            </w:tcMar>
            <w:vAlign w:val="center"/>
          </w:tcPr>
          <w:p w:rsidR="00DE4952" w:rsidRPr="00DE4952" w:rsidRDefault="00DE4952" w:rsidP="00DE4952">
            <w:pPr>
              <w:spacing w:after="0" w:line="240" w:lineRule="auto"/>
              <w:ind w:left="135"/>
            </w:pPr>
            <w:r w:rsidRPr="00DE4952">
              <w:rPr>
                <w:rFonts w:ascii="Times New Roman" w:hAnsi="Times New Roman"/>
                <w:color w:val="000000"/>
                <w:sz w:val="24"/>
                <w:lang w:val="ru-RU"/>
              </w:rPr>
              <w:t xml:space="preserve">Повседневная жизнь семьи. Межличностные отношения в семье, с друзьями и знакомыми. </w:t>
            </w:r>
            <w:r w:rsidRPr="00DE4952">
              <w:rPr>
                <w:rFonts w:ascii="Times New Roman" w:hAnsi="Times New Roman"/>
                <w:color w:val="000000"/>
                <w:sz w:val="24"/>
              </w:rPr>
              <w:t>Конфликтные ситуации, их предупреждение и разрешение</w:t>
            </w:r>
          </w:p>
        </w:tc>
        <w:tc>
          <w:tcPr>
            <w:tcW w:w="946" w:type="dxa"/>
            <w:tcMar>
              <w:top w:w="50" w:type="dxa"/>
              <w:left w:w="100" w:type="dxa"/>
            </w:tcMar>
            <w:vAlign w:val="center"/>
          </w:tcPr>
          <w:p w:rsidR="00DE4952" w:rsidRPr="00DE4952" w:rsidRDefault="00DE4952" w:rsidP="00DE4952">
            <w:pPr>
              <w:spacing w:after="0" w:line="240" w:lineRule="auto"/>
              <w:ind w:left="135"/>
              <w:jc w:val="center"/>
            </w:pPr>
            <w:r w:rsidRPr="00DE4952">
              <w:rPr>
                <w:rFonts w:ascii="Times New Roman" w:hAnsi="Times New Roman"/>
                <w:color w:val="000000"/>
                <w:sz w:val="24"/>
              </w:rPr>
              <w:t xml:space="preserve"> 8 </w:t>
            </w:r>
          </w:p>
        </w:tc>
        <w:tc>
          <w:tcPr>
            <w:tcW w:w="1873" w:type="dxa"/>
            <w:tcMar>
              <w:top w:w="50" w:type="dxa"/>
              <w:left w:w="100" w:type="dxa"/>
            </w:tcMar>
            <w:vAlign w:val="center"/>
          </w:tcPr>
          <w:p w:rsidR="00DE4952" w:rsidRPr="00DE4952" w:rsidRDefault="00DE4952" w:rsidP="00DE4952">
            <w:pPr>
              <w:spacing w:after="0" w:line="240" w:lineRule="auto"/>
              <w:ind w:left="135"/>
              <w:jc w:val="center"/>
              <w:rPr>
                <w:rFonts w:ascii="Times New Roman" w:hAnsi="Times New Roman"/>
                <w:color w:val="000000"/>
                <w:sz w:val="24"/>
              </w:rPr>
            </w:pPr>
          </w:p>
        </w:tc>
        <w:tc>
          <w:tcPr>
            <w:tcW w:w="4444" w:type="dxa"/>
          </w:tcPr>
          <w:p w:rsidR="00DE4952" w:rsidRPr="00DE4952" w:rsidRDefault="007815F7" w:rsidP="00DE4952">
            <w:pPr>
              <w:spacing w:after="0" w:line="240" w:lineRule="auto"/>
              <w:ind w:left="135"/>
              <w:rPr>
                <w:rFonts w:ascii="Times New Roman" w:hAnsi="Times New Roman" w:cs="Times New Roman"/>
                <w:color w:val="000000"/>
              </w:rPr>
            </w:pPr>
            <w:hyperlink r:id="rId14" w:history="1">
              <w:r w:rsidR="00DE4952" w:rsidRPr="00DE4952">
                <w:rPr>
                  <w:rFonts w:ascii="Times New Roman" w:hAnsi="Times New Roman" w:cs="Times New Roman"/>
                  <w:color w:val="0563C1" w:themeColor="hyperlink"/>
                  <w:u w:val="single"/>
                </w:rPr>
                <w:t>http://www.britishcouncil.org/learnenglish</w:t>
              </w:r>
            </w:hyperlink>
          </w:p>
          <w:p w:rsidR="00DE4952" w:rsidRPr="00DE4952" w:rsidRDefault="007815F7" w:rsidP="00DE4952">
            <w:pPr>
              <w:spacing w:after="0" w:line="240" w:lineRule="auto"/>
              <w:ind w:left="135"/>
              <w:rPr>
                <w:rFonts w:ascii="Times New Roman" w:hAnsi="Times New Roman" w:cs="Times New Roman"/>
                <w:color w:val="0563C1" w:themeColor="hyperlink"/>
                <w:u w:val="single"/>
              </w:rPr>
            </w:pPr>
            <w:hyperlink r:id="rId15" w:history="1">
              <w:r w:rsidR="00DE4952" w:rsidRPr="00DE4952">
                <w:rPr>
                  <w:rFonts w:ascii="Times New Roman" w:hAnsi="Times New Roman" w:cs="Times New Roman"/>
                  <w:color w:val="0563C1" w:themeColor="hyperlink"/>
                  <w:u w:val="single"/>
                </w:rPr>
                <w:t>http://www.fluent-english.ru</w:t>
              </w:r>
            </w:hyperlink>
          </w:p>
          <w:p w:rsidR="00DE4952" w:rsidRPr="00DE4952" w:rsidRDefault="00DE4952" w:rsidP="00DE4952">
            <w:pPr>
              <w:spacing w:after="0" w:line="240" w:lineRule="auto"/>
              <w:ind w:left="135"/>
              <w:rPr>
                <w:rFonts w:ascii="Times New Roman" w:hAnsi="Times New Roman" w:cs="Times New Roman"/>
                <w:color w:val="000000"/>
              </w:rPr>
            </w:pPr>
            <w:r w:rsidRPr="00DE4952">
              <w:rPr>
                <w:rFonts w:ascii="Times New Roman" w:hAnsi="Times New Roman" w:cs="Times New Roman"/>
                <w:color w:val="0563C1" w:themeColor="hyperlink"/>
                <w:u w:val="single"/>
              </w:rPr>
              <w:t>http://www.english-to-go.com</w:t>
            </w:r>
          </w:p>
        </w:tc>
      </w:tr>
      <w:tr w:rsidR="00DE4952" w:rsidRPr="00DE4952" w:rsidTr="00B60E48">
        <w:trPr>
          <w:trHeight w:val="144"/>
          <w:tblCellSpacing w:w="20" w:type="nil"/>
        </w:trPr>
        <w:tc>
          <w:tcPr>
            <w:tcW w:w="697" w:type="dxa"/>
            <w:tcBorders>
              <w:top w:val="nil"/>
            </w:tcBorders>
            <w:tcMar>
              <w:top w:w="50" w:type="dxa"/>
              <w:left w:w="100" w:type="dxa"/>
            </w:tcMar>
            <w:vAlign w:val="center"/>
          </w:tcPr>
          <w:p w:rsidR="00DE4952" w:rsidRPr="00DE4952" w:rsidRDefault="00DE4952" w:rsidP="00DE4952">
            <w:pPr>
              <w:spacing w:after="0" w:line="240" w:lineRule="auto"/>
            </w:pPr>
            <w:r w:rsidRPr="00DE4952">
              <w:rPr>
                <w:rFonts w:ascii="Times New Roman" w:hAnsi="Times New Roman"/>
                <w:sz w:val="24"/>
              </w:rPr>
              <w:t>5</w:t>
            </w:r>
          </w:p>
        </w:tc>
        <w:tc>
          <w:tcPr>
            <w:tcW w:w="6723" w:type="dxa"/>
            <w:tcBorders>
              <w:top w:val="nil"/>
            </w:tcBorders>
            <w:tcMar>
              <w:top w:w="50" w:type="dxa"/>
              <w:left w:w="100" w:type="dxa"/>
            </w:tcMar>
            <w:vAlign w:val="center"/>
          </w:tcPr>
          <w:p w:rsidR="00DE4952" w:rsidRPr="00DE4952" w:rsidRDefault="00DE4952" w:rsidP="00DE4952">
            <w:pPr>
              <w:spacing w:after="0" w:line="240" w:lineRule="auto"/>
              <w:ind w:left="135"/>
            </w:pPr>
            <w:r w:rsidRPr="00DE4952">
              <w:rPr>
                <w:rFonts w:ascii="Times New Roman" w:hAnsi="Times New Roman"/>
                <w:color w:val="000000"/>
                <w:sz w:val="24"/>
                <w:lang w:val="ru-RU"/>
              </w:rPr>
              <w:t xml:space="preserve">Школьное образование, школьная жизнь, школьные праздники. Переписка с зарубежными сверстниками. Взаимоотношения в школе. </w:t>
            </w:r>
            <w:r w:rsidRPr="00DE4952">
              <w:rPr>
                <w:rFonts w:ascii="Times New Roman" w:hAnsi="Times New Roman"/>
                <w:color w:val="000000"/>
                <w:sz w:val="24"/>
              </w:rPr>
              <w:t>Проблемы и решения. Права и обязанности старшеклассника</w:t>
            </w:r>
          </w:p>
        </w:tc>
        <w:tc>
          <w:tcPr>
            <w:tcW w:w="946" w:type="dxa"/>
            <w:tcMar>
              <w:top w:w="50" w:type="dxa"/>
              <w:left w:w="100" w:type="dxa"/>
            </w:tcMar>
            <w:vAlign w:val="center"/>
          </w:tcPr>
          <w:p w:rsidR="00DE4952" w:rsidRPr="00DE4952" w:rsidRDefault="00DE4952" w:rsidP="00DE4952">
            <w:pPr>
              <w:spacing w:after="0" w:line="240" w:lineRule="auto"/>
              <w:ind w:left="135"/>
              <w:jc w:val="center"/>
            </w:pPr>
            <w:r w:rsidRPr="00DE4952">
              <w:rPr>
                <w:rFonts w:ascii="Times New Roman" w:hAnsi="Times New Roman"/>
                <w:color w:val="000000"/>
                <w:sz w:val="24"/>
              </w:rPr>
              <w:t xml:space="preserve"> 7 </w:t>
            </w:r>
          </w:p>
        </w:tc>
        <w:tc>
          <w:tcPr>
            <w:tcW w:w="1873" w:type="dxa"/>
            <w:tcMar>
              <w:top w:w="50" w:type="dxa"/>
              <w:left w:w="100" w:type="dxa"/>
            </w:tcMar>
            <w:vAlign w:val="center"/>
          </w:tcPr>
          <w:p w:rsidR="00DE4952" w:rsidRPr="00DE4952" w:rsidRDefault="00DE4952" w:rsidP="00DE4952">
            <w:pPr>
              <w:spacing w:after="0" w:line="240" w:lineRule="auto"/>
              <w:ind w:left="135"/>
              <w:jc w:val="center"/>
              <w:rPr>
                <w:rFonts w:ascii="Times New Roman" w:hAnsi="Times New Roman"/>
                <w:color w:val="000000"/>
                <w:sz w:val="24"/>
              </w:rPr>
            </w:pPr>
          </w:p>
        </w:tc>
        <w:tc>
          <w:tcPr>
            <w:tcW w:w="4444" w:type="dxa"/>
          </w:tcPr>
          <w:p w:rsidR="00DE4952" w:rsidRPr="00DE4952" w:rsidRDefault="007815F7" w:rsidP="00DE4952">
            <w:pPr>
              <w:spacing w:after="0" w:line="240" w:lineRule="auto"/>
              <w:ind w:left="135"/>
              <w:rPr>
                <w:rFonts w:ascii="Times New Roman" w:hAnsi="Times New Roman" w:cs="Times New Roman"/>
                <w:color w:val="000000"/>
              </w:rPr>
            </w:pPr>
            <w:hyperlink r:id="rId16" w:history="1">
              <w:r w:rsidR="00DE4952" w:rsidRPr="00DE4952">
                <w:rPr>
                  <w:rFonts w:ascii="Times New Roman" w:hAnsi="Times New Roman" w:cs="Times New Roman"/>
                  <w:color w:val="0563C1" w:themeColor="hyperlink"/>
                  <w:u w:val="single"/>
                </w:rPr>
                <w:t>http://www.britishcouncil.org/learnenglish</w:t>
              </w:r>
            </w:hyperlink>
          </w:p>
          <w:p w:rsidR="00DE4952" w:rsidRPr="00DE4952" w:rsidRDefault="007815F7" w:rsidP="00DE4952">
            <w:pPr>
              <w:spacing w:after="0" w:line="240" w:lineRule="auto"/>
              <w:ind w:left="135"/>
              <w:rPr>
                <w:rFonts w:ascii="Times New Roman" w:hAnsi="Times New Roman" w:cs="Times New Roman"/>
                <w:color w:val="0563C1" w:themeColor="hyperlink"/>
                <w:u w:val="single"/>
              </w:rPr>
            </w:pPr>
            <w:hyperlink r:id="rId17" w:history="1">
              <w:r w:rsidR="00DE4952" w:rsidRPr="00DE4952">
                <w:rPr>
                  <w:rFonts w:ascii="Times New Roman" w:hAnsi="Times New Roman" w:cs="Times New Roman"/>
                  <w:color w:val="0563C1" w:themeColor="hyperlink"/>
                  <w:u w:val="single"/>
                </w:rPr>
                <w:t>http://www.fluent-english.ru</w:t>
              </w:r>
            </w:hyperlink>
          </w:p>
          <w:p w:rsidR="00DE4952" w:rsidRPr="00DE4952" w:rsidRDefault="00DE4952" w:rsidP="00DE4952">
            <w:pPr>
              <w:spacing w:after="0" w:line="240" w:lineRule="auto"/>
              <w:ind w:left="135"/>
              <w:rPr>
                <w:rFonts w:ascii="Times New Roman" w:hAnsi="Times New Roman" w:cs="Times New Roman"/>
                <w:color w:val="0563C1" w:themeColor="hyperlink"/>
                <w:u w:val="single"/>
              </w:rPr>
            </w:pPr>
            <w:r w:rsidRPr="00DE4952">
              <w:rPr>
                <w:rFonts w:ascii="Times New Roman" w:hAnsi="Times New Roman" w:cs="Times New Roman"/>
                <w:color w:val="0563C1" w:themeColor="hyperlink"/>
                <w:u w:val="single"/>
              </w:rPr>
              <w:t>http://www.english-to-go.com</w:t>
            </w:r>
          </w:p>
          <w:p w:rsidR="00DE4952" w:rsidRPr="00DE4952" w:rsidRDefault="00DE4952" w:rsidP="00DE4952">
            <w:pPr>
              <w:spacing w:after="0" w:line="240" w:lineRule="auto"/>
              <w:ind w:left="135"/>
              <w:rPr>
                <w:rFonts w:ascii="Times New Roman" w:hAnsi="Times New Roman" w:cs="Times New Roman"/>
                <w:color w:val="000000"/>
              </w:rPr>
            </w:pPr>
          </w:p>
        </w:tc>
      </w:tr>
      <w:tr w:rsidR="00DE4952" w:rsidRPr="004D2B5A" w:rsidTr="00B60E48">
        <w:trPr>
          <w:trHeight w:val="144"/>
          <w:tblCellSpacing w:w="20" w:type="nil"/>
        </w:trPr>
        <w:tc>
          <w:tcPr>
            <w:tcW w:w="697" w:type="dxa"/>
            <w:tcBorders>
              <w:top w:val="nil"/>
            </w:tcBorders>
            <w:tcMar>
              <w:top w:w="50" w:type="dxa"/>
              <w:left w:w="100" w:type="dxa"/>
            </w:tcMar>
            <w:vAlign w:val="center"/>
          </w:tcPr>
          <w:p w:rsidR="00DE4952" w:rsidRPr="00DE4952" w:rsidRDefault="00DE4952" w:rsidP="00DE4952">
            <w:pPr>
              <w:spacing w:after="0" w:line="240" w:lineRule="auto"/>
            </w:pPr>
            <w:r w:rsidRPr="00DE4952">
              <w:rPr>
                <w:rFonts w:ascii="Times New Roman" w:hAnsi="Times New Roman"/>
                <w:sz w:val="24"/>
              </w:rPr>
              <w:t>6</w:t>
            </w:r>
          </w:p>
        </w:tc>
        <w:tc>
          <w:tcPr>
            <w:tcW w:w="6723" w:type="dxa"/>
            <w:tcBorders>
              <w:top w:val="nil"/>
            </w:tcBorders>
            <w:tcMar>
              <w:top w:w="50" w:type="dxa"/>
              <w:left w:w="100" w:type="dxa"/>
            </w:tcMar>
            <w:vAlign w:val="center"/>
          </w:tcPr>
          <w:p w:rsidR="00DE4952" w:rsidRPr="00DE4952" w:rsidRDefault="00DE4952" w:rsidP="00DE4952">
            <w:pPr>
              <w:spacing w:after="0" w:line="240" w:lineRule="auto"/>
              <w:ind w:left="135"/>
              <w:rPr>
                <w:lang w:val="ru-RU"/>
              </w:rPr>
            </w:pPr>
            <w:r w:rsidRPr="00DE4952">
              <w:rPr>
                <w:rFonts w:ascii="Times New Roman" w:hAnsi="Times New Roman"/>
                <w:color w:val="000000"/>
                <w:sz w:val="24"/>
                <w:lang w:val="ru-RU"/>
              </w:rPr>
              <w:t>Проблемы экологии. Защита окружающей среды. Стихийные бедствия. Условия проживания в городской и сельской местности</w:t>
            </w:r>
          </w:p>
        </w:tc>
        <w:tc>
          <w:tcPr>
            <w:tcW w:w="946" w:type="dxa"/>
            <w:tcMar>
              <w:top w:w="50" w:type="dxa"/>
              <w:left w:w="100" w:type="dxa"/>
            </w:tcMar>
            <w:vAlign w:val="center"/>
          </w:tcPr>
          <w:p w:rsidR="00DE4952" w:rsidRPr="00DE4952" w:rsidRDefault="00DE4952" w:rsidP="00DE4952">
            <w:pPr>
              <w:spacing w:after="0" w:line="240" w:lineRule="auto"/>
              <w:ind w:left="135"/>
              <w:jc w:val="center"/>
            </w:pPr>
            <w:r w:rsidRPr="00DE4952">
              <w:rPr>
                <w:rFonts w:ascii="Times New Roman" w:hAnsi="Times New Roman"/>
                <w:color w:val="000000"/>
                <w:sz w:val="24"/>
                <w:lang w:val="ru-RU"/>
              </w:rPr>
              <w:t xml:space="preserve"> </w:t>
            </w:r>
            <w:r w:rsidRPr="00DE4952">
              <w:rPr>
                <w:rFonts w:ascii="Times New Roman" w:hAnsi="Times New Roman"/>
                <w:color w:val="000000"/>
                <w:sz w:val="24"/>
              </w:rPr>
              <w:t xml:space="preserve">16 </w:t>
            </w:r>
          </w:p>
        </w:tc>
        <w:tc>
          <w:tcPr>
            <w:tcW w:w="1873" w:type="dxa"/>
            <w:tcMar>
              <w:top w:w="50" w:type="dxa"/>
              <w:left w:w="100" w:type="dxa"/>
            </w:tcMar>
            <w:vAlign w:val="center"/>
          </w:tcPr>
          <w:p w:rsidR="00DE4952" w:rsidRPr="00DE4952" w:rsidRDefault="00DE4952" w:rsidP="00DE4952">
            <w:pPr>
              <w:spacing w:after="0" w:line="240" w:lineRule="auto"/>
              <w:ind w:left="135"/>
              <w:jc w:val="center"/>
              <w:rPr>
                <w:rFonts w:ascii="Times New Roman" w:hAnsi="Times New Roman"/>
                <w:color w:val="000000"/>
                <w:sz w:val="24"/>
                <w:lang w:val="ru-RU"/>
              </w:rPr>
            </w:pPr>
            <w:r w:rsidRPr="00DE4952">
              <w:rPr>
                <w:rFonts w:ascii="Times New Roman" w:hAnsi="Times New Roman"/>
                <w:color w:val="000000"/>
                <w:sz w:val="24"/>
                <w:lang w:val="ru-RU"/>
              </w:rPr>
              <w:t>1</w:t>
            </w:r>
          </w:p>
        </w:tc>
        <w:tc>
          <w:tcPr>
            <w:tcW w:w="4444" w:type="dxa"/>
          </w:tcPr>
          <w:p w:rsidR="00DE4952" w:rsidRPr="00DE4952" w:rsidRDefault="007815F7" w:rsidP="00DE4952">
            <w:pPr>
              <w:spacing w:after="0" w:line="240" w:lineRule="auto"/>
              <w:ind w:left="135"/>
              <w:rPr>
                <w:rFonts w:ascii="Times New Roman" w:hAnsi="Times New Roman" w:cs="Times New Roman"/>
                <w:color w:val="000000"/>
                <w:lang w:val="ru-RU"/>
              </w:rPr>
            </w:pPr>
            <w:hyperlink r:id="rId18" w:history="1">
              <w:r w:rsidR="00DE4952" w:rsidRPr="00DE4952">
                <w:rPr>
                  <w:rFonts w:ascii="Times New Roman" w:hAnsi="Times New Roman" w:cs="Times New Roman"/>
                  <w:color w:val="0563C1" w:themeColor="hyperlink"/>
                  <w:u w:val="single"/>
                </w:rPr>
                <w:t>http</w:t>
              </w:r>
              <w:r w:rsidR="00DE4952" w:rsidRPr="00DE4952">
                <w:rPr>
                  <w:rFonts w:ascii="Times New Roman" w:hAnsi="Times New Roman" w:cs="Times New Roman"/>
                  <w:color w:val="0563C1" w:themeColor="hyperlink"/>
                  <w:u w:val="single"/>
                  <w:lang w:val="ru-RU"/>
                </w:rPr>
                <w:t>://</w:t>
              </w:r>
              <w:r w:rsidR="00DE4952" w:rsidRPr="00DE4952">
                <w:rPr>
                  <w:rFonts w:ascii="Times New Roman" w:hAnsi="Times New Roman" w:cs="Times New Roman"/>
                  <w:color w:val="0563C1" w:themeColor="hyperlink"/>
                  <w:u w:val="single"/>
                </w:rPr>
                <w:t>www</w:t>
              </w:r>
              <w:r w:rsidR="00DE4952" w:rsidRPr="00DE4952">
                <w:rPr>
                  <w:rFonts w:ascii="Times New Roman" w:hAnsi="Times New Roman" w:cs="Times New Roman"/>
                  <w:color w:val="0563C1" w:themeColor="hyperlink"/>
                  <w:u w:val="single"/>
                  <w:lang w:val="ru-RU"/>
                </w:rPr>
                <w:t>.</w:t>
              </w:r>
              <w:r w:rsidR="00DE4952" w:rsidRPr="00DE4952">
                <w:rPr>
                  <w:rFonts w:ascii="Times New Roman" w:hAnsi="Times New Roman" w:cs="Times New Roman"/>
                  <w:color w:val="0563C1" w:themeColor="hyperlink"/>
                  <w:u w:val="single"/>
                </w:rPr>
                <w:t>britishcouncil</w:t>
              </w:r>
              <w:r w:rsidR="00DE4952" w:rsidRPr="00DE4952">
                <w:rPr>
                  <w:rFonts w:ascii="Times New Roman" w:hAnsi="Times New Roman" w:cs="Times New Roman"/>
                  <w:color w:val="0563C1" w:themeColor="hyperlink"/>
                  <w:u w:val="single"/>
                  <w:lang w:val="ru-RU"/>
                </w:rPr>
                <w:t>.</w:t>
              </w:r>
              <w:r w:rsidR="00DE4952" w:rsidRPr="00DE4952">
                <w:rPr>
                  <w:rFonts w:ascii="Times New Roman" w:hAnsi="Times New Roman" w:cs="Times New Roman"/>
                  <w:color w:val="0563C1" w:themeColor="hyperlink"/>
                  <w:u w:val="single"/>
                </w:rPr>
                <w:t>org</w:t>
              </w:r>
              <w:r w:rsidR="00DE4952" w:rsidRPr="00DE4952">
                <w:rPr>
                  <w:rFonts w:ascii="Times New Roman" w:hAnsi="Times New Roman" w:cs="Times New Roman"/>
                  <w:color w:val="0563C1" w:themeColor="hyperlink"/>
                  <w:u w:val="single"/>
                  <w:lang w:val="ru-RU"/>
                </w:rPr>
                <w:t>/</w:t>
              </w:r>
              <w:r w:rsidR="00DE4952" w:rsidRPr="00DE4952">
                <w:rPr>
                  <w:rFonts w:ascii="Times New Roman" w:hAnsi="Times New Roman" w:cs="Times New Roman"/>
                  <w:color w:val="0563C1" w:themeColor="hyperlink"/>
                  <w:u w:val="single"/>
                </w:rPr>
                <w:t>learnenglish</w:t>
              </w:r>
            </w:hyperlink>
          </w:p>
          <w:p w:rsidR="00DE4952" w:rsidRPr="00DE4952" w:rsidRDefault="007815F7" w:rsidP="00DE4952">
            <w:pPr>
              <w:spacing w:after="0" w:line="240" w:lineRule="auto"/>
              <w:ind w:left="135"/>
              <w:rPr>
                <w:rFonts w:ascii="Times New Roman" w:hAnsi="Times New Roman" w:cs="Times New Roman"/>
                <w:color w:val="0563C1" w:themeColor="hyperlink"/>
                <w:u w:val="single"/>
                <w:lang w:val="ru-RU"/>
              </w:rPr>
            </w:pPr>
            <w:hyperlink r:id="rId19" w:history="1">
              <w:r w:rsidR="00DE4952" w:rsidRPr="00DE4952">
                <w:rPr>
                  <w:rFonts w:ascii="Times New Roman" w:hAnsi="Times New Roman" w:cs="Times New Roman"/>
                  <w:color w:val="0563C1" w:themeColor="hyperlink"/>
                  <w:u w:val="single"/>
                </w:rPr>
                <w:t>http</w:t>
              </w:r>
              <w:r w:rsidR="00DE4952" w:rsidRPr="00DE4952">
                <w:rPr>
                  <w:rFonts w:ascii="Times New Roman" w:hAnsi="Times New Roman" w:cs="Times New Roman"/>
                  <w:color w:val="0563C1" w:themeColor="hyperlink"/>
                  <w:u w:val="single"/>
                  <w:lang w:val="ru-RU"/>
                </w:rPr>
                <w:t>://</w:t>
              </w:r>
              <w:r w:rsidR="00DE4952" w:rsidRPr="00DE4952">
                <w:rPr>
                  <w:rFonts w:ascii="Times New Roman" w:hAnsi="Times New Roman" w:cs="Times New Roman"/>
                  <w:color w:val="0563C1" w:themeColor="hyperlink"/>
                  <w:u w:val="single"/>
                </w:rPr>
                <w:t>www</w:t>
              </w:r>
              <w:r w:rsidR="00DE4952" w:rsidRPr="00DE4952">
                <w:rPr>
                  <w:rFonts w:ascii="Times New Roman" w:hAnsi="Times New Roman" w:cs="Times New Roman"/>
                  <w:color w:val="0563C1" w:themeColor="hyperlink"/>
                  <w:u w:val="single"/>
                  <w:lang w:val="ru-RU"/>
                </w:rPr>
                <w:t>.</w:t>
              </w:r>
              <w:r w:rsidR="00DE4952" w:rsidRPr="00DE4952">
                <w:rPr>
                  <w:rFonts w:ascii="Times New Roman" w:hAnsi="Times New Roman" w:cs="Times New Roman"/>
                  <w:color w:val="0563C1" w:themeColor="hyperlink"/>
                  <w:u w:val="single"/>
                </w:rPr>
                <w:t>fluent</w:t>
              </w:r>
              <w:r w:rsidR="00DE4952" w:rsidRPr="00DE4952">
                <w:rPr>
                  <w:rFonts w:ascii="Times New Roman" w:hAnsi="Times New Roman" w:cs="Times New Roman"/>
                  <w:color w:val="0563C1" w:themeColor="hyperlink"/>
                  <w:u w:val="single"/>
                  <w:lang w:val="ru-RU"/>
                </w:rPr>
                <w:t>-</w:t>
              </w:r>
              <w:r w:rsidR="00DE4952" w:rsidRPr="00DE4952">
                <w:rPr>
                  <w:rFonts w:ascii="Times New Roman" w:hAnsi="Times New Roman" w:cs="Times New Roman"/>
                  <w:color w:val="0563C1" w:themeColor="hyperlink"/>
                  <w:u w:val="single"/>
                </w:rPr>
                <w:t>english</w:t>
              </w:r>
              <w:r w:rsidR="00DE4952" w:rsidRPr="00DE4952">
                <w:rPr>
                  <w:rFonts w:ascii="Times New Roman" w:hAnsi="Times New Roman" w:cs="Times New Roman"/>
                  <w:color w:val="0563C1" w:themeColor="hyperlink"/>
                  <w:u w:val="single"/>
                  <w:lang w:val="ru-RU"/>
                </w:rPr>
                <w:t>.</w:t>
              </w:r>
              <w:r w:rsidR="00DE4952" w:rsidRPr="00DE4952">
                <w:rPr>
                  <w:rFonts w:ascii="Times New Roman" w:hAnsi="Times New Roman" w:cs="Times New Roman"/>
                  <w:color w:val="0563C1" w:themeColor="hyperlink"/>
                  <w:u w:val="single"/>
                </w:rPr>
                <w:t>ru</w:t>
              </w:r>
            </w:hyperlink>
          </w:p>
          <w:p w:rsidR="00DE4952" w:rsidRPr="00DE4952" w:rsidRDefault="00DE4952" w:rsidP="00DE4952">
            <w:pPr>
              <w:spacing w:after="0" w:line="240" w:lineRule="auto"/>
              <w:ind w:left="135"/>
              <w:rPr>
                <w:rFonts w:ascii="Times New Roman" w:hAnsi="Times New Roman" w:cs="Times New Roman"/>
                <w:color w:val="000000"/>
                <w:lang w:val="ru-RU"/>
              </w:rPr>
            </w:pPr>
            <w:r w:rsidRPr="00DE4952">
              <w:rPr>
                <w:rFonts w:ascii="Times New Roman" w:hAnsi="Times New Roman" w:cs="Times New Roman"/>
                <w:color w:val="0563C1" w:themeColor="hyperlink"/>
                <w:u w:val="single"/>
              </w:rPr>
              <w:t>http</w:t>
            </w:r>
            <w:r w:rsidRPr="00DE4952">
              <w:rPr>
                <w:rFonts w:ascii="Times New Roman" w:hAnsi="Times New Roman" w:cs="Times New Roman"/>
                <w:color w:val="0563C1" w:themeColor="hyperlink"/>
                <w:u w:val="single"/>
                <w:lang w:val="ru-RU"/>
              </w:rPr>
              <w:t>://</w:t>
            </w:r>
            <w:r w:rsidRPr="00DE4952">
              <w:rPr>
                <w:rFonts w:ascii="Times New Roman" w:hAnsi="Times New Roman" w:cs="Times New Roman"/>
                <w:color w:val="0563C1" w:themeColor="hyperlink"/>
                <w:u w:val="single"/>
              </w:rPr>
              <w:t>www</w:t>
            </w:r>
            <w:r w:rsidRPr="00DE4952">
              <w:rPr>
                <w:rFonts w:ascii="Times New Roman" w:hAnsi="Times New Roman" w:cs="Times New Roman"/>
                <w:color w:val="0563C1" w:themeColor="hyperlink"/>
                <w:u w:val="single"/>
                <w:lang w:val="ru-RU"/>
              </w:rPr>
              <w:t>.</w:t>
            </w:r>
            <w:r w:rsidRPr="00DE4952">
              <w:rPr>
                <w:rFonts w:ascii="Times New Roman" w:hAnsi="Times New Roman" w:cs="Times New Roman"/>
                <w:color w:val="0563C1" w:themeColor="hyperlink"/>
                <w:u w:val="single"/>
              </w:rPr>
              <w:t>english</w:t>
            </w:r>
            <w:r w:rsidRPr="00DE4952">
              <w:rPr>
                <w:rFonts w:ascii="Times New Roman" w:hAnsi="Times New Roman" w:cs="Times New Roman"/>
                <w:color w:val="0563C1" w:themeColor="hyperlink"/>
                <w:u w:val="single"/>
                <w:lang w:val="ru-RU"/>
              </w:rPr>
              <w:t>-</w:t>
            </w:r>
            <w:r w:rsidRPr="00DE4952">
              <w:rPr>
                <w:rFonts w:ascii="Times New Roman" w:hAnsi="Times New Roman" w:cs="Times New Roman"/>
                <w:color w:val="0563C1" w:themeColor="hyperlink"/>
                <w:u w:val="single"/>
              </w:rPr>
              <w:t>to</w:t>
            </w:r>
            <w:r w:rsidRPr="00DE4952">
              <w:rPr>
                <w:rFonts w:ascii="Times New Roman" w:hAnsi="Times New Roman" w:cs="Times New Roman"/>
                <w:color w:val="0563C1" w:themeColor="hyperlink"/>
                <w:u w:val="single"/>
                <w:lang w:val="ru-RU"/>
              </w:rPr>
              <w:t>-</w:t>
            </w:r>
            <w:r w:rsidRPr="00DE4952">
              <w:rPr>
                <w:rFonts w:ascii="Times New Roman" w:hAnsi="Times New Roman" w:cs="Times New Roman"/>
                <w:color w:val="0563C1" w:themeColor="hyperlink"/>
                <w:u w:val="single"/>
              </w:rPr>
              <w:t>go</w:t>
            </w:r>
            <w:r w:rsidRPr="00DE4952">
              <w:rPr>
                <w:rFonts w:ascii="Times New Roman" w:hAnsi="Times New Roman" w:cs="Times New Roman"/>
                <w:color w:val="0563C1" w:themeColor="hyperlink"/>
                <w:u w:val="single"/>
                <w:lang w:val="ru-RU"/>
              </w:rPr>
              <w:t>.</w:t>
            </w:r>
            <w:r w:rsidRPr="00DE4952">
              <w:rPr>
                <w:rFonts w:ascii="Times New Roman" w:hAnsi="Times New Roman" w:cs="Times New Roman"/>
                <w:color w:val="0563C1" w:themeColor="hyperlink"/>
                <w:u w:val="single"/>
              </w:rPr>
              <w:t>com</w:t>
            </w:r>
          </w:p>
        </w:tc>
      </w:tr>
      <w:tr w:rsidR="00DE4952" w:rsidRPr="00DE4952" w:rsidTr="00B60E48">
        <w:trPr>
          <w:trHeight w:val="144"/>
          <w:tblCellSpacing w:w="20" w:type="nil"/>
        </w:trPr>
        <w:tc>
          <w:tcPr>
            <w:tcW w:w="697" w:type="dxa"/>
            <w:tcBorders>
              <w:top w:val="nil"/>
            </w:tcBorders>
            <w:tcMar>
              <w:top w:w="50" w:type="dxa"/>
              <w:left w:w="100" w:type="dxa"/>
            </w:tcMar>
            <w:vAlign w:val="center"/>
          </w:tcPr>
          <w:p w:rsidR="00DE4952" w:rsidRPr="00DE4952" w:rsidRDefault="00DE4952" w:rsidP="00DE4952">
            <w:pPr>
              <w:spacing w:after="0" w:line="240" w:lineRule="auto"/>
            </w:pPr>
            <w:r w:rsidRPr="00DE4952">
              <w:rPr>
                <w:rFonts w:ascii="Times New Roman" w:hAnsi="Times New Roman"/>
                <w:sz w:val="24"/>
              </w:rPr>
              <w:t>7</w:t>
            </w:r>
          </w:p>
        </w:tc>
        <w:tc>
          <w:tcPr>
            <w:tcW w:w="6723" w:type="dxa"/>
            <w:tcBorders>
              <w:top w:val="nil"/>
            </w:tcBorders>
            <w:tcMar>
              <w:top w:w="50" w:type="dxa"/>
              <w:left w:w="100" w:type="dxa"/>
            </w:tcMar>
            <w:vAlign w:val="center"/>
          </w:tcPr>
          <w:p w:rsidR="00DE4952" w:rsidRPr="00DE4952" w:rsidRDefault="00DE4952" w:rsidP="00DE4952">
            <w:pPr>
              <w:spacing w:after="0" w:line="240" w:lineRule="auto"/>
              <w:ind w:left="135"/>
              <w:rPr>
                <w:lang w:val="ru-RU"/>
              </w:rPr>
            </w:pPr>
            <w:r w:rsidRPr="00DE4952">
              <w:rPr>
                <w:rFonts w:ascii="Times New Roman" w:hAnsi="Times New Roman"/>
                <w:color w:val="000000"/>
                <w:sz w:val="24"/>
                <w:lang w:val="ru-RU"/>
              </w:rPr>
              <w:t>Туризм. Виды отдыха. Путешествия по России и зарубежным странам</w:t>
            </w:r>
          </w:p>
        </w:tc>
        <w:tc>
          <w:tcPr>
            <w:tcW w:w="946" w:type="dxa"/>
            <w:tcMar>
              <w:top w:w="50" w:type="dxa"/>
              <w:left w:w="100" w:type="dxa"/>
            </w:tcMar>
            <w:vAlign w:val="center"/>
          </w:tcPr>
          <w:p w:rsidR="00DE4952" w:rsidRPr="00DE4952" w:rsidRDefault="00DE4952" w:rsidP="00DE4952">
            <w:pPr>
              <w:spacing w:after="0" w:line="240" w:lineRule="auto"/>
              <w:ind w:left="135"/>
              <w:jc w:val="center"/>
            </w:pPr>
            <w:r w:rsidRPr="00DE4952">
              <w:rPr>
                <w:rFonts w:ascii="Times New Roman" w:hAnsi="Times New Roman"/>
                <w:color w:val="000000"/>
                <w:sz w:val="24"/>
                <w:lang w:val="ru-RU"/>
              </w:rPr>
              <w:t xml:space="preserve"> </w:t>
            </w:r>
            <w:r w:rsidRPr="00DE4952">
              <w:rPr>
                <w:rFonts w:ascii="Times New Roman" w:hAnsi="Times New Roman"/>
                <w:color w:val="000000"/>
                <w:sz w:val="24"/>
              </w:rPr>
              <w:t xml:space="preserve">7 </w:t>
            </w:r>
          </w:p>
        </w:tc>
        <w:tc>
          <w:tcPr>
            <w:tcW w:w="1873" w:type="dxa"/>
            <w:tcMar>
              <w:top w:w="50" w:type="dxa"/>
              <w:left w:w="100" w:type="dxa"/>
            </w:tcMar>
            <w:vAlign w:val="center"/>
          </w:tcPr>
          <w:p w:rsidR="00DE4952" w:rsidRPr="00DE4952" w:rsidRDefault="00DE4952" w:rsidP="00DE4952">
            <w:pPr>
              <w:spacing w:after="0" w:line="240" w:lineRule="auto"/>
              <w:ind w:left="135"/>
              <w:jc w:val="center"/>
              <w:rPr>
                <w:rFonts w:ascii="Times New Roman" w:hAnsi="Times New Roman"/>
                <w:color w:val="000000"/>
                <w:sz w:val="24"/>
              </w:rPr>
            </w:pPr>
          </w:p>
        </w:tc>
        <w:tc>
          <w:tcPr>
            <w:tcW w:w="4444" w:type="dxa"/>
          </w:tcPr>
          <w:p w:rsidR="00DE4952" w:rsidRPr="00DE4952" w:rsidRDefault="007815F7" w:rsidP="00DE4952">
            <w:pPr>
              <w:spacing w:after="0" w:line="240" w:lineRule="auto"/>
              <w:ind w:left="135"/>
              <w:rPr>
                <w:rFonts w:ascii="Times New Roman" w:hAnsi="Times New Roman" w:cs="Times New Roman"/>
                <w:color w:val="000000"/>
              </w:rPr>
            </w:pPr>
            <w:hyperlink r:id="rId20" w:history="1">
              <w:r w:rsidR="00DE4952" w:rsidRPr="00DE4952">
                <w:rPr>
                  <w:rFonts w:ascii="Times New Roman" w:hAnsi="Times New Roman" w:cs="Times New Roman"/>
                  <w:color w:val="0563C1" w:themeColor="hyperlink"/>
                  <w:u w:val="single"/>
                </w:rPr>
                <w:t>http://www.britishcouncil.org/learnenglish</w:t>
              </w:r>
            </w:hyperlink>
          </w:p>
          <w:p w:rsidR="00DE4952" w:rsidRPr="00DE4952" w:rsidRDefault="007815F7" w:rsidP="00DE4952">
            <w:pPr>
              <w:spacing w:after="0" w:line="240" w:lineRule="auto"/>
              <w:ind w:left="135"/>
              <w:rPr>
                <w:rFonts w:ascii="Times New Roman" w:hAnsi="Times New Roman" w:cs="Times New Roman"/>
                <w:color w:val="0563C1" w:themeColor="hyperlink"/>
                <w:u w:val="single"/>
              </w:rPr>
            </w:pPr>
            <w:hyperlink r:id="rId21" w:history="1">
              <w:r w:rsidR="00DE4952" w:rsidRPr="00DE4952">
                <w:rPr>
                  <w:rFonts w:ascii="Times New Roman" w:hAnsi="Times New Roman" w:cs="Times New Roman"/>
                  <w:color w:val="0563C1" w:themeColor="hyperlink"/>
                  <w:u w:val="single"/>
                </w:rPr>
                <w:t>http://www.fluent-english.ru</w:t>
              </w:r>
            </w:hyperlink>
          </w:p>
          <w:p w:rsidR="00DE4952" w:rsidRPr="00DE4952" w:rsidRDefault="00DE4952" w:rsidP="00DE4952">
            <w:pPr>
              <w:spacing w:after="0" w:line="240" w:lineRule="auto"/>
              <w:ind w:left="135"/>
              <w:rPr>
                <w:rFonts w:ascii="Times New Roman" w:hAnsi="Times New Roman" w:cs="Times New Roman"/>
                <w:color w:val="000000"/>
              </w:rPr>
            </w:pPr>
            <w:r w:rsidRPr="00DE4952">
              <w:rPr>
                <w:rFonts w:ascii="Times New Roman" w:hAnsi="Times New Roman" w:cs="Times New Roman"/>
                <w:color w:val="0563C1" w:themeColor="hyperlink"/>
                <w:u w:val="single"/>
              </w:rPr>
              <w:t>http://www.english-to-go.com</w:t>
            </w:r>
          </w:p>
        </w:tc>
      </w:tr>
      <w:tr w:rsidR="00DE4952" w:rsidRPr="00DE4952" w:rsidTr="00B60E48">
        <w:trPr>
          <w:trHeight w:val="144"/>
          <w:tblCellSpacing w:w="20" w:type="nil"/>
        </w:trPr>
        <w:tc>
          <w:tcPr>
            <w:tcW w:w="697" w:type="dxa"/>
            <w:tcBorders>
              <w:top w:val="nil"/>
            </w:tcBorders>
            <w:tcMar>
              <w:top w:w="50" w:type="dxa"/>
              <w:left w:w="100" w:type="dxa"/>
            </w:tcMar>
            <w:vAlign w:val="center"/>
          </w:tcPr>
          <w:p w:rsidR="00DE4952" w:rsidRPr="00DE4952" w:rsidRDefault="00DE4952" w:rsidP="00DE4952">
            <w:pPr>
              <w:spacing w:after="0" w:line="240" w:lineRule="auto"/>
            </w:pPr>
            <w:r w:rsidRPr="00DE4952">
              <w:rPr>
                <w:rFonts w:ascii="Times New Roman" w:hAnsi="Times New Roman"/>
                <w:sz w:val="24"/>
              </w:rPr>
              <w:t>8</w:t>
            </w:r>
          </w:p>
        </w:tc>
        <w:tc>
          <w:tcPr>
            <w:tcW w:w="6723" w:type="dxa"/>
            <w:tcBorders>
              <w:top w:val="nil"/>
            </w:tcBorders>
            <w:tcMar>
              <w:top w:w="50" w:type="dxa"/>
              <w:left w:w="100" w:type="dxa"/>
            </w:tcMar>
            <w:vAlign w:val="center"/>
          </w:tcPr>
          <w:p w:rsidR="00DE4952" w:rsidRPr="00DE4952" w:rsidRDefault="00DE4952" w:rsidP="00DE4952">
            <w:pPr>
              <w:spacing w:after="0" w:line="240" w:lineRule="auto"/>
              <w:ind w:left="135"/>
            </w:pPr>
            <w:r w:rsidRPr="00DE4952">
              <w:rPr>
                <w:rFonts w:ascii="Times New Roman" w:hAnsi="Times New Roman"/>
                <w:color w:val="000000"/>
                <w:sz w:val="24"/>
                <w:lang w:val="ru-RU"/>
              </w:rPr>
              <w:t xml:space="preserve">Здоровый образ жизни и забота о здоровье: режим труда и отдыха, спорт, сбалансированное питание, посещение врача. </w:t>
            </w:r>
            <w:r w:rsidRPr="00DE4952">
              <w:rPr>
                <w:rFonts w:ascii="Times New Roman" w:hAnsi="Times New Roman"/>
                <w:color w:val="000000"/>
                <w:sz w:val="24"/>
              </w:rPr>
              <w:t>Отказ от вредных привычек</w:t>
            </w:r>
          </w:p>
        </w:tc>
        <w:tc>
          <w:tcPr>
            <w:tcW w:w="946" w:type="dxa"/>
            <w:tcMar>
              <w:top w:w="50" w:type="dxa"/>
              <w:left w:w="100" w:type="dxa"/>
            </w:tcMar>
            <w:vAlign w:val="center"/>
          </w:tcPr>
          <w:p w:rsidR="00DE4952" w:rsidRPr="00DE4952" w:rsidRDefault="00DE4952" w:rsidP="00DE4952">
            <w:pPr>
              <w:spacing w:after="0" w:line="240" w:lineRule="auto"/>
              <w:ind w:left="135"/>
              <w:jc w:val="center"/>
            </w:pPr>
            <w:r w:rsidRPr="00DE4952">
              <w:rPr>
                <w:rFonts w:ascii="Times New Roman" w:hAnsi="Times New Roman"/>
                <w:color w:val="000000"/>
                <w:sz w:val="24"/>
              </w:rPr>
              <w:t xml:space="preserve"> 10 </w:t>
            </w:r>
          </w:p>
        </w:tc>
        <w:tc>
          <w:tcPr>
            <w:tcW w:w="1873" w:type="dxa"/>
            <w:tcMar>
              <w:top w:w="50" w:type="dxa"/>
              <w:left w:w="100" w:type="dxa"/>
            </w:tcMar>
            <w:vAlign w:val="center"/>
          </w:tcPr>
          <w:p w:rsidR="00DE4952" w:rsidRPr="00DE4952" w:rsidRDefault="00DE4952" w:rsidP="00DE4952">
            <w:pPr>
              <w:spacing w:after="0" w:line="240" w:lineRule="auto"/>
              <w:ind w:left="135"/>
              <w:jc w:val="center"/>
              <w:rPr>
                <w:rFonts w:ascii="Times New Roman" w:hAnsi="Times New Roman"/>
                <w:color w:val="000000"/>
                <w:sz w:val="24"/>
              </w:rPr>
            </w:pPr>
          </w:p>
        </w:tc>
        <w:tc>
          <w:tcPr>
            <w:tcW w:w="4444" w:type="dxa"/>
          </w:tcPr>
          <w:p w:rsidR="00DE4952" w:rsidRPr="00DE4952" w:rsidRDefault="007815F7" w:rsidP="00DE4952">
            <w:pPr>
              <w:spacing w:after="0" w:line="240" w:lineRule="auto"/>
              <w:ind w:left="135"/>
              <w:rPr>
                <w:rFonts w:ascii="Times New Roman" w:hAnsi="Times New Roman" w:cs="Times New Roman"/>
                <w:color w:val="000000"/>
              </w:rPr>
            </w:pPr>
            <w:hyperlink r:id="rId22" w:history="1">
              <w:r w:rsidR="00DE4952" w:rsidRPr="00DE4952">
                <w:rPr>
                  <w:rFonts w:ascii="Times New Roman" w:hAnsi="Times New Roman" w:cs="Times New Roman"/>
                  <w:color w:val="0563C1" w:themeColor="hyperlink"/>
                  <w:u w:val="single"/>
                </w:rPr>
                <w:t>http://www.britishcouncil.org/learnenglish</w:t>
              </w:r>
            </w:hyperlink>
          </w:p>
          <w:p w:rsidR="00DE4952" w:rsidRPr="00DE4952" w:rsidRDefault="007815F7" w:rsidP="00DE4952">
            <w:pPr>
              <w:spacing w:after="0" w:line="240" w:lineRule="auto"/>
              <w:ind w:left="135"/>
              <w:rPr>
                <w:rFonts w:ascii="Times New Roman" w:hAnsi="Times New Roman" w:cs="Times New Roman"/>
                <w:color w:val="0563C1" w:themeColor="hyperlink"/>
                <w:u w:val="single"/>
              </w:rPr>
            </w:pPr>
            <w:hyperlink r:id="rId23" w:history="1">
              <w:r w:rsidR="00DE4952" w:rsidRPr="00DE4952">
                <w:rPr>
                  <w:rFonts w:ascii="Times New Roman" w:hAnsi="Times New Roman" w:cs="Times New Roman"/>
                  <w:color w:val="0563C1" w:themeColor="hyperlink"/>
                  <w:u w:val="single"/>
                </w:rPr>
                <w:t>http://www.fluent-english.ru</w:t>
              </w:r>
            </w:hyperlink>
          </w:p>
          <w:p w:rsidR="00DE4952" w:rsidRPr="00DE4952" w:rsidRDefault="00DE4952" w:rsidP="00DE4952">
            <w:pPr>
              <w:spacing w:after="0" w:line="240" w:lineRule="auto"/>
              <w:ind w:left="135"/>
              <w:rPr>
                <w:rFonts w:ascii="Times New Roman" w:hAnsi="Times New Roman" w:cs="Times New Roman"/>
                <w:color w:val="000000"/>
              </w:rPr>
            </w:pPr>
            <w:r w:rsidRPr="00DE4952">
              <w:rPr>
                <w:rFonts w:ascii="Times New Roman" w:hAnsi="Times New Roman" w:cs="Times New Roman"/>
                <w:color w:val="0563C1" w:themeColor="hyperlink"/>
                <w:u w:val="single"/>
              </w:rPr>
              <w:t>http://www.english-to-go.com</w:t>
            </w:r>
          </w:p>
        </w:tc>
      </w:tr>
      <w:tr w:rsidR="00DE4952" w:rsidRPr="004D2B5A" w:rsidTr="00B60E48">
        <w:trPr>
          <w:trHeight w:val="144"/>
          <w:tblCellSpacing w:w="20" w:type="nil"/>
        </w:trPr>
        <w:tc>
          <w:tcPr>
            <w:tcW w:w="697" w:type="dxa"/>
            <w:tcBorders>
              <w:top w:val="nil"/>
            </w:tcBorders>
            <w:tcMar>
              <w:top w:w="50" w:type="dxa"/>
              <w:left w:w="100" w:type="dxa"/>
            </w:tcMar>
            <w:vAlign w:val="center"/>
          </w:tcPr>
          <w:p w:rsidR="00DE4952" w:rsidRPr="00DE4952" w:rsidRDefault="00DE4952" w:rsidP="00DE4952">
            <w:pPr>
              <w:spacing w:after="0" w:line="240" w:lineRule="auto"/>
            </w:pPr>
            <w:r w:rsidRPr="00DE4952">
              <w:rPr>
                <w:rFonts w:ascii="Times New Roman" w:hAnsi="Times New Roman"/>
                <w:sz w:val="24"/>
              </w:rPr>
              <w:t>9</w:t>
            </w:r>
          </w:p>
        </w:tc>
        <w:tc>
          <w:tcPr>
            <w:tcW w:w="6723" w:type="dxa"/>
            <w:tcBorders>
              <w:top w:val="nil"/>
            </w:tcBorders>
            <w:tcMar>
              <w:top w:w="50" w:type="dxa"/>
              <w:left w:w="100" w:type="dxa"/>
            </w:tcMar>
            <w:vAlign w:val="center"/>
          </w:tcPr>
          <w:p w:rsidR="00DE4952" w:rsidRPr="00DE4952" w:rsidRDefault="00DE4952" w:rsidP="00DE4952">
            <w:pPr>
              <w:spacing w:after="0" w:line="240" w:lineRule="auto"/>
              <w:ind w:left="135"/>
              <w:rPr>
                <w:lang w:val="ru-RU"/>
              </w:rPr>
            </w:pPr>
            <w:r w:rsidRPr="00DE4952">
              <w:rPr>
                <w:rFonts w:ascii="Times New Roman" w:hAnsi="Times New Roman"/>
                <w:color w:val="000000"/>
                <w:sz w:val="24"/>
                <w:lang w:val="ru-RU"/>
              </w:rPr>
              <w:t>Современный мир профессий. Проблемы выбора профессии. Роль иностранного языка в планах на будущее</w:t>
            </w:r>
          </w:p>
        </w:tc>
        <w:tc>
          <w:tcPr>
            <w:tcW w:w="946" w:type="dxa"/>
            <w:tcMar>
              <w:top w:w="50" w:type="dxa"/>
              <w:left w:w="100" w:type="dxa"/>
            </w:tcMar>
            <w:vAlign w:val="center"/>
          </w:tcPr>
          <w:p w:rsidR="00DE4952" w:rsidRPr="00DE4952" w:rsidRDefault="00DE4952" w:rsidP="00DE4952">
            <w:pPr>
              <w:spacing w:after="0" w:line="240" w:lineRule="auto"/>
              <w:ind w:left="135"/>
              <w:jc w:val="center"/>
            </w:pPr>
            <w:r w:rsidRPr="00DE4952">
              <w:rPr>
                <w:rFonts w:ascii="Times New Roman" w:hAnsi="Times New Roman"/>
                <w:color w:val="000000"/>
                <w:sz w:val="24"/>
                <w:lang w:val="ru-RU"/>
              </w:rPr>
              <w:t xml:space="preserve"> </w:t>
            </w:r>
            <w:r w:rsidRPr="00DE4952">
              <w:rPr>
                <w:rFonts w:ascii="Times New Roman" w:hAnsi="Times New Roman"/>
                <w:color w:val="000000"/>
                <w:sz w:val="24"/>
              </w:rPr>
              <w:t xml:space="preserve">9 </w:t>
            </w:r>
          </w:p>
        </w:tc>
        <w:tc>
          <w:tcPr>
            <w:tcW w:w="1873" w:type="dxa"/>
            <w:tcMar>
              <w:top w:w="50" w:type="dxa"/>
              <w:left w:w="100" w:type="dxa"/>
            </w:tcMar>
            <w:vAlign w:val="center"/>
          </w:tcPr>
          <w:p w:rsidR="00DE4952" w:rsidRPr="00DE4952" w:rsidRDefault="00DE4952" w:rsidP="00DE4952">
            <w:pPr>
              <w:spacing w:after="0" w:line="240" w:lineRule="auto"/>
              <w:ind w:left="135"/>
              <w:jc w:val="center"/>
              <w:rPr>
                <w:rFonts w:ascii="Times New Roman" w:hAnsi="Times New Roman"/>
                <w:color w:val="000000"/>
                <w:sz w:val="24"/>
                <w:lang w:val="ru-RU"/>
              </w:rPr>
            </w:pPr>
            <w:r w:rsidRPr="00DE4952">
              <w:rPr>
                <w:rFonts w:ascii="Times New Roman" w:hAnsi="Times New Roman"/>
                <w:color w:val="000000"/>
                <w:sz w:val="24"/>
                <w:lang w:val="ru-RU"/>
              </w:rPr>
              <w:t>1</w:t>
            </w:r>
          </w:p>
        </w:tc>
        <w:tc>
          <w:tcPr>
            <w:tcW w:w="4444" w:type="dxa"/>
          </w:tcPr>
          <w:p w:rsidR="00DE4952" w:rsidRPr="00DE4952" w:rsidRDefault="007815F7" w:rsidP="00DE4952">
            <w:pPr>
              <w:spacing w:after="0" w:line="240" w:lineRule="auto"/>
              <w:ind w:left="135"/>
              <w:rPr>
                <w:rFonts w:ascii="Times New Roman" w:hAnsi="Times New Roman" w:cs="Times New Roman"/>
                <w:color w:val="000000"/>
                <w:lang w:val="ru-RU"/>
              </w:rPr>
            </w:pPr>
            <w:hyperlink r:id="rId24" w:history="1">
              <w:r w:rsidR="00DE4952" w:rsidRPr="00DE4952">
                <w:rPr>
                  <w:rFonts w:ascii="Times New Roman" w:hAnsi="Times New Roman" w:cs="Times New Roman"/>
                  <w:color w:val="0563C1" w:themeColor="hyperlink"/>
                  <w:u w:val="single"/>
                </w:rPr>
                <w:t>http</w:t>
              </w:r>
              <w:r w:rsidR="00DE4952" w:rsidRPr="00DE4952">
                <w:rPr>
                  <w:rFonts w:ascii="Times New Roman" w:hAnsi="Times New Roman" w:cs="Times New Roman"/>
                  <w:color w:val="0563C1" w:themeColor="hyperlink"/>
                  <w:u w:val="single"/>
                  <w:lang w:val="ru-RU"/>
                </w:rPr>
                <w:t>://</w:t>
              </w:r>
              <w:r w:rsidR="00DE4952" w:rsidRPr="00DE4952">
                <w:rPr>
                  <w:rFonts w:ascii="Times New Roman" w:hAnsi="Times New Roman" w:cs="Times New Roman"/>
                  <w:color w:val="0563C1" w:themeColor="hyperlink"/>
                  <w:u w:val="single"/>
                </w:rPr>
                <w:t>www</w:t>
              </w:r>
              <w:r w:rsidR="00DE4952" w:rsidRPr="00DE4952">
                <w:rPr>
                  <w:rFonts w:ascii="Times New Roman" w:hAnsi="Times New Roman" w:cs="Times New Roman"/>
                  <w:color w:val="0563C1" w:themeColor="hyperlink"/>
                  <w:u w:val="single"/>
                  <w:lang w:val="ru-RU"/>
                </w:rPr>
                <w:t>.</w:t>
              </w:r>
              <w:r w:rsidR="00DE4952" w:rsidRPr="00DE4952">
                <w:rPr>
                  <w:rFonts w:ascii="Times New Roman" w:hAnsi="Times New Roman" w:cs="Times New Roman"/>
                  <w:color w:val="0563C1" w:themeColor="hyperlink"/>
                  <w:u w:val="single"/>
                </w:rPr>
                <w:t>britishcouncil</w:t>
              </w:r>
              <w:r w:rsidR="00DE4952" w:rsidRPr="00DE4952">
                <w:rPr>
                  <w:rFonts w:ascii="Times New Roman" w:hAnsi="Times New Roman" w:cs="Times New Roman"/>
                  <w:color w:val="0563C1" w:themeColor="hyperlink"/>
                  <w:u w:val="single"/>
                  <w:lang w:val="ru-RU"/>
                </w:rPr>
                <w:t>.</w:t>
              </w:r>
              <w:r w:rsidR="00DE4952" w:rsidRPr="00DE4952">
                <w:rPr>
                  <w:rFonts w:ascii="Times New Roman" w:hAnsi="Times New Roman" w:cs="Times New Roman"/>
                  <w:color w:val="0563C1" w:themeColor="hyperlink"/>
                  <w:u w:val="single"/>
                </w:rPr>
                <w:t>org</w:t>
              </w:r>
              <w:r w:rsidR="00DE4952" w:rsidRPr="00DE4952">
                <w:rPr>
                  <w:rFonts w:ascii="Times New Roman" w:hAnsi="Times New Roman" w:cs="Times New Roman"/>
                  <w:color w:val="0563C1" w:themeColor="hyperlink"/>
                  <w:u w:val="single"/>
                  <w:lang w:val="ru-RU"/>
                </w:rPr>
                <w:t>/</w:t>
              </w:r>
              <w:r w:rsidR="00DE4952" w:rsidRPr="00DE4952">
                <w:rPr>
                  <w:rFonts w:ascii="Times New Roman" w:hAnsi="Times New Roman" w:cs="Times New Roman"/>
                  <w:color w:val="0563C1" w:themeColor="hyperlink"/>
                  <w:u w:val="single"/>
                </w:rPr>
                <w:t>learnenglish</w:t>
              </w:r>
            </w:hyperlink>
          </w:p>
          <w:p w:rsidR="00DE4952" w:rsidRPr="00DE4952" w:rsidRDefault="007815F7" w:rsidP="00DE4952">
            <w:pPr>
              <w:spacing w:after="0" w:line="240" w:lineRule="auto"/>
              <w:ind w:left="135"/>
              <w:rPr>
                <w:rFonts w:ascii="Times New Roman" w:hAnsi="Times New Roman" w:cs="Times New Roman"/>
                <w:color w:val="0563C1" w:themeColor="hyperlink"/>
                <w:u w:val="single"/>
                <w:lang w:val="ru-RU"/>
              </w:rPr>
            </w:pPr>
            <w:hyperlink r:id="rId25" w:history="1">
              <w:r w:rsidR="00DE4952" w:rsidRPr="00DE4952">
                <w:rPr>
                  <w:rFonts w:ascii="Times New Roman" w:hAnsi="Times New Roman" w:cs="Times New Roman"/>
                  <w:color w:val="0563C1" w:themeColor="hyperlink"/>
                  <w:u w:val="single"/>
                </w:rPr>
                <w:t>http</w:t>
              </w:r>
              <w:r w:rsidR="00DE4952" w:rsidRPr="00DE4952">
                <w:rPr>
                  <w:rFonts w:ascii="Times New Roman" w:hAnsi="Times New Roman" w:cs="Times New Roman"/>
                  <w:color w:val="0563C1" w:themeColor="hyperlink"/>
                  <w:u w:val="single"/>
                  <w:lang w:val="ru-RU"/>
                </w:rPr>
                <w:t>://</w:t>
              </w:r>
              <w:r w:rsidR="00DE4952" w:rsidRPr="00DE4952">
                <w:rPr>
                  <w:rFonts w:ascii="Times New Roman" w:hAnsi="Times New Roman" w:cs="Times New Roman"/>
                  <w:color w:val="0563C1" w:themeColor="hyperlink"/>
                  <w:u w:val="single"/>
                </w:rPr>
                <w:t>www</w:t>
              </w:r>
              <w:r w:rsidR="00DE4952" w:rsidRPr="00DE4952">
                <w:rPr>
                  <w:rFonts w:ascii="Times New Roman" w:hAnsi="Times New Roman" w:cs="Times New Roman"/>
                  <w:color w:val="0563C1" w:themeColor="hyperlink"/>
                  <w:u w:val="single"/>
                  <w:lang w:val="ru-RU"/>
                </w:rPr>
                <w:t>.</w:t>
              </w:r>
              <w:r w:rsidR="00DE4952" w:rsidRPr="00DE4952">
                <w:rPr>
                  <w:rFonts w:ascii="Times New Roman" w:hAnsi="Times New Roman" w:cs="Times New Roman"/>
                  <w:color w:val="0563C1" w:themeColor="hyperlink"/>
                  <w:u w:val="single"/>
                </w:rPr>
                <w:t>fluent</w:t>
              </w:r>
              <w:r w:rsidR="00DE4952" w:rsidRPr="00DE4952">
                <w:rPr>
                  <w:rFonts w:ascii="Times New Roman" w:hAnsi="Times New Roman" w:cs="Times New Roman"/>
                  <w:color w:val="0563C1" w:themeColor="hyperlink"/>
                  <w:u w:val="single"/>
                  <w:lang w:val="ru-RU"/>
                </w:rPr>
                <w:t>-</w:t>
              </w:r>
              <w:r w:rsidR="00DE4952" w:rsidRPr="00DE4952">
                <w:rPr>
                  <w:rFonts w:ascii="Times New Roman" w:hAnsi="Times New Roman" w:cs="Times New Roman"/>
                  <w:color w:val="0563C1" w:themeColor="hyperlink"/>
                  <w:u w:val="single"/>
                </w:rPr>
                <w:t>english</w:t>
              </w:r>
              <w:r w:rsidR="00DE4952" w:rsidRPr="00DE4952">
                <w:rPr>
                  <w:rFonts w:ascii="Times New Roman" w:hAnsi="Times New Roman" w:cs="Times New Roman"/>
                  <w:color w:val="0563C1" w:themeColor="hyperlink"/>
                  <w:u w:val="single"/>
                  <w:lang w:val="ru-RU"/>
                </w:rPr>
                <w:t>.</w:t>
              </w:r>
              <w:r w:rsidR="00DE4952" w:rsidRPr="00DE4952">
                <w:rPr>
                  <w:rFonts w:ascii="Times New Roman" w:hAnsi="Times New Roman" w:cs="Times New Roman"/>
                  <w:color w:val="0563C1" w:themeColor="hyperlink"/>
                  <w:u w:val="single"/>
                </w:rPr>
                <w:t>ru</w:t>
              </w:r>
            </w:hyperlink>
          </w:p>
          <w:p w:rsidR="00DE4952" w:rsidRPr="00DE4952" w:rsidRDefault="00DE4952" w:rsidP="00DE4952">
            <w:pPr>
              <w:spacing w:after="0" w:line="240" w:lineRule="auto"/>
              <w:ind w:left="135"/>
              <w:rPr>
                <w:rFonts w:ascii="Times New Roman" w:hAnsi="Times New Roman" w:cs="Times New Roman"/>
                <w:color w:val="000000"/>
                <w:lang w:val="ru-RU"/>
              </w:rPr>
            </w:pPr>
            <w:r w:rsidRPr="00DE4952">
              <w:rPr>
                <w:rFonts w:ascii="Times New Roman" w:hAnsi="Times New Roman" w:cs="Times New Roman"/>
                <w:color w:val="0563C1" w:themeColor="hyperlink"/>
                <w:u w:val="single"/>
              </w:rPr>
              <w:t>http</w:t>
            </w:r>
            <w:r w:rsidRPr="00DE4952">
              <w:rPr>
                <w:rFonts w:ascii="Times New Roman" w:hAnsi="Times New Roman" w:cs="Times New Roman"/>
                <w:color w:val="0563C1" w:themeColor="hyperlink"/>
                <w:u w:val="single"/>
                <w:lang w:val="ru-RU"/>
              </w:rPr>
              <w:t>://</w:t>
            </w:r>
            <w:r w:rsidRPr="00DE4952">
              <w:rPr>
                <w:rFonts w:ascii="Times New Roman" w:hAnsi="Times New Roman" w:cs="Times New Roman"/>
                <w:color w:val="0563C1" w:themeColor="hyperlink"/>
                <w:u w:val="single"/>
              </w:rPr>
              <w:t>www</w:t>
            </w:r>
            <w:r w:rsidRPr="00DE4952">
              <w:rPr>
                <w:rFonts w:ascii="Times New Roman" w:hAnsi="Times New Roman" w:cs="Times New Roman"/>
                <w:color w:val="0563C1" w:themeColor="hyperlink"/>
                <w:u w:val="single"/>
                <w:lang w:val="ru-RU"/>
              </w:rPr>
              <w:t>.</w:t>
            </w:r>
            <w:r w:rsidRPr="00DE4952">
              <w:rPr>
                <w:rFonts w:ascii="Times New Roman" w:hAnsi="Times New Roman" w:cs="Times New Roman"/>
                <w:color w:val="0563C1" w:themeColor="hyperlink"/>
                <w:u w:val="single"/>
              </w:rPr>
              <w:t>english</w:t>
            </w:r>
            <w:r w:rsidRPr="00DE4952">
              <w:rPr>
                <w:rFonts w:ascii="Times New Roman" w:hAnsi="Times New Roman" w:cs="Times New Roman"/>
                <w:color w:val="0563C1" w:themeColor="hyperlink"/>
                <w:u w:val="single"/>
                <w:lang w:val="ru-RU"/>
              </w:rPr>
              <w:t>-</w:t>
            </w:r>
            <w:r w:rsidRPr="00DE4952">
              <w:rPr>
                <w:rFonts w:ascii="Times New Roman" w:hAnsi="Times New Roman" w:cs="Times New Roman"/>
                <w:color w:val="0563C1" w:themeColor="hyperlink"/>
                <w:u w:val="single"/>
              </w:rPr>
              <w:t>to</w:t>
            </w:r>
            <w:r w:rsidRPr="00DE4952">
              <w:rPr>
                <w:rFonts w:ascii="Times New Roman" w:hAnsi="Times New Roman" w:cs="Times New Roman"/>
                <w:color w:val="0563C1" w:themeColor="hyperlink"/>
                <w:u w:val="single"/>
                <w:lang w:val="ru-RU"/>
              </w:rPr>
              <w:t>-</w:t>
            </w:r>
            <w:r w:rsidRPr="00DE4952">
              <w:rPr>
                <w:rFonts w:ascii="Times New Roman" w:hAnsi="Times New Roman" w:cs="Times New Roman"/>
                <w:color w:val="0563C1" w:themeColor="hyperlink"/>
                <w:u w:val="single"/>
              </w:rPr>
              <w:t>go</w:t>
            </w:r>
            <w:r w:rsidRPr="00DE4952">
              <w:rPr>
                <w:rFonts w:ascii="Times New Roman" w:hAnsi="Times New Roman" w:cs="Times New Roman"/>
                <w:color w:val="0563C1" w:themeColor="hyperlink"/>
                <w:u w:val="single"/>
                <w:lang w:val="ru-RU"/>
              </w:rPr>
              <w:t>.</w:t>
            </w:r>
            <w:r w:rsidRPr="00DE4952">
              <w:rPr>
                <w:rFonts w:ascii="Times New Roman" w:hAnsi="Times New Roman" w:cs="Times New Roman"/>
                <w:color w:val="0563C1" w:themeColor="hyperlink"/>
                <w:u w:val="single"/>
              </w:rPr>
              <w:t>com</w:t>
            </w:r>
          </w:p>
        </w:tc>
      </w:tr>
      <w:tr w:rsidR="00DE4952" w:rsidRPr="00DE4952" w:rsidTr="00B60E48">
        <w:trPr>
          <w:trHeight w:val="144"/>
          <w:tblCellSpacing w:w="20" w:type="nil"/>
        </w:trPr>
        <w:tc>
          <w:tcPr>
            <w:tcW w:w="697" w:type="dxa"/>
            <w:tcBorders>
              <w:top w:val="nil"/>
            </w:tcBorders>
            <w:tcMar>
              <w:top w:w="50" w:type="dxa"/>
              <w:left w:w="100" w:type="dxa"/>
            </w:tcMar>
            <w:vAlign w:val="center"/>
          </w:tcPr>
          <w:p w:rsidR="00DE4952" w:rsidRPr="00DE4952" w:rsidRDefault="00DE4952" w:rsidP="00DE4952">
            <w:pPr>
              <w:spacing w:after="0" w:line="240" w:lineRule="auto"/>
              <w:rPr>
                <w:lang w:val="ru-RU"/>
              </w:rPr>
            </w:pPr>
            <w:r w:rsidRPr="00DE4952">
              <w:rPr>
                <w:rFonts w:ascii="Times New Roman" w:hAnsi="Times New Roman"/>
                <w:sz w:val="24"/>
                <w:lang w:val="ru-RU"/>
              </w:rPr>
              <w:lastRenderedPageBreak/>
              <w:t>10</w:t>
            </w:r>
          </w:p>
        </w:tc>
        <w:tc>
          <w:tcPr>
            <w:tcW w:w="6723" w:type="dxa"/>
            <w:tcBorders>
              <w:top w:val="nil"/>
            </w:tcBorders>
            <w:tcMar>
              <w:top w:w="50" w:type="dxa"/>
              <w:left w:w="100" w:type="dxa"/>
            </w:tcMar>
            <w:vAlign w:val="center"/>
          </w:tcPr>
          <w:p w:rsidR="00DE4952" w:rsidRPr="00DE4952" w:rsidRDefault="00DE4952" w:rsidP="00DE4952">
            <w:pPr>
              <w:spacing w:after="0" w:line="240" w:lineRule="auto"/>
              <w:ind w:left="135"/>
              <w:rPr>
                <w:lang w:val="ru-RU"/>
              </w:rPr>
            </w:pPr>
            <w:r w:rsidRPr="00DE4952">
              <w:rPr>
                <w:rFonts w:ascii="Times New Roman" w:hAnsi="Times New Roman"/>
                <w:color w:val="000000"/>
                <w:sz w:val="24"/>
                <w:lang w:val="ru-RU"/>
              </w:rPr>
              <w:t>Технический прогресс: перспективы и последствия. Современные средства связи (мобильные телефоны, смартфоны, планшеты, компьютеры)</w:t>
            </w:r>
          </w:p>
        </w:tc>
        <w:tc>
          <w:tcPr>
            <w:tcW w:w="946" w:type="dxa"/>
            <w:tcMar>
              <w:top w:w="50" w:type="dxa"/>
              <w:left w:w="100" w:type="dxa"/>
            </w:tcMar>
            <w:vAlign w:val="center"/>
          </w:tcPr>
          <w:p w:rsidR="00DE4952" w:rsidRPr="00DE4952" w:rsidRDefault="00DE4952" w:rsidP="00DE4952">
            <w:pPr>
              <w:spacing w:after="0" w:line="240" w:lineRule="auto"/>
              <w:ind w:left="135"/>
              <w:jc w:val="center"/>
            </w:pPr>
            <w:r w:rsidRPr="00DE4952">
              <w:rPr>
                <w:rFonts w:ascii="Times New Roman" w:hAnsi="Times New Roman"/>
                <w:color w:val="000000"/>
                <w:sz w:val="24"/>
                <w:lang w:val="ru-RU"/>
              </w:rPr>
              <w:t xml:space="preserve"> </w:t>
            </w:r>
            <w:r w:rsidRPr="00DE4952">
              <w:rPr>
                <w:rFonts w:ascii="Times New Roman" w:hAnsi="Times New Roman"/>
                <w:color w:val="000000"/>
                <w:sz w:val="24"/>
              </w:rPr>
              <w:t xml:space="preserve">9 </w:t>
            </w:r>
          </w:p>
        </w:tc>
        <w:tc>
          <w:tcPr>
            <w:tcW w:w="1873" w:type="dxa"/>
            <w:tcMar>
              <w:top w:w="50" w:type="dxa"/>
              <w:left w:w="100" w:type="dxa"/>
            </w:tcMar>
            <w:vAlign w:val="center"/>
          </w:tcPr>
          <w:p w:rsidR="00DE4952" w:rsidRPr="00DE4952" w:rsidRDefault="00DE4952" w:rsidP="00DE4952">
            <w:pPr>
              <w:spacing w:after="0" w:line="240" w:lineRule="auto"/>
              <w:ind w:left="135"/>
              <w:jc w:val="center"/>
              <w:rPr>
                <w:rFonts w:ascii="Times New Roman" w:hAnsi="Times New Roman"/>
                <w:b/>
                <w:color w:val="000000"/>
                <w:sz w:val="24"/>
              </w:rPr>
            </w:pPr>
          </w:p>
        </w:tc>
        <w:tc>
          <w:tcPr>
            <w:tcW w:w="4444" w:type="dxa"/>
          </w:tcPr>
          <w:p w:rsidR="00DE4952" w:rsidRPr="00DE4952" w:rsidRDefault="007815F7" w:rsidP="00DE4952">
            <w:pPr>
              <w:spacing w:after="0" w:line="240" w:lineRule="auto"/>
              <w:ind w:left="135"/>
              <w:rPr>
                <w:rFonts w:ascii="Times New Roman" w:hAnsi="Times New Roman" w:cs="Times New Roman"/>
                <w:color w:val="000000"/>
              </w:rPr>
            </w:pPr>
            <w:hyperlink r:id="rId26" w:history="1">
              <w:r w:rsidR="00DE4952" w:rsidRPr="00DE4952">
                <w:rPr>
                  <w:rFonts w:ascii="Times New Roman" w:hAnsi="Times New Roman" w:cs="Times New Roman"/>
                  <w:color w:val="0563C1" w:themeColor="hyperlink"/>
                  <w:u w:val="single"/>
                </w:rPr>
                <w:t>http://www.britishcouncil.org/learnenglish</w:t>
              </w:r>
            </w:hyperlink>
          </w:p>
          <w:p w:rsidR="00DE4952" w:rsidRPr="00DE4952" w:rsidRDefault="007815F7" w:rsidP="00DE4952">
            <w:pPr>
              <w:spacing w:after="0" w:line="240" w:lineRule="auto"/>
              <w:ind w:left="135"/>
              <w:rPr>
                <w:rFonts w:ascii="Times New Roman" w:hAnsi="Times New Roman" w:cs="Times New Roman"/>
                <w:color w:val="0563C1" w:themeColor="hyperlink"/>
                <w:u w:val="single"/>
              </w:rPr>
            </w:pPr>
            <w:hyperlink r:id="rId27" w:history="1">
              <w:r w:rsidR="00DE4952" w:rsidRPr="00DE4952">
                <w:rPr>
                  <w:rFonts w:ascii="Times New Roman" w:hAnsi="Times New Roman" w:cs="Times New Roman"/>
                  <w:color w:val="0563C1" w:themeColor="hyperlink"/>
                  <w:u w:val="single"/>
                </w:rPr>
                <w:t>http://www.fluent-english.ru</w:t>
              </w:r>
            </w:hyperlink>
          </w:p>
          <w:p w:rsidR="00DE4952" w:rsidRPr="00DE4952" w:rsidRDefault="00DE4952" w:rsidP="00DE4952">
            <w:pPr>
              <w:spacing w:after="0" w:line="240" w:lineRule="auto"/>
              <w:ind w:left="135"/>
              <w:rPr>
                <w:rFonts w:ascii="Times New Roman" w:hAnsi="Times New Roman" w:cs="Times New Roman"/>
                <w:color w:val="000000"/>
              </w:rPr>
            </w:pPr>
            <w:r w:rsidRPr="00DE4952">
              <w:rPr>
                <w:rFonts w:ascii="Times New Roman" w:hAnsi="Times New Roman" w:cs="Times New Roman"/>
                <w:color w:val="0563C1" w:themeColor="hyperlink"/>
                <w:u w:val="single"/>
              </w:rPr>
              <w:t>http://www.english-to-go.com</w:t>
            </w:r>
          </w:p>
        </w:tc>
      </w:tr>
      <w:tr w:rsidR="00DE4952" w:rsidRPr="00DE4952" w:rsidTr="00B60E48">
        <w:trPr>
          <w:trHeight w:val="144"/>
          <w:tblCellSpacing w:w="20" w:type="nil"/>
        </w:trPr>
        <w:tc>
          <w:tcPr>
            <w:tcW w:w="697" w:type="dxa"/>
            <w:tcMar>
              <w:top w:w="50" w:type="dxa"/>
              <w:left w:w="100" w:type="dxa"/>
            </w:tcMar>
            <w:vAlign w:val="center"/>
          </w:tcPr>
          <w:p w:rsidR="00DE4952" w:rsidRPr="00DE4952" w:rsidRDefault="00DE4952" w:rsidP="00DE4952">
            <w:pPr>
              <w:spacing w:after="0" w:line="240" w:lineRule="auto"/>
            </w:pPr>
            <w:r w:rsidRPr="00DE4952">
              <w:rPr>
                <w:rFonts w:ascii="Times New Roman" w:hAnsi="Times New Roman"/>
                <w:sz w:val="24"/>
              </w:rPr>
              <w:t>11</w:t>
            </w:r>
          </w:p>
        </w:tc>
        <w:tc>
          <w:tcPr>
            <w:tcW w:w="6723" w:type="dxa"/>
            <w:tcMar>
              <w:top w:w="50" w:type="dxa"/>
              <w:left w:w="100" w:type="dxa"/>
            </w:tcMar>
            <w:vAlign w:val="center"/>
          </w:tcPr>
          <w:p w:rsidR="00DE4952" w:rsidRPr="00DE4952" w:rsidRDefault="00DE4952" w:rsidP="00DE4952">
            <w:pPr>
              <w:spacing w:after="0" w:line="240" w:lineRule="auto"/>
              <w:ind w:left="135"/>
              <w:rPr>
                <w:lang w:val="ru-RU"/>
              </w:rPr>
            </w:pPr>
            <w:r w:rsidRPr="00DE4952">
              <w:rPr>
                <w:rFonts w:ascii="Times New Roman" w:hAnsi="Times New Roman"/>
                <w:color w:val="000000"/>
                <w:sz w:val="24"/>
                <w:lang w:val="ru-RU"/>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946" w:type="dxa"/>
            <w:tcMar>
              <w:top w:w="50" w:type="dxa"/>
              <w:left w:w="100" w:type="dxa"/>
            </w:tcMar>
            <w:vAlign w:val="center"/>
          </w:tcPr>
          <w:p w:rsidR="00DE4952" w:rsidRPr="00DE4952" w:rsidRDefault="00DE4952" w:rsidP="00DE4952">
            <w:pPr>
              <w:spacing w:after="0" w:line="240" w:lineRule="auto"/>
              <w:ind w:left="135"/>
              <w:jc w:val="center"/>
            </w:pPr>
            <w:r w:rsidRPr="00DE4952">
              <w:rPr>
                <w:rFonts w:ascii="Times New Roman" w:hAnsi="Times New Roman"/>
                <w:color w:val="000000"/>
                <w:sz w:val="24"/>
                <w:lang w:val="ru-RU"/>
              </w:rPr>
              <w:t xml:space="preserve"> </w:t>
            </w:r>
            <w:r w:rsidRPr="00DE4952">
              <w:rPr>
                <w:rFonts w:ascii="Times New Roman" w:hAnsi="Times New Roman"/>
                <w:color w:val="000000"/>
                <w:sz w:val="24"/>
              </w:rPr>
              <w:t xml:space="preserve">8 </w:t>
            </w:r>
          </w:p>
        </w:tc>
        <w:tc>
          <w:tcPr>
            <w:tcW w:w="1873" w:type="dxa"/>
            <w:tcMar>
              <w:top w:w="50" w:type="dxa"/>
              <w:left w:w="100" w:type="dxa"/>
            </w:tcMar>
            <w:vAlign w:val="center"/>
          </w:tcPr>
          <w:p w:rsidR="00DE4952" w:rsidRPr="00DE4952" w:rsidRDefault="00DE4952" w:rsidP="00DE4952">
            <w:pPr>
              <w:spacing w:after="0" w:line="240" w:lineRule="auto"/>
              <w:ind w:left="135"/>
              <w:jc w:val="center"/>
            </w:pPr>
          </w:p>
        </w:tc>
        <w:tc>
          <w:tcPr>
            <w:tcW w:w="4444" w:type="dxa"/>
          </w:tcPr>
          <w:p w:rsidR="00DE4952" w:rsidRPr="00DE4952" w:rsidRDefault="007815F7" w:rsidP="00DE4952">
            <w:pPr>
              <w:spacing w:after="0" w:line="240" w:lineRule="auto"/>
              <w:ind w:left="135"/>
              <w:rPr>
                <w:rFonts w:ascii="Times New Roman" w:hAnsi="Times New Roman" w:cs="Times New Roman"/>
                <w:color w:val="000000"/>
              </w:rPr>
            </w:pPr>
            <w:hyperlink r:id="rId28" w:history="1">
              <w:r w:rsidR="00DE4952" w:rsidRPr="00DE4952">
                <w:rPr>
                  <w:rFonts w:ascii="Times New Roman" w:hAnsi="Times New Roman" w:cs="Times New Roman"/>
                  <w:color w:val="0563C1" w:themeColor="hyperlink"/>
                  <w:u w:val="single"/>
                </w:rPr>
                <w:t>http://www.britishcouncil.org/learnenglish</w:t>
              </w:r>
            </w:hyperlink>
          </w:p>
          <w:p w:rsidR="00DE4952" w:rsidRPr="00DE4952" w:rsidRDefault="007815F7" w:rsidP="00DE4952">
            <w:pPr>
              <w:spacing w:after="0" w:line="240" w:lineRule="auto"/>
              <w:ind w:left="135"/>
              <w:rPr>
                <w:rFonts w:ascii="Times New Roman" w:hAnsi="Times New Roman" w:cs="Times New Roman"/>
                <w:color w:val="0563C1" w:themeColor="hyperlink"/>
                <w:u w:val="single"/>
              </w:rPr>
            </w:pPr>
            <w:hyperlink r:id="rId29" w:history="1">
              <w:r w:rsidR="00DE4952" w:rsidRPr="00DE4952">
                <w:rPr>
                  <w:rFonts w:ascii="Times New Roman" w:hAnsi="Times New Roman" w:cs="Times New Roman"/>
                  <w:color w:val="0563C1" w:themeColor="hyperlink"/>
                  <w:u w:val="single"/>
                </w:rPr>
                <w:t>http://www.fluent-english.ru</w:t>
              </w:r>
            </w:hyperlink>
          </w:p>
          <w:p w:rsidR="00DE4952" w:rsidRPr="00DE4952" w:rsidRDefault="00DE4952" w:rsidP="00DE4952">
            <w:pPr>
              <w:spacing w:after="0" w:line="240" w:lineRule="auto"/>
              <w:ind w:left="135"/>
              <w:rPr>
                <w:rFonts w:ascii="Times New Roman" w:hAnsi="Times New Roman" w:cs="Times New Roman"/>
                <w:color w:val="0563C1" w:themeColor="hyperlink"/>
                <w:u w:val="single"/>
              </w:rPr>
            </w:pPr>
            <w:r w:rsidRPr="00DE4952">
              <w:rPr>
                <w:rFonts w:ascii="Times New Roman" w:hAnsi="Times New Roman" w:cs="Times New Roman"/>
                <w:color w:val="0563C1" w:themeColor="hyperlink"/>
                <w:u w:val="single"/>
              </w:rPr>
              <w:t>http://www.english-to-go.com</w:t>
            </w:r>
          </w:p>
          <w:p w:rsidR="00DE4952" w:rsidRPr="00DE4952" w:rsidRDefault="00DE4952" w:rsidP="00DE4952">
            <w:pPr>
              <w:spacing w:after="0" w:line="240" w:lineRule="auto"/>
              <w:ind w:left="135"/>
              <w:rPr>
                <w:rFonts w:ascii="Times New Roman" w:hAnsi="Times New Roman" w:cs="Times New Roman"/>
                <w:color w:val="000000"/>
              </w:rPr>
            </w:pPr>
          </w:p>
        </w:tc>
      </w:tr>
      <w:tr w:rsidR="00DE4952" w:rsidRPr="004D2B5A" w:rsidTr="00B60E48">
        <w:trPr>
          <w:trHeight w:val="144"/>
          <w:tblCellSpacing w:w="20" w:type="nil"/>
        </w:trPr>
        <w:tc>
          <w:tcPr>
            <w:tcW w:w="697" w:type="dxa"/>
            <w:tcMar>
              <w:top w:w="50" w:type="dxa"/>
              <w:left w:w="100" w:type="dxa"/>
            </w:tcMar>
            <w:vAlign w:val="center"/>
          </w:tcPr>
          <w:p w:rsidR="00DE4952" w:rsidRPr="00DE4952" w:rsidRDefault="00DE4952" w:rsidP="00DE4952">
            <w:pPr>
              <w:spacing w:after="0" w:line="240" w:lineRule="auto"/>
            </w:pPr>
            <w:r w:rsidRPr="00DE4952">
              <w:rPr>
                <w:rFonts w:ascii="Times New Roman" w:hAnsi="Times New Roman"/>
                <w:color w:val="000000"/>
                <w:sz w:val="24"/>
              </w:rPr>
              <w:t>12</w:t>
            </w:r>
          </w:p>
        </w:tc>
        <w:tc>
          <w:tcPr>
            <w:tcW w:w="6723" w:type="dxa"/>
            <w:tcMar>
              <w:top w:w="50" w:type="dxa"/>
              <w:left w:w="100" w:type="dxa"/>
            </w:tcMar>
            <w:vAlign w:val="center"/>
          </w:tcPr>
          <w:p w:rsidR="00DE4952" w:rsidRPr="00DE4952" w:rsidRDefault="00DE4952" w:rsidP="00DE4952">
            <w:pPr>
              <w:spacing w:after="0" w:line="240" w:lineRule="auto"/>
              <w:ind w:left="135"/>
              <w:rPr>
                <w:lang w:val="ru-RU"/>
              </w:rPr>
            </w:pPr>
            <w:r w:rsidRPr="00DE4952">
              <w:rPr>
                <w:rFonts w:ascii="Times New Roman" w:hAnsi="Times New Roman"/>
                <w:color w:val="000000"/>
                <w:sz w:val="24"/>
                <w:lang w:val="ru-RU"/>
              </w:rPr>
              <w:t>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946" w:type="dxa"/>
            <w:tcMar>
              <w:top w:w="50" w:type="dxa"/>
              <w:left w:w="100" w:type="dxa"/>
            </w:tcMar>
            <w:vAlign w:val="center"/>
          </w:tcPr>
          <w:p w:rsidR="00DE4952" w:rsidRPr="00DE4952" w:rsidRDefault="00DE4952" w:rsidP="00DE4952">
            <w:pPr>
              <w:spacing w:after="0" w:line="240" w:lineRule="auto"/>
              <w:ind w:left="135"/>
              <w:jc w:val="center"/>
            </w:pPr>
            <w:r w:rsidRPr="00DE4952">
              <w:rPr>
                <w:rFonts w:ascii="Times New Roman" w:hAnsi="Times New Roman"/>
                <w:color w:val="000000"/>
                <w:sz w:val="24"/>
                <w:lang w:val="ru-RU"/>
              </w:rPr>
              <w:t xml:space="preserve"> </w:t>
            </w:r>
            <w:r w:rsidRPr="00DE4952">
              <w:rPr>
                <w:rFonts w:ascii="Times New Roman" w:hAnsi="Times New Roman"/>
                <w:color w:val="000000"/>
                <w:sz w:val="24"/>
              </w:rPr>
              <w:t xml:space="preserve">6 </w:t>
            </w:r>
          </w:p>
        </w:tc>
        <w:tc>
          <w:tcPr>
            <w:tcW w:w="1873" w:type="dxa"/>
            <w:tcMar>
              <w:top w:w="50" w:type="dxa"/>
              <w:left w:w="100" w:type="dxa"/>
            </w:tcMar>
            <w:vAlign w:val="center"/>
          </w:tcPr>
          <w:p w:rsidR="00DE4952" w:rsidRPr="00DE4952" w:rsidRDefault="00DE4952" w:rsidP="00DE4952">
            <w:pPr>
              <w:spacing w:after="0" w:line="240" w:lineRule="auto"/>
              <w:ind w:left="135"/>
              <w:jc w:val="center"/>
              <w:rPr>
                <w:lang w:val="ru-RU"/>
              </w:rPr>
            </w:pPr>
            <w:r w:rsidRPr="00DE4952">
              <w:rPr>
                <w:lang w:val="ru-RU"/>
              </w:rPr>
              <w:t>1</w:t>
            </w:r>
          </w:p>
        </w:tc>
        <w:tc>
          <w:tcPr>
            <w:tcW w:w="4444" w:type="dxa"/>
          </w:tcPr>
          <w:p w:rsidR="00DE4952" w:rsidRPr="00DE4952" w:rsidRDefault="007815F7" w:rsidP="00DE4952">
            <w:pPr>
              <w:spacing w:after="0" w:line="240" w:lineRule="auto"/>
              <w:ind w:left="135"/>
              <w:rPr>
                <w:rFonts w:ascii="Times New Roman" w:hAnsi="Times New Roman" w:cs="Times New Roman"/>
                <w:color w:val="000000"/>
                <w:lang w:val="ru-RU"/>
              </w:rPr>
            </w:pPr>
            <w:hyperlink r:id="rId30" w:history="1">
              <w:r w:rsidR="00DE4952" w:rsidRPr="00DE4952">
                <w:rPr>
                  <w:rFonts w:ascii="Times New Roman" w:hAnsi="Times New Roman" w:cs="Times New Roman"/>
                  <w:color w:val="0563C1" w:themeColor="hyperlink"/>
                  <w:u w:val="single"/>
                </w:rPr>
                <w:t>http</w:t>
              </w:r>
              <w:r w:rsidR="00DE4952" w:rsidRPr="00DE4952">
                <w:rPr>
                  <w:rFonts w:ascii="Times New Roman" w:hAnsi="Times New Roman" w:cs="Times New Roman"/>
                  <w:color w:val="0563C1" w:themeColor="hyperlink"/>
                  <w:u w:val="single"/>
                  <w:lang w:val="ru-RU"/>
                </w:rPr>
                <w:t>://</w:t>
              </w:r>
              <w:r w:rsidR="00DE4952" w:rsidRPr="00DE4952">
                <w:rPr>
                  <w:rFonts w:ascii="Times New Roman" w:hAnsi="Times New Roman" w:cs="Times New Roman"/>
                  <w:color w:val="0563C1" w:themeColor="hyperlink"/>
                  <w:u w:val="single"/>
                </w:rPr>
                <w:t>www</w:t>
              </w:r>
              <w:r w:rsidR="00DE4952" w:rsidRPr="00DE4952">
                <w:rPr>
                  <w:rFonts w:ascii="Times New Roman" w:hAnsi="Times New Roman" w:cs="Times New Roman"/>
                  <w:color w:val="0563C1" w:themeColor="hyperlink"/>
                  <w:u w:val="single"/>
                  <w:lang w:val="ru-RU"/>
                </w:rPr>
                <w:t>.</w:t>
              </w:r>
              <w:r w:rsidR="00DE4952" w:rsidRPr="00DE4952">
                <w:rPr>
                  <w:rFonts w:ascii="Times New Roman" w:hAnsi="Times New Roman" w:cs="Times New Roman"/>
                  <w:color w:val="0563C1" w:themeColor="hyperlink"/>
                  <w:u w:val="single"/>
                </w:rPr>
                <w:t>britishcouncil</w:t>
              </w:r>
              <w:r w:rsidR="00DE4952" w:rsidRPr="00DE4952">
                <w:rPr>
                  <w:rFonts w:ascii="Times New Roman" w:hAnsi="Times New Roman" w:cs="Times New Roman"/>
                  <w:color w:val="0563C1" w:themeColor="hyperlink"/>
                  <w:u w:val="single"/>
                  <w:lang w:val="ru-RU"/>
                </w:rPr>
                <w:t>.</w:t>
              </w:r>
              <w:r w:rsidR="00DE4952" w:rsidRPr="00DE4952">
                <w:rPr>
                  <w:rFonts w:ascii="Times New Roman" w:hAnsi="Times New Roman" w:cs="Times New Roman"/>
                  <w:color w:val="0563C1" w:themeColor="hyperlink"/>
                  <w:u w:val="single"/>
                </w:rPr>
                <w:t>org</w:t>
              </w:r>
              <w:r w:rsidR="00DE4952" w:rsidRPr="00DE4952">
                <w:rPr>
                  <w:rFonts w:ascii="Times New Roman" w:hAnsi="Times New Roman" w:cs="Times New Roman"/>
                  <w:color w:val="0563C1" w:themeColor="hyperlink"/>
                  <w:u w:val="single"/>
                  <w:lang w:val="ru-RU"/>
                </w:rPr>
                <w:t>/</w:t>
              </w:r>
              <w:r w:rsidR="00DE4952" w:rsidRPr="00DE4952">
                <w:rPr>
                  <w:rFonts w:ascii="Times New Roman" w:hAnsi="Times New Roman" w:cs="Times New Roman"/>
                  <w:color w:val="0563C1" w:themeColor="hyperlink"/>
                  <w:u w:val="single"/>
                </w:rPr>
                <w:t>learnenglish</w:t>
              </w:r>
            </w:hyperlink>
          </w:p>
          <w:p w:rsidR="00DE4952" w:rsidRPr="00DE4952" w:rsidRDefault="007815F7" w:rsidP="00DE4952">
            <w:pPr>
              <w:spacing w:after="0" w:line="240" w:lineRule="auto"/>
              <w:ind w:left="135"/>
              <w:rPr>
                <w:rFonts w:ascii="Times New Roman" w:hAnsi="Times New Roman" w:cs="Times New Roman"/>
                <w:color w:val="0563C1" w:themeColor="hyperlink"/>
                <w:u w:val="single"/>
                <w:lang w:val="ru-RU"/>
              </w:rPr>
            </w:pPr>
            <w:hyperlink r:id="rId31" w:history="1">
              <w:r w:rsidR="00DE4952" w:rsidRPr="00DE4952">
                <w:rPr>
                  <w:rFonts w:ascii="Times New Roman" w:hAnsi="Times New Roman" w:cs="Times New Roman"/>
                  <w:color w:val="0563C1" w:themeColor="hyperlink"/>
                  <w:u w:val="single"/>
                </w:rPr>
                <w:t>http</w:t>
              </w:r>
              <w:r w:rsidR="00DE4952" w:rsidRPr="00DE4952">
                <w:rPr>
                  <w:rFonts w:ascii="Times New Roman" w:hAnsi="Times New Roman" w:cs="Times New Roman"/>
                  <w:color w:val="0563C1" w:themeColor="hyperlink"/>
                  <w:u w:val="single"/>
                  <w:lang w:val="ru-RU"/>
                </w:rPr>
                <w:t>://</w:t>
              </w:r>
              <w:r w:rsidR="00DE4952" w:rsidRPr="00DE4952">
                <w:rPr>
                  <w:rFonts w:ascii="Times New Roman" w:hAnsi="Times New Roman" w:cs="Times New Roman"/>
                  <w:color w:val="0563C1" w:themeColor="hyperlink"/>
                  <w:u w:val="single"/>
                </w:rPr>
                <w:t>www</w:t>
              </w:r>
              <w:r w:rsidR="00DE4952" w:rsidRPr="00DE4952">
                <w:rPr>
                  <w:rFonts w:ascii="Times New Roman" w:hAnsi="Times New Roman" w:cs="Times New Roman"/>
                  <w:color w:val="0563C1" w:themeColor="hyperlink"/>
                  <w:u w:val="single"/>
                  <w:lang w:val="ru-RU"/>
                </w:rPr>
                <w:t>.</w:t>
              </w:r>
              <w:r w:rsidR="00DE4952" w:rsidRPr="00DE4952">
                <w:rPr>
                  <w:rFonts w:ascii="Times New Roman" w:hAnsi="Times New Roman" w:cs="Times New Roman"/>
                  <w:color w:val="0563C1" w:themeColor="hyperlink"/>
                  <w:u w:val="single"/>
                </w:rPr>
                <w:t>fluent</w:t>
              </w:r>
              <w:r w:rsidR="00DE4952" w:rsidRPr="00DE4952">
                <w:rPr>
                  <w:rFonts w:ascii="Times New Roman" w:hAnsi="Times New Roman" w:cs="Times New Roman"/>
                  <w:color w:val="0563C1" w:themeColor="hyperlink"/>
                  <w:u w:val="single"/>
                  <w:lang w:val="ru-RU"/>
                </w:rPr>
                <w:t>-</w:t>
              </w:r>
              <w:r w:rsidR="00DE4952" w:rsidRPr="00DE4952">
                <w:rPr>
                  <w:rFonts w:ascii="Times New Roman" w:hAnsi="Times New Roman" w:cs="Times New Roman"/>
                  <w:color w:val="0563C1" w:themeColor="hyperlink"/>
                  <w:u w:val="single"/>
                </w:rPr>
                <w:t>english</w:t>
              </w:r>
              <w:r w:rsidR="00DE4952" w:rsidRPr="00DE4952">
                <w:rPr>
                  <w:rFonts w:ascii="Times New Roman" w:hAnsi="Times New Roman" w:cs="Times New Roman"/>
                  <w:color w:val="0563C1" w:themeColor="hyperlink"/>
                  <w:u w:val="single"/>
                  <w:lang w:val="ru-RU"/>
                </w:rPr>
                <w:t>.</w:t>
              </w:r>
              <w:r w:rsidR="00DE4952" w:rsidRPr="00DE4952">
                <w:rPr>
                  <w:rFonts w:ascii="Times New Roman" w:hAnsi="Times New Roman" w:cs="Times New Roman"/>
                  <w:color w:val="0563C1" w:themeColor="hyperlink"/>
                  <w:u w:val="single"/>
                </w:rPr>
                <w:t>ru</w:t>
              </w:r>
            </w:hyperlink>
          </w:p>
          <w:p w:rsidR="00DE4952" w:rsidRPr="00DE4952" w:rsidRDefault="00DE4952" w:rsidP="00DE4952">
            <w:pPr>
              <w:spacing w:after="0" w:line="240" w:lineRule="auto"/>
              <w:ind w:left="135"/>
              <w:rPr>
                <w:rFonts w:ascii="Times New Roman" w:hAnsi="Times New Roman" w:cs="Times New Roman"/>
                <w:color w:val="0563C1" w:themeColor="hyperlink"/>
                <w:u w:val="single"/>
                <w:lang w:val="ru-RU"/>
              </w:rPr>
            </w:pPr>
            <w:r w:rsidRPr="00DE4952">
              <w:rPr>
                <w:rFonts w:ascii="Times New Roman" w:hAnsi="Times New Roman" w:cs="Times New Roman"/>
                <w:color w:val="0563C1" w:themeColor="hyperlink"/>
                <w:u w:val="single"/>
              </w:rPr>
              <w:t>http</w:t>
            </w:r>
            <w:r w:rsidRPr="00DE4952">
              <w:rPr>
                <w:rFonts w:ascii="Times New Roman" w:hAnsi="Times New Roman" w:cs="Times New Roman"/>
                <w:color w:val="0563C1" w:themeColor="hyperlink"/>
                <w:u w:val="single"/>
                <w:lang w:val="ru-RU"/>
              </w:rPr>
              <w:t>://</w:t>
            </w:r>
            <w:r w:rsidRPr="00DE4952">
              <w:rPr>
                <w:rFonts w:ascii="Times New Roman" w:hAnsi="Times New Roman" w:cs="Times New Roman"/>
                <w:color w:val="0563C1" w:themeColor="hyperlink"/>
                <w:u w:val="single"/>
              </w:rPr>
              <w:t>www</w:t>
            </w:r>
            <w:r w:rsidRPr="00DE4952">
              <w:rPr>
                <w:rFonts w:ascii="Times New Roman" w:hAnsi="Times New Roman" w:cs="Times New Roman"/>
                <w:color w:val="0563C1" w:themeColor="hyperlink"/>
                <w:u w:val="single"/>
                <w:lang w:val="ru-RU"/>
              </w:rPr>
              <w:t>.</w:t>
            </w:r>
            <w:r w:rsidRPr="00DE4952">
              <w:rPr>
                <w:rFonts w:ascii="Times New Roman" w:hAnsi="Times New Roman" w:cs="Times New Roman"/>
                <w:color w:val="0563C1" w:themeColor="hyperlink"/>
                <w:u w:val="single"/>
              </w:rPr>
              <w:t>english</w:t>
            </w:r>
            <w:r w:rsidRPr="00DE4952">
              <w:rPr>
                <w:rFonts w:ascii="Times New Roman" w:hAnsi="Times New Roman" w:cs="Times New Roman"/>
                <w:color w:val="0563C1" w:themeColor="hyperlink"/>
                <w:u w:val="single"/>
                <w:lang w:val="ru-RU"/>
              </w:rPr>
              <w:t>-</w:t>
            </w:r>
            <w:r w:rsidRPr="00DE4952">
              <w:rPr>
                <w:rFonts w:ascii="Times New Roman" w:hAnsi="Times New Roman" w:cs="Times New Roman"/>
                <w:color w:val="0563C1" w:themeColor="hyperlink"/>
                <w:u w:val="single"/>
              </w:rPr>
              <w:t>to</w:t>
            </w:r>
            <w:r w:rsidRPr="00DE4952">
              <w:rPr>
                <w:rFonts w:ascii="Times New Roman" w:hAnsi="Times New Roman" w:cs="Times New Roman"/>
                <w:color w:val="0563C1" w:themeColor="hyperlink"/>
                <w:u w:val="single"/>
                <w:lang w:val="ru-RU"/>
              </w:rPr>
              <w:t>-</w:t>
            </w:r>
            <w:r w:rsidRPr="00DE4952">
              <w:rPr>
                <w:rFonts w:ascii="Times New Roman" w:hAnsi="Times New Roman" w:cs="Times New Roman"/>
                <w:color w:val="0563C1" w:themeColor="hyperlink"/>
                <w:u w:val="single"/>
              </w:rPr>
              <w:t>go</w:t>
            </w:r>
            <w:r w:rsidRPr="00DE4952">
              <w:rPr>
                <w:rFonts w:ascii="Times New Roman" w:hAnsi="Times New Roman" w:cs="Times New Roman"/>
                <w:color w:val="0563C1" w:themeColor="hyperlink"/>
                <w:u w:val="single"/>
                <w:lang w:val="ru-RU"/>
              </w:rPr>
              <w:t>.</w:t>
            </w:r>
            <w:r w:rsidRPr="00DE4952">
              <w:rPr>
                <w:rFonts w:ascii="Times New Roman" w:hAnsi="Times New Roman" w:cs="Times New Roman"/>
                <w:color w:val="0563C1" w:themeColor="hyperlink"/>
                <w:u w:val="single"/>
              </w:rPr>
              <w:t>com</w:t>
            </w:r>
          </w:p>
          <w:p w:rsidR="00DE4952" w:rsidRPr="00DE4952" w:rsidRDefault="00DE4952" w:rsidP="00DE4952">
            <w:pPr>
              <w:spacing w:after="0" w:line="240" w:lineRule="auto"/>
              <w:ind w:left="135"/>
              <w:rPr>
                <w:rFonts w:ascii="Times New Roman" w:hAnsi="Times New Roman" w:cs="Times New Roman"/>
                <w:color w:val="000000"/>
                <w:lang w:val="ru-RU"/>
              </w:rPr>
            </w:pPr>
          </w:p>
        </w:tc>
      </w:tr>
      <w:tr w:rsidR="00DE4952" w:rsidRPr="00DE4952" w:rsidTr="00B60E48">
        <w:trPr>
          <w:trHeight w:val="144"/>
          <w:tblCellSpacing w:w="20" w:type="nil"/>
        </w:trPr>
        <w:tc>
          <w:tcPr>
            <w:tcW w:w="7420" w:type="dxa"/>
            <w:gridSpan w:val="2"/>
            <w:tcMar>
              <w:top w:w="50" w:type="dxa"/>
              <w:left w:w="100" w:type="dxa"/>
            </w:tcMar>
            <w:vAlign w:val="center"/>
          </w:tcPr>
          <w:p w:rsidR="00DE4952" w:rsidRPr="00DE4952" w:rsidRDefault="00DE4952" w:rsidP="00DE4952">
            <w:pPr>
              <w:spacing w:after="0" w:line="240" w:lineRule="auto"/>
              <w:ind w:left="135"/>
              <w:rPr>
                <w:lang w:val="ru-RU"/>
              </w:rPr>
            </w:pPr>
            <w:r w:rsidRPr="00DE4952">
              <w:rPr>
                <w:rFonts w:ascii="Times New Roman" w:hAnsi="Times New Roman"/>
                <w:color w:val="000000"/>
                <w:sz w:val="24"/>
                <w:lang w:val="ru-RU"/>
              </w:rPr>
              <w:t>ОБЩЕЕ КОЛИЧЕСТВО ЧАСОВ ПО ПРОГРАММЕ</w:t>
            </w:r>
          </w:p>
        </w:tc>
        <w:tc>
          <w:tcPr>
            <w:tcW w:w="946" w:type="dxa"/>
            <w:tcMar>
              <w:top w:w="50" w:type="dxa"/>
              <w:left w:w="100" w:type="dxa"/>
            </w:tcMar>
            <w:vAlign w:val="center"/>
          </w:tcPr>
          <w:p w:rsidR="00DE4952" w:rsidRPr="00DE4952" w:rsidRDefault="00DE4952" w:rsidP="00DE4952">
            <w:pPr>
              <w:spacing w:after="0" w:line="240" w:lineRule="auto"/>
              <w:ind w:left="135"/>
              <w:jc w:val="center"/>
            </w:pPr>
            <w:r w:rsidRPr="00DE4952">
              <w:rPr>
                <w:rFonts w:ascii="Times New Roman" w:hAnsi="Times New Roman"/>
                <w:color w:val="000000"/>
                <w:sz w:val="24"/>
                <w:lang w:val="ru-RU"/>
              </w:rPr>
              <w:t xml:space="preserve"> </w:t>
            </w:r>
            <w:r w:rsidRPr="00DE4952">
              <w:rPr>
                <w:rFonts w:ascii="Times New Roman" w:hAnsi="Times New Roman"/>
                <w:color w:val="000000"/>
                <w:sz w:val="24"/>
              </w:rPr>
              <w:t xml:space="preserve">102 </w:t>
            </w:r>
          </w:p>
        </w:tc>
        <w:tc>
          <w:tcPr>
            <w:tcW w:w="1873" w:type="dxa"/>
            <w:tcMar>
              <w:top w:w="50" w:type="dxa"/>
              <w:left w:w="100" w:type="dxa"/>
            </w:tcMar>
            <w:vAlign w:val="center"/>
          </w:tcPr>
          <w:p w:rsidR="00DE4952" w:rsidRPr="00DE4952" w:rsidRDefault="00DE4952" w:rsidP="00DE4952">
            <w:pPr>
              <w:spacing w:after="0" w:line="240" w:lineRule="auto"/>
              <w:ind w:left="135"/>
              <w:jc w:val="center"/>
            </w:pPr>
            <w:r w:rsidRPr="00DE4952">
              <w:rPr>
                <w:rFonts w:ascii="Times New Roman" w:hAnsi="Times New Roman"/>
                <w:color w:val="000000"/>
                <w:sz w:val="24"/>
              </w:rPr>
              <w:t xml:space="preserve"> 4</w:t>
            </w:r>
          </w:p>
          <w:p w:rsidR="00DE4952" w:rsidRPr="00DE4952" w:rsidRDefault="00DE4952" w:rsidP="00DE4952">
            <w:pPr>
              <w:spacing w:after="0" w:line="240" w:lineRule="auto"/>
              <w:ind w:left="135"/>
              <w:jc w:val="center"/>
            </w:pPr>
            <w:r w:rsidRPr="00DE4952">
              <w:rPr>
                <w:rFonts w:ascii="Times New Roman" w:hAnsi="Times New Roman"/>
                <w:color w:val="000000"/>
                <w:sz w:val="24"/>
              </w:rPr>
              <w:t xml:space="preserve">  </w:t>
            </w:r>
          </w:p>
        </w:tc>
        <w:tc>
          <w:tcPr>
            <w:tcW w:w="4444" w:type="dxa"/>
          </w:tcPr>
          <w:p w:rsidR="00DE4952" w:rsidRPr="00DE4952" w:rsidRDefault="00DE4952" w:rsidP="00DE4952">
            <w:pPr>
              <w:spacing w:after="0" w:line="240" w:lineRule="auto"/>
              <w:ind w:left="135"/>
              <w:jc w:val="center"/>
              <w:rPr>
                <w:rFonts w:ascii="Times New Roman" w:hAnsi="Times New Roman"/>
                <w:color w:val="000000"/>
                <w:sz w:val="24"/>
              </w:rPr>
            </w:pPr>
          </w:p>
        </w:tc>
      </w:tr>
    </w:tbl>
    <w:p w:rsidR="002B75AE" w:rsidRPr="00DE4952" w:rsidRDefault="002B75AE">
      <w:pPr>
        <w:rPr>
          <w:sz w:val="24"/>
          <w:szCs w:val="24"/>
        </w:rPr>
      </w:pPr>
    </w:p>
    <w:p w:rsidR="00DE4952" w:rsidRPr="00DE4952" w:rsidRDefault="00DE4952">
      <w:pPr>
        <w:rPr>
          <w:sz w:val="24"/>
          <w:szCs w:val="24"/>
        </w:rPr>
        <w:sectPr w:rsidR="00DE4952" w:rsidRPr="00DE4952">
          <w:pgSz w:w="16383" w:h="11906" w:orient="landscape"/>
          <w:pgMar w:top="1134" w:right="850" w:bottom="1134" w:left="1701" w:header="720" w:footer="720" w:gutter="0"/>
          <w:cols w:space="720"/>
        </w:sectPr>
      </w:pPr>
    </w:p>
    <w:p w:rsidR="002B75AE" w:rsidRPr="00DE4952" w:rsidRDefault="00192F24" w:rsidP="00DE4952">
      <w:pPr>
        <w:spacing w:after="0" w:line="240" w:lineRule="auto"/>
        <w:ind w:left="120"/>
        <w:rPr>
          <w:sz w:val="24"/>
          <w:szCs w:val="24"/>
        </w:rPr>
      </w:pPr>
      <w:r w:rsidRPr="00DE4952">
        <w:rPr>
          <w:rFonts w:ascii="Times New Roman" w:hAnsi="Times New Roman"/>
          <w:b/>
          <w:sz w:val="24"/>
          <w:szCs w:val="24"/>
        </w:rPr>
        <w:lastRenderedPageBreak/>
        <w:t xml:space="preserve"> 11 КЛАСС </w:t>
      </w:r>
    </w:p>
    <w:tbl>
      <w:tblPr>
        <w:tblW w:w="0" w:type="auto"/>
        <w:tblCellSpacing w:w="20" w:type="nil"/>
        <w:tblInd w:w="-89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09"/>
        <w:gridCol w:w="6805"/>
        <w:gridCol w:w="949"/>
        <w:gridCol w:w="1841"/>
        <w:gridCol w:w="4629"/>
      </w:tblGrid>
      <w:tr w:rsidR="00DE4952" w:rsidRPr="00DE4952" w:rsidTr="004A1086">
        <w:trPr>
          <w:trHeight w:val="144"/>
          <w:tblCellSpacing w:w="20" w:type="nil"/>
        </w:trPr>
        <w:tc>
          <w:tcPr>
            <w:tcW w:w="709" w:type="dxa"/>
            <w:vMerge w:val="restart"/>
            <w:tcMar>
              <w:top w:w="50" w:type="dxa"/>
              <w:left w:w="100" w:type="dxa"/>
            </w:tcMar>
            <w:vAlign w:val="center"/>
          </w:tcPr>
          <w:p w:rsidR="002B75AE" w:rsidRPr="00DE4952" w:rsidRDefault="00192F24" w:rsidP="004A1086">
            <w:pPr>
              <w:spacing w:after="0" w:line="240" w:lineRule="auto"/>
              <w:ind w:left="135"/>
              <w:jc w:val="center"/>
              <w:rPr>
                <w:sz w:val="24"/>
                <w:szCs w:val="24"/>
              </w:rPr>
            </w:pPr>
            <w:r w:rsidRPr="00DE4952">
              <w:rPr>
                <w:rFonts w:ascii="Times New Roman" w:hAnsi="Times New Roman"/>
                <w:b/>
                <w:sz w:val="24"/>
                <w:szCs w:val="24"/>
              </w:rPr>
              <w:t>№ п/п</w:t>
            </w:r>
          </w:p>
          <w:p w:rsidR="002B75AE" w:rsidRPr="00DE4952" w:rsidRDefault="002B75AE" w:rsidP="004A1086">
            <w:pPr>
              <w:spacing w:after="0" w:line="240" w:lineRule="auto"/>
              <w:ind w:left="135"/>
              <w:jc w:val="center"/>
              <w:rPr>
                <w:sz w:val="24"/>
                <w:szCs w:val="24"/>
              </w:rPr>
            </w:pPr>
          </w:p>
        </w:tc>
        <w:tc>
          <w:tcPr>
            <w:tcW w:w="6805" w:type="dxa"/>
            <w:vMerge w:val="restart"/>
            <w:tcMar>
              <w:top w:w="50" w:type="dxa"/>
              <w:left w:w="100" w:type="dxa"/>
            </w:tcMar>
            <w:vAlign w:val="center"/>
          </w:tcPr>
          <w:p w:rsidR="002B75AE" w:rsidRPr="00DE4952" w:rsidRDefault="00192F24" w:rsidP="004A1086">
            <w:pPr>
              <w:spacing w:after="0" w:line="240" w:lineRule="auto"/>
              <w:ind w:left="135"/>
              <w:jc w:val="center"/>
              <w:rPr>
                <w:sz w:val="24"/>
                <w:szCs w:val="24"/>
              </w:rPr>
            </w:pPr>
            <w:r w:rsidRPr="00DE4952">
              <w:rPr>
                <w:rFonts w:ascii="Times New Roman" w:hAnsi="Times New Roman"/>
                <w:b/>
                <w:sz w:val="24"/>
                <w:szCs w:val="24"/>
              </w:rPr>
              <w:t>Наименование разделов и тем программы</w:t>
            </w:r>
          </w:p>
          <w:p w:rsidR="002B75AE" w:rsidRPr="00DE4952" w:rsidRDefault="002B75AE" w:rsidP="004A1086">
            <w:pPr>
              <w:spacing w:after="0" w:line="240" w:lineRule="auto"/>
              <w:ind w:left="135"/>
              <w:jc w:val="center"/>
              <w:rPr>
                <w:sz w:val="24"/>
                <w:szCs w:val="24"/>
              </w:rPr>
            </w:pPr>
          </w:p>
        </w:tc>
        <w:tc>
          <w:tcPr>
            <w:tcW w:w="2790" w:type="dxa"/>
            <w:gridSpan w:val="2"/>
            <w:tcMar>
              <w:top w:w="50" w:type="dxa"/>
              <w:left w:w="100" w:type="dxa"/>
            </w:tcMar>
            <w:vAlign w:val="center"/>
          </w:tcPr>
          <w:p w:rsidR="002B75AE" w:rsidRPr="00DE4952" w:rsidRDefault="00192F24" w:rsidP="004A1086">
            <w:pPr>
              <w:spacing w:after="0" w:line="240" w:lineRule="auto"/>
              <w:jc w:val="center"/>
              <w:rPr>
                <w:sz w:val="24"/>
                <w:szCs w:val="24"/>
              </w:rPr>
            </w:pPr>
            <w:r w:rsidRPr="00DE4952">
              <w:rPr>
                <w:rFonts w:ascii="Times New Roman" w:hAnsi="Times New Roman"/>
                <w:b/>
                <w:sz w:val="24"/>
                <w:szCs w:val="24"/>
              </w:rPr>
              <w:t>Количество часов</w:t>
            </w:r>
          </w:p>
        </w:tc>
        <w:tc>
          <w:tcPr>
            <w:tcW w:w="4629" w:type="dxa"/>
            <w:vMerge w:val="restart"/>
            <w:tcMar>
              <w:top w:w="50" w:type="dxa"/>
              <w:left w:w="100" w:type="dxa"/>
            </w:tcMar>
            <w:vAlign w:val="center"/>
          </w:tcPr>
          <w:p w:rsidR="002B75AE" w:rsidRPr="00DE4952" w:rsidRDefault="00192F24" w:rsidP="004A1086">
            <w:pPr>
              <w:spacing w:after="0" w:line="240" w:lineRule="auto"/>
              <w:ind w:left="135"/>
              <w:jc w:val="center"/>
              <w:rPr>
                <w:sz w:val="24"/>
                <w:szCs w:val="24"/>
              </w:rPr>
            </w:pPr>
            <w:r w:rsidRPr="00DE4952">
              <w:rPr>
                <w:rFonts w:ascii="Times New Roman" w:hAnsi="Times New Roman"/>
                <w:b/>
                <w:sz w:val="24"/>
                <w:szCs w:val="24"/>
              </w:rPr>
              <w:t>Электронные (цифровые) образовательные ресурсы</w:t>
            </w:r>
          </w:p>
          <w:p w:rsidR="002B75AE" w:rsidRPr="00DE4952" w:rsidRDefault="002B75AE" w:rsidP="004A1086">
            <w:pPr>
              <w:spacing w:after="0" w:line="240" w:lineRule="auto"/>
              <w:ind w:left="135"/>
              <w:jc w:val="center"/>
              <w:rPr>
                <w:sz w:val="24"/>
                <w:szCs w:val="24"/>
              </w:rPr>
            </w:pPr>
          </w:p>
        </w:tc>
      </w:tr>
      <w:tr w:rsidR="004A1086" w:rsidRPr="00DE4952" w:rsidTr="004A1086">
        <w:trPr>
          <w:trHeight w:val="144"/>
          <w:tblCellSpacing w:w="20" w:type="nil"/>
        </w:trPr>
        <w:tc>
          <w:tcPr>
            <w:tcW w:w="709" w:type="dxa"/>
            <w:vMerge/>
            <w:tcBorders>
              <w:top w:val="nil"/>
            </w:tcBorders>
            <w:tcMar>
              <w:top w:w="50" w:type="dxa"/>
              <w:left w:w="100" w:type="dxa"/>
            </w:tcMar>
          </w:tcPr>
          <w:p w:rsidR="004A1086" w:rsidRPr="00DE4952" w:rsidRDefault="004A1086" w:rsidP="00DE4952">
            <w:pPr>
              <w:spacing w:after="0" w:line="240" w:lineRule="auto"/>
              <w:rPr>
                <w:sz w:val="24"/>
                <w:szCs w:val="24"/>
              </w:rPr>
            </w:pPr>
          </w:p>
        </w:tc>
        <w:tc>
          <w:tcPr>
            <w:tcW w:w="6805" w:type="dxa"/>
            <w:vMerge/>
            <w:tcBorders>
              <w:top w:val="nil"/>
            </w:tcBorders>
            <w:tcMar>
              <w:top w:w="50" w:type="dxa"/>
              <w:left w:w="100" w:type="dxa"/>
            </w:tcMar>
          </w:tcPr>
          <w:p w:rsidR="004A1086" w:rsidRPr="00DE4952" w:rsidRDefault="004A1086" w:rsidP="00DE4952">
            <w:pPr>
              <w:spacing w:after="0" w:line="240" w:lineRule="auto"/>
              <w:rPr>
                <w:sz w:val="24"/>
                <w:szCs w:val="24"/>
              </w:rPr>
            </w:pPr>
          </w:p>
        </w:tc>
        <w:tc>
          <w:tcPr>
            <w:tcW w:w="949" w:type="dxa"/>
            <w:tcMar>
              <w:top w:w="50" w:type="dxa"/>
              <w:left w:w="100" w:type="dxa"/>
            </w:tcMar>
            <w:vAlign w:val="center"/>
          </w:tcPr>
          <w:p w:rsidR="004A1086" w:rsidRPr="00DE4952" w:rsidRDefault="004A1086" w:rsidP="004A1086">
            <w:pPr>
              <w:spacing w:after="0" w:line="240" w:lineRule="auto"/>
              <w:ind w:left="135"/>
              <w:jc w:val="center"/>
              <w:rPr>
                <w:sz w:val="24"/>
                <w:szCs w:val="24"/>
              </w:rPr>
            </w:pPr>
            <w:r w:rsidRPr="00DE4952">
              <w:rPr>
                <w:rFonts w:ascii="Times New Roman" w:hAnsi="Times New Roman"/>
                <w:b/>
                <w:sz w:val="24"/>
                <w:szCs w:val="24"/>
              </w:rPr>
              <w:t>Всего</w:t>
            </w:r>
          </w:p>
          <w:p w:rsidR="004A1086" w:rsidRPr="00DE4952" w:rsidRDefault="004A1086" w:rsidP="004A1086">
            <w:pPr>
              <w:spacing w:after="0" w:line="240" w:lineRule="auto"/>
              <w:ind w:left="135"/>
              <w:jc w:val="center"/>
              <w:rPr>
                <w:sz w:val="24"/>
                <w:szCs w:val="24"/>
              </w:rPr>
            </w:pPr>
          </w:p>
        </w:tc>
        <w:tc>
          <w:tcPr>
            <w:tcW w:w="1841" w:type="dxa"/>
            <w:tcMar>
              <w:top w:w="50" w:type="dxa"/>
              <w:left w:w="100" w:type="dxa"/>
            </w:tcMar>
            <w:vAlign w:val="center"/>
          </w:tcPr>
          <w:p w:rsidR="004A1086" w:rsidRPr="00DE4952" w:rsidRDefault="004A1086" w:rsidP="004A1086">
            <w:pPr>
              <w:spacing w:after="0" w:line="240" w:lineRule="auto"/>
              <w:ind w:left="135"/>
              <w:jc w:val="center"/>
              <w:rPr>
                <w:sz w:val="24"/>
                <w:szCs w:val="24"/>
              </w:rPr>
            </w:pPr>
            <w:r w:rsidRPr="00DE4952">
              <w:rPr>
                <w:rFonts w:ascii="Times New Roman" w:hAnsi="Times New Roman"/>
                <w:b/>
                <w:sz w:val="24"/>
                <w:szCs w:val="24"/>
              </w:rPr>
              <w:t>Контрольные работы</w:t>
            </w:r>
          </w:p>
          <w:p w:rsidR="004A1086" w:rsidRPr="00DE4952" w:rsidRDefault="004A1086" w:rsidP="004A1086">
            <w:pPr>
              <w:spacing w:after="0" w:line="240" w:lineRule="auto"/>
              <w:ind w:left="135"/>
              <w:jc w:val="center"/>
              <w:rPr>
                <w:sz w:val="24"/>
                <w:szCs w:val="24"/>
              </w:rPr>
            </w:pPr>
          </w:p>
        </w:tc>
        <w:tc>
          <w:tcPr>
            <w:tcW w:w="4629" w:type="dxa"/>
            <w:vMerge/>
            <w:tcBorders>
              <w:top w:val="nil"/>
            </w:tcBorders>
            <w:tcMar>
              <w:top w:w="50" w:type="dxa"/>
              <w:left w:w="100" w:type="dxa"/>
            </w:tcMar>
          </w:tcPr>
          <w:p w:rsidR="004A1086" w:rsidRPr="00DE4952" w:rsidRDefault="004A1086" w:rsidP="00DE4952">
            <w:pPr>
              <w:spacing w:after="0" w:line="240" w:lineRule="auto"/>
              <w:rPr>
                <w:sz w:val="24"/>
                <w:szCs w:val="24"/>
              </w:rPr>
            </w:pPr>
          </w:p>
        </w:tc>
      </w:tr>
      <w:tr w:rsidR="004A1086" w:rsidRPr="00DE4952" w:rsidTr="004A1086">
        <w:trPr>
          <w:trHeight w:val="144"/>
          <w:tblCellSpacing w:w="20" w:type="nil"/>
        </w:trPr>
        <w:tc>
          <w:tcPr>
            <w:tcW w:w="709" w:type="dxa"/>
            <w:tcMar>
              <w:top w:w="50" w:type="dxa"/>
              <w:left w:w="100" w:type="dxa"/>
            </w:tcMar>
            <w:vAlign w:val="center"/>
          </w:tcPr>
          <w:p w:rsidR="004A1086" w:rsidRPr="00DE4952" w:rsidRDefault="004A1086" w:rsidP="004A1086">
            <w:pPr>
              <w:spacing w:after="0" w:line="240" w:lineRule="auto"/>
              <w:rPr>
                <w:sz w:val="24"/>
                <w:szCs w:val="24"/>
              </w:rPr>
            </w:pPr>
            <w:r w:rsidRPr="00DE4952">
              <w:rPr>
                <w:rFonts w:ascii="Times New Roman" w:hAnsi="Times New Roman"/>
                <w:sz w:val="24"/>
                <w:szCs w:val="24"/>
              </w:rPr>
              <w:t>1</w:t>
            </w:r>
          </w:p>
        </w:tc>
        <w:tc>
          <w:tcPr>
            <w:tcW w:w="6805" w:type="dxa"/>
            <w:tcMar>
              <w:top w:w="50" w:type="dxa"/>
              <w:left w:w="100" w:type="dxa"/>
            </w:tcMar>
            <w:vAlign w:val="center"/>
          </w:tcPr>
          <w:p w:rsidR="004A1086" w:rsidRPr="00DE4952" w:rsidRDefault="004A1086" w:rsidP="004A1086">
            <w:pPr>
              <w:spacing w:after="0" w:line="240" w:lineRule="auto"/>
              <w:ind w:left="135"/>
              <w:rPr>
                <w:sz w:val="24"/>
                <w:szCs w:val="24"/>
              </w:rPr>
            </w:pPr>
            <w:r w:rsidRPr="00DE4952">
              <w:rPr>
                <w:rFonts w:ascii="Times New Roman" w:hAnsi="Times New Roman"/>
                <w:sz w:val="24"/>
                <w:szCs w:val="24"/>
                <w:lang w:val="ru-RU"/>
              </w:rPr>
              <w:t xml:space="preserve">Повседневная жизнь семьи. Межличностные отношения в семье, с друзьями и знакомыми. </w:t>
            </w:r>
            <w:r w:rsidRPr="00DE4952">
              <w:rPr>
                <w:rFonts w:ascii="Times New Roman" w:hAnsi="Times New Roman"/>
                <w:sz w:val="24"/>
                <w:szCs w:val="24"/>
              </w:rPr>
              <w:t>Конфликтные ситуации, их предупреждение и разрешение</w:t>
            </w:r>
          </w:p>
        </w:tc>
        <w:tc>
          <w:tcPr>
            <w:tcW w:w="949" w:type="dxa"/>
            <w:tcMar>
              <w:top w:w="50" w:type="dxa"/>
              <w:left w:w="100" w:type="dxa"/>
            </w:tcMar>
            <w:vAlign w:val="center"/>
          </w:tcPr>
          <w:p w:rsidR="004A1086" w:rsidRPr="00DE4952" w:rsidRDefault="004A1086" w:rsidP="004A1086">
            <w:pPr>
              <w:spacing w:after="0" w:line="240" w:lineRule="auto"/>
              <w:ind w:left="135"/>
              <w:jc w:val="center"/>
              <w:rPr>
                <w:sz w:val="24"/>
                <w:szCs w:val="24"/>
              </w:rPr>
            </w:pPr>
            <w:r w:rsidRPr="00DE4952">
              <w:rPr>
                <w:rFonts w:ascii="Times New Roman" w:hAnsi="Times New Roman"/>
                <w:sz w:val="24"/>
                <w:szCs w:val="24"/>
              </w:rPr>
              <w:t>17</w:t>
            </w:r>
          </w:p>
        </w:tc>
        <w:tc>
          <w:tcPr>
            <w:tcW w:w="1841" w:type="dxa"/>
            <w:tcMar>
              <w:top w:w="50" w:type="dxa"/>
              <w:left w:w="100" w:type="dxa"/>
            </w:tcMar>
            <w:vAlign w:val="center"/>
          </w:tcPr>
          <w:p w:rsidR="004A1086" w:rsidRPr="00DE4952" w:rsidRDefault="004A1086" w:rsidP="004A1086">
            <w:pPr>
              <w:spacing w:after="0" w:line="240" w:lineRule="auto"/>
              <w:ind w:left="135"/>
              <w:jc w:val="center"/>
              <w:rPr>
                <w:sz w:val="24"/>
                <w:szCs w:val="24"/>
              </w:rPr>
            </w:pPr>
          </w:p>
        </w:tc>
        <w:tc>
          <w:tcPr>
            <w:tcW w:w="4629" w:type="dxa"/>
            <w:tcMar>
              <w:top w:w="50" w:type="dxa"/>
              <w:left w:w="100" w:type="dxa"/>
            </w:tcMar>
          </w:tcPr>
          <w:p w:rsidR="004A1086" w:rsidRPr="00DE4952" w:rsidRDefault="007815F7" w:rsidP="004A1086">
            <w:pPr>
              <w:spacing w:after="0" w:line="240" w:lineRule="auto"/>
              <w:ind w:left="135"/>
              <w:rPr>
                <w:rFonts w:ascii="Times New Roman" w:hAnsi="Times New Roman" w:cs="Times New Roman"/>
                <w:color w:val="000000"/>
              </w:rPr>
            </w:pPr>
            <w:hyperlink r:id="rId32" w:history="1">
              <w:r w:rsidR="004A1086" w:rsidRPr="00DE4952">
                <w:rPr>
                  <w:rFonts w:ascii="Times New Roman" w:hAnsi="Times New Roman" w:cs="Times New Roman"/>
                  <w:color w:val="0563C1" w:themeColor="hyperlink"/>
                  <w:u w:val="single"/>
                </w:rPr>
                <w:t>http://www.britishcouncil.org/learnenglish</w:t>
              </w:r>
            </w:hyperlink>
          </w:p>
          <w:p w:rsidR="004A1086" w:rsidRPr="00DE4952" w:rsidRDefault="007815F7" w:rsidP="004A1086">
            <w:pPr>
              <w:spacing w:after="0" w:line="240" w:lineRule="auto"/>
              <w:ind w:left="135"/>
              <w:rPr>
                <w:rFonts w:ascii="Times New Roman" w:hAnsi="Times New Roman" w:cs="Times New Roman"/>
                <w:color w:val="0563C1" w:themeColor="hyperlink"/>
                <w:u w:val="single"/>
              </w:rPr>
            </w:pPr>
            <w:hyperlink r:id="rId33" w:history="1">
              <w:r w:rsidR="004A1086" w:rsidRPr="00DE4952">
                <w:rPr>
                  <w:rFonts w:ascii="Times New Roman" w:hAnsi="Times New Roman" w:cs="Times New Roman"/>
                  <w:color w:val="0563C1" w:themeColor="hyperlink"/>
                  <w:u w:val="single"/>
                </w:rPr>
                <w:t>http://www.fluent-english.ru</w:t>
              </w:r>
            </w:hyperlink>
          </w:p>
          <w:p w:rsidR="004A1086" w:rsidRPr="00DE4952" w:rsidRDefault="004A1086" w:rsidP="004A1086">
            <w:pPr>
              <w:spacing w:after="0" w:line="240" w:lineRule="auto"/>
              <w:ind w:left="135"/>
              <w:rPr>
                <w:rFonts w:ascii="Times New Roman" w:hAnsi="Times New Roman" w:cs="Times New Roman"/>
                <w:color w:val="000000"/>
              </w:rPr>
            </w:pPr>
            <w:r w:rsidRPr="00DE4952">
              <w:rPr>
                <w:rFonts w:ascii="Times New Roman" w:hAnsi="Times New Roman" w:cs="Times New Roman"/>
                <w:color w:val="0563C1" w:themeColor="hyperlink"/>
                <w:u w:val="single"/>
              </w:rPr>
              <w:t>http://www.english-to-go.com</w:t>
            </w:r>
          </w:p>
        </w:tc>
      </w:tr>
      <w:tr w:rsidR="004A1086" w:rsidRPr="00DE4952" w:rsidTr="004A1086">
        <w:trPr>
          <w:trHeight w:val="144"/>
          <w:tblCellSpacing w:w="20" w:type="nil"/>
        </w:trPr>
        <w:tc>
          <w:tcPr>
            <w:tcW w:w="709" w:type="dxa"/>
            <w:tcMar>
              <w:top w:w="50" w:type="dxa"/>
              <w:left w:w="100" w:type="dxa"/>
            </w:tcMar>
            <w:vAlign w:val="center"/>
          </w:tcPr>
          <w:p w:rsidR="004A1086" w:rsidRPr="00DE4952" w:rsidRDefault="004A1086" w:rsidP="004A1086">
            <w:pPr>
              <w:spacing w:after="0" w:line="240" w:lineRule="auto"/>
              <w:rPr>
                <w:sz w:val="24"/>
                <w:szCs w:val="24"/>
              </w:rPr>
            </w:pPr>
            <w:r w:rsidRPr="00DE4952">
              <w:rPr>
                <w:rFonts w:ascii="Times New Roman" w:hAnsi="Times New Roman"/>
                <w:sz w:val="24"/>
                <w:szCs w:val="24"/>
              </w:rPr>
              <w:t>2</w:t>
            </w:r>
          </w:p>
        </w:tc>
        <w:tc>
          <w:tcPr>
            <w:tcW w:w="6805" w:type="dxa"/>
            <w:tcMar>
              <w:top w:w="50" w:type="dxa"/>
              <w:left w:w="100" w:type="dxa"/>
            </w:tcMar>
            <w:vAlign w:val="center"/>
          </w:tcPr>
          <w:p w:rsidR="004A1086" w:rsidRPr="00DE4952" w:rsidRDefault="004A1086" w:rsidP="004A1086">
            <w:pPr>
              <w:spacing w:after="0" w:line="240" w:lineRule="auto"/>
              <w:ind w:left="135"/>
              <w:rPr>
                <w:sz w:val="24"/>
                <w:szCs w:val="24"/>
                <w:lang w:val="ru-RU"/>
              </w:rPr>
            </w:pPr>
            <w:r w:rsidRPr="00DE4952">
              <w:rPr>
                <w:rFonts w:ascii="Times New Roman" w:hAnsi="Times New Roman"/>
                <w:sz w:val="24"/>
                <w:szCs w:val="24"/>
                <w:lang w:val="ru-RU"/>
              </w:rPr>
              <w:t>Внешность и характеристика человека, литературного персонажа</w:t>
            </w:r>
          </w:p>
        </w:tc>
        <w:tc>
          <w:tcPr>
            <w:tcW w:w="949" w:type="dxa"/>
            <w:tcMar>
              <w:top w:w="50" w:type="dxa"/>
              <w:left w:w="100" w:type="dxa"/>
            </w:tcMar>
            <w:vAlign w:val="center"/>
          </w:tcPr>
          <w:p w:rsidR="004A1086" w:rsidRPr="00DE4952" w:rsidRDefault="004A1086" w:rsidP="004A1086">
            <w:pPr>
              <w:spacing w:after="0" w:line="240" w:lineRule="auto"/>
              <w:ind w:left="135"/>
              <w:jc w:val="center"/>
              <w:rPr>
                <w:sz w:val="24"/>
                <w:szCs w:val="24"/>
              </w:rPr>
            </w:pPr>
            <w:r w:rsidRPr="00DE4952">
              <w:rPr>
                <w:rFonts w:ascii="Times New Roman" w:hAnsi="Times New Roman"/>
                <w:sz w:val="24"/>
                <w:szCs w:val="24"/>
              </w:rPr>
              <w:t>4</w:t>
            </w:r>
          </w:p>
        </w:tc>
        <w:tc>
          <w:tcPr>
            <w:tcW w:w="1841" w:type="dxa"/>
            <w:tcMar>
              <w:top w:w="50" w:type="dxa"/>
              <w:left w:w="100" w:type="dxa"/>
            </w:tcMar>
            <w:vAlign w:val="center"/>
          </w:tcPr>
          <w:p w:rsidR="004A1086" w:rsidRPr="00DE4952" w:rsidRDefault="004A1086" w:rsidP="004A1086">
            <w:pPr>
              <w:spacing w:after="0" w:line="240" w:lineRule="auto"/>
              <w:ind w:left="135"/>
              <w:jc w:val="center"/>
              <w:rPr>
                <w:sz w:val="24"/>
                <w:szCs w:val="24"/>
              </w:rPr>
            </w:pPr>
          </w:p>
        </w:tc>
        <w:tc>
          <w:tcPr>
            <w:tcW w:w="4629" w:type="dxa"/>
            <w:tcMar>
              <w:top w:w="50" w:type="dxa"/>
              <w:left w:w="100" w:type="dxa"/>
            </w:tcMar>
          </w:tcPr>
          <w:p w:rsidR="004A1086" w:rsidRPr="00DE4952" w:rsidRDefault="007815F7" w:rsidP="004A1086">
            <w:pPr>
              <w:spacing w:after="0" w:line="240" w:lineRule="auto"/>
              <w:ind w:left="135"/>
              <w:rPr>
                <w:rFonts w:ascii="Times New Roman" w:hAnsi="Times New Roman" w:cs="Times New Roman"/>
                <w:color w:val="000000"/>
              </w:rPr>
            </w:pPr>
            <w:hyperlink r:id="rId34" w:history="1">
              <w:r w:rsidR="004A1086" w:rsidRPr="00DE4952">
                <w:rPr>
                  <w:rFonts w:ascii="Times New Roman" w:hAnsi="Times New Roman" w:cs="Times New Roman"/>
                  <w:color w:val="0563C1" w:themeColor="hyperlink"/>
                  <w:u w:val="single"/>
                </w:rPr>
                <w:t>http://www.britishcouncil.org/learnenglish</w:t>
              </w:r>
            </w:hyperlink>
          </w:p>
          <w:p w:rsidR="004A1086" w:rsidRPr="00DE4952" w:rsidRDefault="007815F7" w:rsidP="004A1086">
            <w:pPr>
              <w:spacing w:after="0" w:line="240" w:lineRule="auto"/>
              <w:ind w:left="135"/>
              <w:rPr>
                <w:rFonts w:ascii="Times New Roman" w:hAnsi="Times New Roman" w:cs="Times New Roman"/>
                <w:color w:val="0563C1" w:themeColor="hyperlink"/>
                <w:u w:val="single"/>
              </w:rPr>
            </w:pPr>
            <w:hyperlink r:id="rId35" w:history="1">
              <w:r w:rsidR="004A1086" w:rsidRPr="00DE4952">
                <w:rPr>
                  <w:rFonts w:ascii="Times New Roman" w:hAnsi="Times New Roman" w:cs="Times New Roman"/>
                  <w:color w:val="0563C1" w:themeColor="hyperlink"/>
                  <w:u w:val="single"/>
                </w:rPr>
                <w:t>http://www.fluent-english.ru</w:t>
              </w:r>
            </w:hyperlink>
          </w:p>
          <w:p w:rsidR="004A1086" w:rsidRPr="00DE4952" w:rsidRDefault="004A1086" w:rsidP="004A1086">
            <w:pPr>
              <w:spacing w:after="0" w:line="240" w:lineRule="auto"/>
              <w:ind w:left="135"/>
              <w:rPr>
                <w:rFonts w:ascii="Times New Roman" w:hAnsi="Times New Roman" w:cs="Times New Roman"/>
                <w:color w:val="000000"/>
              </w:rPr>
            </w:pPr>
            <w:r w:rsidRPr="00DE4952">
              <w:rPr>
                <w:rFonts w:ascii="Times New Roman" w:hAnsi="Times New Roman" w:cs="Times New Roman"/>
                <w:color w:val="0563C1" w:themeColor="hyperlink"/>
                <w:u w:val="single"/>
              </w:rPr>
              <w:t>http://www.english-to-go.com</w:t>
            </w:r>
          </w:p>
        </w:tc>
      </w:tr>
      <w:tr w:rsidR="004A1086" w:rsidRPr="00DE4952" w:rsidTr="004A1086">
        <w:trPr>
          <w:trHeight w:val="144"/>
          <w:tblCellSpacing w:w="20" w:type="nil"/>
        </w:trPr>
        <w:tc>
          <w:tcPr>
            <w:tcW w:w="709" w:type="dxa"/>
            <w:tcMar>
              <w:top w:w="50" w:type="dxa"/>
              <w:left w:w="100" w:type="dxa"/>
            </w:tcMar>
            <w:vAlign w:val="center"/>
          </w:tcPr>
          <w:p w:rsidR="004A1086" w:rsidRPr="00DE4952" w:rsidRDefault="004A1086" w:rsidP="004A1086">
            <w:pPr>
              <w:spacing w:after="0" w:line="240" w:lineRule="auto"/>
              <w:rPr>
                <w:sz w:val="24"/>
                <w:szCs w:val="24"/>
              </w:rPr>
            </w:pPr>
            <w:r w:rsidRPr="00DE4952">
              <w:rPr>
                <w:rFonts w:ascii="Times New Roman" w:hAnsi="Times New Roman"/>
                <w:sz w:val="24"/>
                <w:szCs w:val="24"/>
              </w:rPr>
              <w:t>3</w:t>
            </w:r>
          </w:p>
        </w:tc>
        <w:tc>
          <w:tcPr>
            <w:tcW w:w="6805" w:type="dxa"/>
            <w:tcMar>
              <w:top w:w="50" w:type="dxa"/>
              <w:left w:w="100" w:type="dxa"/>
            </w:tcMar>
            <w:vAlign w:val="center"/>
          </w:tcPr>
          <w:p w:rsidR="004A1086" w:rsidRPr="00DE4952" w:rsidRDefault="004A1086" w:rsidP="004A1086">
            <w:pPr>
              <w:spacing w:after="0" w:line="240" w:lineRule="auto"/>
              <w:ind w:left="135"/>
              <w:rPr>
                <w:sz w:val="24"/>
                <w:szCs w:val="24"/>
              </w:rPr>
            </w:pPr>
            <w:r w:rsidRPr="00DE4952">
              <w:rPr>
                <w:rFonts w:ascii="Times New Roman" w:hAnsi="Times New Roman"/>
                <w:sz w:val="24"/>
                <w:szCs w:val="24"/>
                <w:lang w:val="ru-RU"/>
              </w:rPr>
              <w:t xml:space="preserve">Здоровый образ жизни и забота о здоровье: режим труда и отдыха, спорт, сбалансированное питание, посещение врача. </w:t>
            </w:r>
            <w:r w:rsidRPr="00DE4952">
              <w:rPr>
                <w:rFonts w:ascii="Times New Roman" w:hAnsi="Times New Roman"/>
                <w:sz w:val="24"/>
                <w:szCs w:val="24"/>
              </w:rPr>
              <w:t>Отказ от вредных привычек</w:t>
            </w:r>
          </w:p>
        </w:tc>
        <w:tc>
          <w:tcPr>
            <w:tcW w:w="949" w:type="dxa"/>
            <w:tcMar>
              <w:top w:w="50" w:type="dxa"/>
              <w:left w:w="100" w:type="dxa"/>
            </w:tcMar>
            <w:vAlign w:val="center"/>
          </w:tcPr>
          <w:p w:rsidR="004A1086" w:rsidRPr="00DE4952" w:rsidRDefault="004A1086" w:rsidP="004A1086">
            <w:pPr>
              <w:spacing w:after="0" w:line="240" w:lineRule="auto"/>
              <w:ind w:left="135"/>
              <w:jc w:val="center"/>
              <w:rPr>
                <w:sz w:val="24"/>
                <w:szCs w:val="24"/>
              </w:rPr>
            </w:pPr>
            <w:r w:rsidRPr="00DE4952">
              <w:rPr>
                <w:rFonts w:ascii="Times New Roman" w:hAnsi="Times New Roman"/>
                <w:sz w:val="24"/>
                <w:szCs w:val="24"/>
              </w:rPr>
              <w:t>8</w:t>
            </w:r>
          </w:p>
        </w:tc>
        <w:tc>
          <w:tcPr>
            <w:tcW w:w="1841" w:type="dxa"/>
            <w:tcMar>
              <w:top w:w="50" w:type="dxa"/>
              <w:left w:w="100" w:type="dxa"/>
            </w:tcMar>
            <w:vAlign w:val="center"/>
          </w:tcPr>
          <w:p w:rsidR="004A1086" w:rsidRPr="004A1086" w:rsidRDefault="004A1086" w:rsidP="004A1086">
            <w:pPr>
              <w:spacing w:after="0" w:line="240" w:lineRule="auto"/>
              <w:ind w:left="135"/>
              <w:jc w:val="center"/>
              <w:rPr>
                <w:rFonts w:ascii="Times New Roman" w:hAnsi="Times New Roman" w:cs="Times New Roman"/>
                <w:sz w:val="24"/>
                <w:szCs w:val="24"/>
              </w:rPr>
            </w:pPr>
            <w:r w:rsidRPr="004A1086">
              <w:rPr>
                <w:rFonts w:ascii="Times New Roman" w:hAnsi="Times New Roman" w:cs="Times New Roman"/>
                <w:sz w:val="24"/>
                <w:szCs w:val="24"/>
              </w:rPr>
              <w:t>1</w:t>
            </w:r>
          </w:p>
        </w:tc>
        <w:tc>
          <w:tcPr>
            <w:tcW w:w="4629" w:type="dxa"/>
            <w:tcMar>
              <w:top w:w="50" w:type="dxa"/>
              <w:left w:w="100" w:type="dxa"/>
            </w:tcMar>
          </w:tcPr>
          <w:p w:rsidR="004A1086" w:rsidRPr="00DE4952" w:rsidRDefault="007815F7" w:rsidP="004A1086">
            <w:pPr>
              <w:spacing w:after="0" w:line="240" w:lineRule="auto"/>
              <w:ind w:left="135"/>
              <w:rPr>
                <w:rFonts w:ascii="Times New Roman" w:hAnsi="Times New Roman" w:cs="Times New Roman"/>
                <w:color w:val="000000"/>
              </w:rPr>
            </w:pPr>
            <w:hyperlink r:id="rId36" w:history="1">
              <w:r w:rsidR="004A1086" w:rsidRPr="00DE4952">
                <w:rPr>
                  <w:rFonts w:ascii="Times New Roman" w:hAnsi="Times New Roman" w:cs="Times New Roman"/>
                  <w:color w:val="0563C1" w:themeColor="hyperlink"/>
                  <w:u w:val="single"/>
                </w:rPr>
                <w:t>http</w:t>
              </w:r>
              <w:r w:rsidR="004A1086" w:rsidRPr="004A1086">
                <w:rPr>
                  <w:rFonts w:ascii="Times New Roman" w:hAnsi="Times New Roman" w:cs="Times New Roman"/>
                  <w:color w:val="0563C1" w:themeColor="hyperlink"/>
                  <w:u w:val="single"/>
                </w:rPr>
                <w:t>://</w:t>
              </w:r>
              <w:r w:rsidR="004A1086" w:rsidRPr="00DE4952">
                <w:rPr>
                  <w:rFonts w:ascii="Times New Roman" w:hAnsi="Times New Roman" w:cs="Times New Roman"/>
                  <w:color w:val="0563C1" w:themeColor="hyperlink"/>
                  <w:u w:val="single"/>
                </w:rPr>
                <w:t>www</w:t>
              </w:r>
              <w:r w:rsidR="004A1086" w:rsidRPr="004A1086">
                <w:rPr>
                  <w:rFonts w:ascii="Times New Roman" w:hAnsi="Times New Roman" w:cs="Times New Roman"/>
                  <w:color w:val="0563C1" w:themeColor="hyperlink"/>
                  <w:u w:val="single"/>
                </w:rPr>
                <w:t>.</w:t>
              </w:r>
              <w:r w:rsidR="004A1086" w:rsidRPr="00DE4952">
                <w:rPr>
                  <w:rFonts w:ascii="Times New Roman" w:hAnsi="Times New Roman" w:cs="Times New Roman"/>
                  <w:color w:val="0563C1" w:themeColor="hyperlink"/>
                  <w:u w:val="single"/>
                </w:rPr>
                <w:t>britishcouncil</w:t>
              </w:r>
              <w:r w:rsidR="004A1086" w:rsidRPr="004A1086">
                <w:rPr>
                  <w:rFonts w:ascii="Times New Roman" w:hAnsi="Times New Roman" w:cs="Times New Roman"/>
                  <w:color w:val="0563C1" w:themeColor="hyperlink"/>
                  <w:u w:val="single"/>
                </w:rPr>
                <w:t>.</w:t>
              </w:r>
              <w:r w:rsidR="004A1086" w:rsidRPr="00DE4952">
                <w:rPr>
                  <w:rFonts w:ascii="Times New Roman" w:hAnsi="Times New Roman" w:cs="Times New Roman"/>
                  <w:color w:val="0563C1" w:themeColor="hyperlink"/>
                  <w:u w:val="single"/>
                </w:rPr>
                <w:t>org</w:t>
              </w:r>
              <w:r w:rsidR="004A1086" w:rsidRPr="004A1086">
                <w:rPr>
                  <w:rFonts w:ascii="Times New Roman" w:hAnsi="Times New Roman" w:cs="Times New Roman"/>
                  <w:color w:val="0563C1" w:themeColor="hyperlink"/>
                  <w:u w:val="single"/>
                </w:rPr>
                <w:t>/</w:t>
              </w:r>
              <w:r w:rsidR="004A1086" w:rsidRPr="00DE4952">
                <w:rPr>
                  <w:rFonts w:ascii="Times New Roman" w:hAnsi="Times New Roman" w:cs="Times New Roman"/>
                  <w:color w:val="0563C1" w:themeColor="hyperlink"/>
                  <w:u w:val="single"/>
                </w:rPr>
                <w:t>learnenglish</w:t>
              </w:r>
            </w:hyperlink>
          </w:p>
          <w:p w:rsidR="004A1086" w:rsidRPr="004A1086" w:rsidRDefault="007815F7" w:rsidP="004A1086">
            <w:pPr>
              <w:spacing w:after="0" w:line="240" w:lineRule="auto"/>
              <w:ind w:left="135"/>
              <w:rPr>
                <w:rFonts w:ascii="Times New Roman" w:hAnsi="Times New Roman" w:cs="Times New Roman"/>
                <w:color w:val="0563C1" w:themeColor="hyperlink"/>
                <w:u w:val="single"/>
              </w:rPr>
            </w:pPr>
            <w:hyperlink r:id="rId37" w:history="1">
              <w:r w:rsidR="004A1086" w:rsidRPr="00DE4952">
                <w:rPr>
                  <w:rFonts w:ascii="Times New Roman" w:hAnsi="Times New Roman" w:cs="Times New Roman"/>
                  <w:color w:val="0563C1" w:themeColor="hyperlink"/>
                  <w:u w:val="single"/>
                </w:rPr>
                <w:t>http</w:t>
              </w:r>
              <w:r w:rsidR="004A1086" w:rsidRPr="004A1086">
                <w:rPr>
                  <w:rFonts w:ascii="Times New Roman" w:hAnsi="Times New Roman" w:cs="Times New Roman"/>
                  <w:color w:val="0563C1" w:themeColor="hyperlink"/>
                  <w:u w:val="single"/>
                </w:rPr>
                <w:t>://</w:t>
              </w:r>
              <w:r w:rsidR="004A1086" w:rsidRPr="00DE4952">
                <w:rPr>
                  <w:rFonts w:ascii="Times New Roman" w:hAnsi="Times New Roman" w:cs="Times New Roman"/>
                  <w:color w:val="0563C1" w:themeColor="hyperlink"/>
                  <w:u w:val="single"/>
                </w:rPr>
                <w:t>www</w:t>
              </w:r>
              <w:r w:rsidR="004A1086" w:rsidRPr="004A1086">
                <w:rPr>
                  <w:rFonts w:ascii="Times New Roman" w:hAnsi="Times New Roman" w:cs="Times New Roman"/>
                  <w:color w:val="0563C1" w:themeColor="hyperlink"/>
                  <w:u w:val="single"/>
                </w:rPr>
                <w:t>.</w:t>
              </w:r>
              <w:r w:rsidR="004A1086" w:rsidRPr="00DE4952">
                <w:rPr>
                  <w:rFonts w:ascii="Times New Roman" w:hAnsi="Times New Roman" w:cs="Times New Roman"/>
                  <w:color w:val="0563C1" w:themeColor="hyperlink"/>
                  <w:u w:val="single"/>
                </w:rPr>
                <w:t>fluent</w:t>
              </w:r>
              <w:r w:rsidR="004A1086" w:rsidRPr="004A1086">
                <w:rPr>
                  <w:rFonts w:ascii="Times New Roman" w:hAnsi="Times New Roman" w:cs="Times New Roman"/>
                  <w:color w:val="0563C1" w:themeColor="hyperlink"/>
                  <w:u w:val="single"/>
                </w:rPr>
                <w:t>-</w:t>
              </w:r>
              <w:r w:rsidR="004A1086" w:rsidRPr="00DE4952">
                <w:rPr>
                  <w:rFonts w:ascii="Times New Roman" w:hAnsi="Times New Roman" w:cs="Times New Roman"/>
                  <w:color w:val="0563C1" w:themeColor="hyperlink"/>
                  <w:u w:val="single"/>
                </w:rPr>
                <w:t>english</w:t>
              </w:r>
              <w:r w:rsidR="004A1086" w:rsidRPr="004A1086">
                <w:rPr>
                  <w:rFonts w:ascii="Times New Roman" w:hAnsi="Times New Roman" w:cs="Times New Roman"/>
                  <w:color w:val="0563C1" w:themeColor="hyperlink"/>
                  <w:u w:val="single"/>
                </w:rPr>
                <w:t>.</w:t>
              </w:r>
              <w:r w:rsidR="004A1086" w:rsidRPr="00DE4952">
                <w:rPr>
                  <w:rFonts w:ascii="Times New Roman" w:hAnsi="Times New Roman" w:cs="Times New Roman"/>
                  <w:color w:val="0563C1" w:themeColor="hyperlink"/>
                  <w:u w:val="single"/>
                </w:rPr>
                <w:t>ru</w:t>
              </w:r>
            </w:hyperlink>
          </w:p>
          <w:p w:rsidR="004A1086" w:rsidRPr="00DE4952" w:rsidRDefault="004A1086" w:rsidP="004A1086">
            <w:pPr>
              <w:spacing w:after="0" w:line="240" w:lineRule="auto"/>
              <w:ind w:left="135"/>
              <w:rPr>
                <w:rFonts w:ascii="Times New Roman" w:hAnsi="Times New Roman" w:cs="Times New Roman"/>
                <w:color w:val="000000"/>
              </w:rPr>
            </w:pPr>
            <w:r w:rsidRPr="00DE4952">
              <w:rPr>
                <w:rFonts w:ascii="Times New Roman" w:hAnsi="Times New Roman" w:cs="Times New Roman"/>
                <w:color w:val="0563C1" w:themeColor="hyperlink"/>
                <w:u w:val="single"/>
              </w:rPr>
              <w:t>http</w:t>
            </w:r>
            <w:r w:rsidRPr="004A1086">
              <w:rPr>
                <w:rFonts w:ascii="Times New Roman" w:hAnsi="Times New Roman" w:cs="Times New Roman"/>
                <w:color w:val="0563C1" w:themeColor="hyperlink"/>
                <w:u w:val="single"/>
              </w:rPr>
              <w:t>://</w:t>
            </w:r>
            <w:r w:rsidRPr="00DE4952">
              <w:rPr>
                <w:rFonts w:ascii="Times New Roman" w:hAnsi="Times New Roman" w:cs="Times New Roman"/>
                <w:color w:val="0563C1" w:themeColor="hyperlink"/>
                <w:u w:val="single"/>
              </w:rPr>
              <w:t>www</w:t>
            </w:r>
            <w:r w:rsidRPr="004A1086">
              <w:rPr>
                <w:rFonts w:ascii="Times New Roman" w:hAnsi="Times New Roman" w:cs="Times New Roman"/>
                <w:color w:val="0563C1" w:themeColor="hyperlink"/>
                <w:u w:val="single"/>
              </w:rPr>
              <w:t>.</w:t>
            </w:r>
            <w:r w:rsidRPr="00DE4952">
              <w:rPr>
                <w:rFonts w:ascii="Times New Roman" w:hAnsi="Times New Roman" w:cs="Times New Roman"/>
                <w:color w:val="0563C1" w:themeColor="hyperlink"/>
                <w:u w:val="single"/>
              </w:rPr>
              <w:t>english</w:t>
            </w:r>
            <w:r w:rsidRPr="004A1086">
              <w:rPr>
                <w:rFonts w:ascii="Times New Roman" w:hAnsi="Times New Roman" w:cs="Times New Roman"/>
                <w:color w:val="0563C1" w:themeColor="hyperlink"/>
                <w:u w:val="single"/>
              </w:rPr>
              <w:t>-</w:t>
            </w:r>
            <w:r w:rsidRPr="00DE4952">
              <w:rPr>
                <w:rFonts w:ascii="Times New Roman" w:hAnsi="Times New Roman" w:cs="Times New Roman"/>
                <w:color w:val="0563C1" w:themeColor="hyperlink"/>
                <w:u w:val="single"/>
              </w:rPr>
              <w:t>to</w:t>
            </w:r>
            <w:r w:rsidRPr="004A1086">
              <w:rPr>
                <w:rFonts w:ascii="Times New Roman" w:hAnsi="Times New Roman" w:cs="Times New Roman"/>
                <w:color w:val="0563C1" w:themeColor="hyperlink"/>
                <w:u w:val="single"/>
              </w:rPr>
              <w:t>-</w:t>
            </w:r>
            <w:r w:rsidRPr="00DE4952">
              <w:rPr>
                <w:rFonts w:ascii="Times New Roman" w:hAnsi="Times New Roman" w:cs="Times New Roman"/>
                <w:color w:val="0563C1" w:themeColor="hyperlink"/>
                <w:u w:val="single"/>
              </w:rPr>
              <w:t>go</w:t>
            </w:r>
            <w:r w:rsidRPr="004A1086">
              <w:rPr>
                <w:rFonts w:ascii="Times New Roman" w:hAnsi="Times New Roman" w:cs="Times New Roman"/>
                <w:color w:val="0563C1" w:themeColor="hyperlink"/>
                <w:u w:val="single"/>
              </w:rPr>
              <w:t>.</w:t>
            </w:r>
            <w:r w:rsidRPr="00DE4952">
              <w:rPr>
                <w:rFonts w:ascii="Times New Roman" w:hAnsi="Times New Roman" w:cs="Times New Roman"/>
                <w:color w:val="0563C1" w:themeColor="hyperlink"/>
                <w:u w:val="single"/>
              </w:rPr>
              <w:t>com</w:t>
            </w:r>
          </w:p>
        </w:tc>
      </w:tr>
      <w:tr w:rsidR="004A1086" w:rsidRPr="00DE4952" w:rsidTr="004A1086">
        <w:trPr>
          <w:trHeight w:val="144"/>
          <w:tblCellSpacing w:w="20" w:type="nil"/>
        </w:trPr>
        <w:tc>
          <w:tcPr>
            <w:tcW w:w="709" w:type="dxa"/>
            <w:tcMar>
              <w:top w:w="50" w:type="dxa"/>
              <w:left w:w="100" w:type="dxa"/>
            </w:tcMar>
            <w:vAlign w:val="center"/>
          </w:tcPr>
          <w:p w:rsidR="004A1086" w:rsidRPr="00DE4952" w:rsidRDefault="004A1086" w:rsidP="004A1086">
            <w:pPr>
              <w:spacing w:after="0" w:line="240" w:lineRule="auto"/>
              <w:rPr>
                <w:sz w:val="24"/>
                <w:szCs w:val="24"/>
              </w:rPr>
            </w:pPr>
            <w:r w:rsidRPr="00DE4952">
              <w:rPr>
                <w:rFonts w:ascii="Times New Roman" w:hAnsi="Times New Roman"/>
                <w:sz w:val="24"/>
                <w:szCs w:val="24"/>
              </w:rPr>
              <w:t>4</w:t>
            </w:r>
          </w:p>
        </w:tc>
        <w:tc>
          <w:tcPr>
            <w:tcW w:w="6805" w:type="dxa"/>
            <w:tcMar>
              <w:top w:w="50" w:type="dxa"/>
              <w:left w:w="100" w:type="dxa"/>
            </w:tcMar>
            <w:vAlign w:val="center"/>
          </w:tcPr>
          <w:p w:rsidR="004A1086" w:rsidRPr="00DE4952" w:rsidRDefault="004A1086" w:rsidP="004A1086">
            <w:pPr>
              <w:spacing w:after="0" w:line="240" w:lineRule="auto"/>
              <w:ind w:left="135"/>
              <w:rPr>
                <w:sz w:val="24"/>
                <w:szCs w:val="24"/>
              </w:rPr>
            </w:pPr>
            <w:r w:rsidRPr="00DE4952">
              <w:rPr>
                <w:rFonts w:ascii="Times New Roman" w:hAnsi="Times New Roman"/>
                <w:sz w:val="24"/>
                <w:szCs w:val="24"/>
                <w:lang w:val="ru-RU"/>
              </w:rPr>
              <w:t xml:space="preserve">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w:t>
            </w:r>
            <w:r w:rsidRPr="00DE4952">
              <w:rPr>
                <w:rFonts w:ascii="Times New Roman" w:hAnsi="Times New Roman"/>
                <w:sz w:val="24"/>
                <w:szCs w:val="24"/>
              </w:rPr>
              <w:t>Выбор профессии. Альтернативы в продолжении образования</w:t>
            </w:r>
          </w:p>
        </w:tc>
        <w:tc>
          <w:tcPr>
            <w:tcW w:w="949" w:type="dxa"/>
            <w:tcMar>
              <w:top w:w="50" w:type="dxa"/>
              <w:left w:w="100" w:type="dxa"/>
            </w:tcMar>
            <w:vAlign w:val="center"/>
          </w:tcPr>
          <w:p w:rsidR="004A1086" w:rsidRPr="00DE4952" w:rsidRDefault="004A1086" w:rsidP="004A1086">
            <w:pPr>
              <w:spacing w:after="0" w:line="240" w:lineRule="auto"/>
              <w:ind w:left="135"/>
              <w:jc w:val="center"/>
              <w:rPr>
                <w:sz w:val="24"/>
                <w:szCs w:val="24"/>
              </w:rPr>
            </w:pPr>
            <w:r w:rsidRPr="00DE4952">
              <w:rPr>
                <w:rFonts w:ascii="Times New Roman" w:hAnsi="Times New Roman"/>
                <w:sz w:val="24"/>
                <w:szCs w:val="24"/>
              </w:rPr>
              <w:t>10</w:t>
            </w:r>
          </w:p>
        </w:tc>
        <w:tc>
          <w:tcPr>
            <w:tcW w:w="1841" w:type="dxa"/>
            <w:tcMar>
              <w:top w:w="50" w:type="dxa"/>
              <w:left w:w="100" w:type="dxa"/>
            </w:tcMar>
            <w:vAlign w:val="center"/>
          </w:tcPr>
          <w:p w:rsidR="004A1086" w:rsidRPr="004A1086" w:rsidRDefault="004A1086" w:rsidP="004A1086">
            <w:pPr>
              <w:spacing w:after="0" w:line="240" w:lineRule="auto"/>
              <w:ind w:left="135"/>
              <w:jc w:val="center"/>
              <w:rPr>
                <w:rFonts w:ascii="Times New Roman" w:hAnsi="Times New Roman" w:cs="Times New Roman"/>
                <w:sz w:val="24"/>
                <w:szCs w:val="24"/>
              </w:rPr>
            </w:pPr>
          </w:p>
        </w:tc>
        <w:tc>
          <w:tcPr>
            <w:tcW w:w="4629" w:type="dxa"/>
            <w:tcMar>
              <w:top w:w="50" w:type="dxa"/>
              <w:left w:w="100" w:type="dxa"/>
            </w:tcMar>
          </w:tcPr>
          <w:p w:rsidR="004A1086" w:rsidRPr="00DE4952" w:rsidRDefault="007815F7" w:rsidP="004A1086">
            <w:pPr>
              <w:spacing w:after="0" w:line="240" w:lineRule="auto"/>
              <w:ind w:left="135"/>
              <w:rPr>
                <w:rFonts w:ascii="Times New Roman" w:hAnsi="Times New Roman" w:cs="Times New Roman"/>
                <w:color w:val="000000"/>
              </w:rPr>
            </w:pPr>
            <w:hyperlink r:id="rId38" w:history="1">
              <w:r w:rsidR="004A1086" w:rsidRPr="00DE4952">
                <w:rPr>
                  <w:rFonts w:ascii="Times New Roman" w:hAnsi="Times New Roman" w:cs="Times New Roman"/>
                  <w:color w:val="0563C1" w:themeColor="hyperlink"/>
                  <w:u w:val="single"/>
                </w:rPr>
                <w:t>http://www.britishcouncil.org/learnenglish</w:t>
              </w:r>
            </w:hyperlink>
          </w:p>
          <w:p w:rsidR="004A1086" w:rsidRPr="00DE4952" w:rsidRDefault="007815F7" w:rsidP="004A1086">
            <w:pPr>
              <w:spacing w:after="0" w:line="240" w:lineRule="auto"/>
              <w:ind w:left="135"/>
              <w:rPr>
                <w:rFonts w:ascii="Times New Roman" w:hAnsi="Times New Roman" w:cs="Times New Roman"/>
                <w:color w:val="0563C1" w:themeColor="hyperlink"/>
                <w:u w:val="single"/>
              </w:rPr>
            </w:pPr>
            <w:hyperlink r:id="rId39" w:history="1">
              <w:r w:rsidR="004A1086" w:rsidRPr="00DE4952">
                <w:rPr>
                  <w:rFonts w:ascii="Times New Roman" w:hAnsi="Times New Roman" w:cs="Times New Roman"/>
                  <w:color w:val="0563C1" w:themeColor="hyperlink"/>
                  <w:u w:val="single"/>
                </w:rPr>
                <w:t>http://www.fluent-english.ru</w:t>
              </w:r>
            </w:hyperlink>
          </w:p>
          <w:p w:rsidR="004A1086" w:rsidRPr="00DE4952" w:rsidRDefault="004A1086" w:rsidP="004A1086">
            <w:pPr>
              <w:spacing w:after="0" w:line="240" w:lineRule="auto"/>
              <w:ind w:left="135"/>
              <w:rPr>
                <w:rFonts w:ascii="Times New Roman" w:hAnsi="Times New Roman" w:cs="Times New Roman"/>
                <w:color w:val="000000"/>
              </w:rPr>
            </w:pPr>
            <w:r w:rsidRPr="00DE4952">
              <w:rPr>
                <w:rFonts w:ascii="Times New Roman" w:hAnsi="Times New Roman" w:cs="Times New Roman"/>
                <w:color w:val="0563C1" w:themeColor="hyperlink"/>
                <w:u w:val="single"/>
              </w:rPr>
              <w:t>http://www.english-to-go.com</w:t>
            </w:r>
          </w:p>
        </w:tc>
      </w:tr>
      <w:tr w:rsidR="004A1086" w:rsidRPr="004D2B5A" w:rsidTr="004A1086">
        <w:trPr>
          <w:trHeight w:val="144"/>
          <w:tblCellSpacing w:w="20" w:type="nil"/>
        </w:trPr>
        <w:tc>
          <w:tcPr>
            <w:tcW w:w="709" w:type="dxa"/>
            <w:tcMar>
              <w:top w:w="50" w:type="dxa"/>
              <w:left w:w="100" w:type="dxa"/>
            </w:tcMar>
            <w:vAlign w:val="center"/>
          </w:tcPr>
          <w:p w:rsidR="004A1086" w:rsidRPr="00DE4952" w:rsidRDefault="004A1086" w:rsidP="004A1086">
            <w:pPr>
              <w:spacing w:after="0" w:line="240" w:lineRule="auto"/>
              <w:rPr>
                <w:sz w:val="24"/>
                <w:szCs w:val="24"/>
              </w:rPr>
            </w:pPr>
            <w:r w:rsidRPr="00DE4952">
              <w:rPr>
                <w:rFonts w:ascii="Times New Roman" w:hAnsi="Times New Roman"/>
                <w:sz w:val="24"/>
                <w:szCs w:val="24"/>
              </w:rPr>
              <w:t>5</w:t>
            </w:r>
          </w:p>
        </w:tc>
        <w:tc>
          <w:tcPr>
            <w:tcW w:w="6805" w:type="dxa"/>
            <w:tcMar>
              <w:top w:w="50" w:type="dxa"/>
              <w:left w:w="100" w:type="dxa"/>
            </w:tcMar>
            <w:vAlign w:val="center"/>
          </w:tcPr>
          <w:p w:rsidR="004A1086" w:rsidRPr="00DE4952" w:rsidRDefault="004A1086" w:rsidP="004A1086">
            <w:pPr>
              <w:spacing w:after="0" w:line="240" w:lineRule="auto"/>
              <w:ind w:left="135"/>
              <w:rPr>
                <w:sz w:val="24"/>
                <w:szCs w:val="24"/>
                <w:lang w:val="ru-RU"/>
              </w:rPr>
            </w:pPr>
            <w:r w:rsidRPr="00DE4952">
              <w:rPr>
                <w:rFonts w:ascii="Times New Roman" w:hAnsi="Times New Roman"/>
                <w:sz w:val="24"/>
                <w:szCs w:val="24"/>
                <w:lang w:val="ru-RU"/>
              </w:rPr>
              <w:t>Место иностранного языка в повседневной жизни и профессиональной деятельности в современном мире</w:t>
            </w:r>
          </w:p>
        </w:tc>
        <w:tc>
          <w:tcPr>
            <w:tcW w:w="949" w:type="dxa"/>
            <w:tcMar>
              <w:top w:w="50" w:type="dxa"/>
              <w:left w:w="100" w:type="dxa"/>
            </w:tcMar>
            <w:vAlign w:val="center"/>
          </w:tcPr>
          <w:p w:rsidR="004A1086" w:rsidRPr="00DE4952" w:rsidRDefault="004A1086" w:rsidP="004A1086">
            <w:pPr>
              <w:spacing w:after="0" w:line="240" w:lineRule="auto"/>
              <w:ind w:left="135"/>
              <w:jc w:val="center"/>
              <w:rPr>
                <w:sz w:val="24"/>
                <w:szCs w:val="24"/>
              </w:rPr>
            </w:pPr>
            <w:r w:rsidRPr="00DE4952">
              <w:rPr>
                <w:rFonts w:ascii="Times New Roman" w:hAnsi="Times New Roman"/>
                <w:sz w:val="24"/>
                <w:szCs w:val="24"/>
              </w:rPr>
              <w:t>6</w:t>
            </w:r>
          </w:p>
        </w:tc>
        <w:tc>
          <w:tcPr>
            <w:tcW w:w="1841" w:type="dxa"/>
            <w:tcMar>
              <w:top w:w="50" w:type="dxa"/>
              <w:left w:w="100" w:type="dxa"/>
            </w:tcMar>
            <w:vAlign w:val="center"/>
          </w:tcPr>
          <w:p w:rsidR="004A1086" w:rsidRPr="004A1086" w:rsidRDefault="004A1086" w:rsidP="004A1086">
            <w:pPr>
              <w:spacing w:after="0" w:line="240" w:lineRule="auto"/>
              <w:ind w:left="135"/>
              <w:jc w:val="center"/>
              <w:rPr>
                <w:rFonts w:ascii="Times New Roman" w:hAnsi="Times New Roman" w:cs="Times New Roman"/>
                <w:sz w:val="24"/>
                <w:szCs w:val="24"/>
                <w:lang w:val="ru-RU"/>
              </w:rPr>
            </w:pPr>
            <w:r w:rsidRPr="004A1086">
              <w:rPr>
                <w:rFonts w:ascii="Times New Roman" w:hAnsi="Times New Roman" w:cs="Times New Roman"/>
                <w:sz w:val="24"/>
                <w:szCs w:val="24"/>
                <w:lang w:val="ru-RU"/>
              </w:rPr>
              <w:t>1</w:t>
            </w:r>
          </w:p>
        </w:tc>
        <w:tc>
          <w:tcPr>
            <w:tcW w:w="4629" w:type="dxa"/>
            <w:tcMar>
              <w:top w:w="50" w:type="dxa"/>
              <w:left w:w="100" w:type="dxa"/>
            </w:tcMar>
          </w:tcPr>
          <w:p w:rsidR="004A1086" w:rsidRPr="00DE4952" w:rsidRDefault="007815F7" w:rsidP="004A1086">
            <w:pPr>
              <w:spacing w:after="0" w:line="240" w:lineRule="auto"/>
              <w:ind w:left="135"/>
              <w:rPr>
                <w:rFonts w:ascii="Times New Roman" w:hAnsi="Times New Roman" w:cs="Times New Roman"/>
                <w:color w:val="000000"/>
                <w:lang w:val="ru-RU"/>
              </w:rPr>
            </w:pPr>
            <w:hyperlink r:id="rId40" w:history="1">
              <w:r w:rsidR="004A1086" w:rsidRPr="00DE4952">
                <w:rPr>
                  <w:rFonts w:ascii="Times New Roman" w:hAnsi="Times New Roman" w:cs="Times New Roman"/>
                  <w:color w:val="0563C1" w:themeColor="hyperlink"/>
                  <w:u w:val="single"/>
                </w:rPr>
                <w:t>http</w:t>
              </w:r>
              <w:r w:rsidR="004A1086" w:rsidRPr="004A1086">
                <w:rPr>
                  <w:rFonts w:ascii="Times New Roman" w:hAnsi="Times New Roman" w:cs="Times New Roman"/>
                  <w:color w:val="0563C1" w:themeColor="hyperlink"/>
                  <w:u w:val="single"/>
                  <w:lang w:val="ru-RU"/>
                </w:rPr>
                <w:t>://</w:t>
              </w:r>
              <w:r w:rsidR="004A1086" w:rsidRPr="00DE4952">
                <w:rPr>
                  <w:rFonts w:ascii="Times New Roman" w:hAnsi="Times New Roman" w:cs="Times New Roman"/>
                  <w:color w:val="0563C1" w:themeColor="hyperlink"/>
                  <w:u w:val="single"/>
                </w:rPr>
                <w:t>www</w:t>
              </w:r>
              <w:r w:rsidR="004A1086" w:rsidRPr="004A1086">
                <w:rPr>
                  <w:rFonts w:ascii="Times New Roman" w:hAnsi="Times New Roman" w:cs="Times New Roman"/>
                  <w:color w:val="0563C1" w:themeColor="hyperlink"/>
                  <w:u w:val="single"/>
                  <w:lang w:val="ru-RU"/>
                </w:rPr>
                <w:t>.</w:t>
              </w:r>
              <w:r w:rsidR="004A1086" w:rsidRPr="00DE4952">
                <w:rPr>
                  <w:rFonts w:ascii="Times New Roman" w:hAnsi="Times New Roman" w:cs="Times New Roman"/>
                  <w:color w:val="0563C1" w:themeColor="hyperlink"/>
                  <w:u w:val="single"/>
                </w:rPr>
                <w:t>britishcouncil</w:t>
              </w:r>
              <w:r w:rsidR="004A1086" w:rsidRPr="004A1086">
                <w:rPr>
                  <w:rFonts w:ascii="Times New Roman" w:hAnsi="Times New Roman" w:cs="Times New Roman"/>
                  <w:color w:val="0563C1" w:themeColor="hyperlink"/>
                  <w:u w:val="single"/>
                  <w:lang w:val="ru-RU"/>
                </w:rPr>
                <w:t>.</w:t>
              </w:r>
              <w:r w:rsidR="004A1086" w:rsidRPr="00DE4952">
                <w:rPr>
                  <w:rFonts w:ascii="Times New Roman" w:hAnsi="Times New Roman" w:cs="Times New Roman"/>
                  <w:color w:val="0563C1" w:themeColor="hyperlink"/>
                  <w:u w:val="single"/>
                </w:rPr>
                <w:t>org</w:t>
              </w:r>
              <w:r w:rsidR="004A1086" w:rsidRPr="004A1086">
                <w:rPr>
                  <w:rFonts w:ascii="Times New Roman" w:hAnsi="Times New Roman" w:cs="Times New Roman"/>
                  <w:color w:val="0563C1" w:themeColor="hyperlink"/>
                  <w:u w:val="single"/>
                  <w:lang w:val="ru-RU"/>
                </w:rPr>
                <w:t>/</w:t>
              </w:r>
              <w:r w:rsidR="004A1086" w:rsidRPr="00DE4952">
                <w:rPr>
                  <w:rFonts w:ascii="Times New Roman" w:hAnsi="Times New Roman" w:cs="Times New Roman"/>
                  <w:color w:val="0563C1" w:themeColor="hyperlink"/>
                  <w:u w:val="single"/>
                </w:rPr>
                <w:t>learnenglish</w:t>
              </w:r>
            </w:hyperlink>
          </w:p>
          <w:p w:rsidR="004A1086" w:rsidRPr="004A1086" w:rsidRDefault="007815F7" w:rsidP="004A1086">
            <w:pPr>
              <w:spacing w:after="0" w:line="240" w:lineRule="auto"/>
              <w:ind w:left="135"/>
              <w:rPr>
                <w:rFonts w:ascii="Times New Roman" w:hAnsi="Times New Roman" w:cs="Times New Roman"/>
                <w:color w:val="0563C1" w:themeColor="hyperlink"/>
                <w:u w:val="single"/>
                <w:lang w:val="ru-RU"/>
              </w:rPr>
            </w:pPr>
            <w:hyperlink r:id="rId41" w:history="1">
              <w:r w:rsidR="004A1086" w:rsidRPr="00DE4952">
                <w:rPr>
                  <w:rFonts w:ascii="Times New Roman" w:hAnsi="Times New Roman" w:cs="Times New Roman"/>
                  <w:color w:val="0563C1" w:themeColor="hyperlink"/>
                  <w:u w:val="single"/>
                </w:rPr>
                <w:t>http</w:t>
              </w:r>
              <w:r w:rsidR="004A1086" w:rsidRPr="004A1086">
                <w:rPr>
                  <w:rFonts w:ascii="Times New Roman" w:hAnsi="Times New Roman" w:cs="Times New Roman"/>
                  <w:color w:val="0563C1" w:themeColor="hyperlink"/>
                  <w:u w:val="single"/>
                  <w:lang w:val="ru-RU"/>
                </w:rPr>
                <w:t>://</w:t>
              </w:r>
              <w:r w:rsidR="004A1086" w:rsidRPr="00DE4952">
                <w:rPr>
                  <w:rFonts w:ascii="Times New Roman" w:hAnsi="Times New Roman" w:cs="Times New Roman"/>
                  <w:color w:val="0563C1" w:themeColor="hyperlink"/>
                  <w:u w:val="single"/>
                </w:rPr>
                <w:t>www</w:t>
              </w:r>
              <w:r w:rsidR="004A1086" w:rsidRPr="004A1086">
                <w:rPr>
                  <w:rFonts w:ascii="Times New Roman" w:hAnsi="Times New Roman" w:cs="Times New Roman"/>
                  <w:color w:val="0563C1" w:themeColor="hyperlink"/>
                  <w:u w:val="single"/>
                  <w:lang w:val="ru-RU"/>
                </w:rPr>
                <w:t>.</w:t>
              </w:r>
              <w:r w:rsidR="004A1086" w:rsidRPr="00DE4952">
                <w:rPr>
                  <w:rFonts w:ascii="Times New Roman" w:hAnsi="Times New Roman" w:cs="Times New Roman"/>
                  <w:color w:val="0563C1" w:themeColor="hyperlink"/>
                  <w:u w:val="single"/>
                </w:rPr>
                <w:t>fluent</w:t>
              </w:r>
              <w:r w:rsidR="004A1086" w:rsidRPr="004A1086">
                <w:rPr>
                  <w:rFonts w:ascii="Times New Roman" w:hAnsi="Times New Roman" w:cs="Times New Roman"/>
                  <w:color w:val="0563C1" w:themeColor="hyperlink"/>
                  <w:u w:val="single"/>
                  <w:lang w:val="ru-RU"/>
                </w:rPr>
                <w:t>-</w:t>
              </w:r>
              <w:r w:rsidR="004A1086" w:rsidRPr="00DE4952">
                <w:rPr>
                  <w:rFonts w:ascii="Times New Roman" w:hAnsi="Times New Roman" w:cs="Times New Roman"/>
                  <w:color w:val="0563C1" w:themeColor="hyperlink"/>
                  <w:u w:val="single"/>
                </w:rPr>
                <w:t>english</w:t>
              </w:r>
              <w:r w:rsidR="004A1086" w:rsidRPr="004A1086">
                <w:rPr>
                  <w:rFonts w:ascii="Times New Roman" w:hAnsi="Times New Roman" w:cs="Times New Roman"/>
                  <w:color w:val="0563C1" w:themeColor="hyperlink"/>
                  <w:u w:val="single"/>
                  <w:lang w:val="ru-RU"/>
                </w:rPr>
                <w:t>.</w:t>
              </w:r>
              <w:r w:rsidR="004A1086" w:rsidRPr="00DE4952">
                <w:rPr>
                  <w:rFonts w:ascii="Times New Roman" w:hAnsi="Times New Roman" w:cs="Times New Roman"/>
                  <w:color w:val="0563C1" w:themeColor="hyperlink"/>
                  <w:u w:val="single"/>
                </w:rPr>
                <w:t>ru</w:t>
              </w:r>
            </w:hyperlink>
          </w:p>
          <w:p w:rsidR="004A1086" w:rsidRPr="00DE4952" w:rsidRDefault="004A1086" w:rsidP="004A1086">
            <w:pPr>
              <w:spacing w:after="0" w:line="240" w:lineRule="auto"/>
              <w:ind w:left="135"/>
              <w:rPr>
                <w:rFonts w:ascii="Times New Roman" w:hAnsi="Times New Roman" w:cs="Times New Roman"/>
                <w:color w:val="000000"/>
                <w:lang w:val="ru-RU"/>
              </w:rPr>
            </w:pPr>
            <w:r w:rsidRPr="00DE4952">
              <w:rPr>
                <w:rFonts w:ascii="Times New Roman" w:hAnsi="Times New Roman" w:cs="Times New Roman"/>
                <w:color w:val="0563C1" w:themeColor="hyperlink"/>
                <w:u w:val="single"/>
              </w:rPr>
              <w:t>http</w:t>
            </w:r>
            <w:r w:rsidRPr="004A1086">
              <w:rPr>
                <w:rFonts w:ascii="Times New Roman" w:hAnsi="Times New Roman" w:cs="Times New Roman"/>
                <w:color w:val="0563C1" w:themeColor="hyperlink"/>
                <w:u w:val="single"/>
                <w:lang w:val="ru-RU"/>
              </w:rPr>
              <w:t>://</w:t>
            </w:r>
            <w:r w:rsidRPr="00DE4952">
              <w:rPr>
                <w:rFonts w:ascii="Times New Roman" w:hAnsi="Times New Roman" w:cs="Times New Roman"/>
                <w:color w:val="0563C1" w:themeColor="hyperlink"/>
                <w:u w:val="single"/>
              </w:rPr>
              <w:t>www</w:t>
            </w:r>
            <w:r w:rsidRPr="004A1086">
              <w:rPr>
                <w:rFonts w:ascii="Times New Roman" w:hAnsi="Times New Roman" w:cs="Times New Roman"/>
                <w:color w:val="0563C1" w:themeColor="hyperlink"/>
                <w:u w:val="single"/>
                <w:lang w:val="ru-RU"/>
              </w:rPr>
              <w:t>.</w:t>
            </w:r>
            <w:r w:rsidRPr="00DE4952">
              <w:rPr>
                <w:rFonts w:ascii="Times New Roman" w:hAnsi="Times New Roman" w:cs="Times New Roman"/>
                <w:color w:val="0563C1" w:themeColor="hyperlink"/>
                <w:u w:val="single"/>
              </w:rPr>
              <w:t>english</w:t>
            </w:r>
            <w:r w:rsidRPr="004A1086">
              <w:rPr>
                <w:rFonts w:ascii="Times New Roman" w:hAnsi="Times New Roman" w:cs="Times New Roman"/>
                <w:color w:val="0563C1" w:themeColor="hyperlink"/>
                <w:u w:val="single"/>
                <w:lang w:val="ru-RU"/>
              </w:rPr>
              <w:t>-</w:t>
            </w:r>
            <w:r w:rsidRPr="00DE4952">
              <w:rPr>
                <w:rFonts w:ascii="Times New Roman" w:hAnsi="Times New Roman" w:cs="Times New Roman"/>
                <w:color w:val="0563C1" w:themeColor="hyperlink"/>
                <w:u w:val="single"/>
              </w:rPr>
              <w:t>to</w:t>
            </w:r>
            <w:r w:rsidRPr="004A1086">
              <w:rPr>
                <w:rFonts w:ascii="Times New Roman" w:hAnsi="Times New Roman" w:cs="Times New Roman"/>
                <w:color w:val="0563C1" w:themeColor="hyperlink"/>
                <w:u w:val="single"/>
                <w:lang w:val="ru-RU"/>
              </w:rPr>
              <w:t>-</w:t>
            </w:r>
            <w:r w:rsidRPr="00DE4952">
              <w:rPr>
                <w:rFonts w:ascii="Times New Roman" w:hAnsi="Times New Roman" w:cs="Times New Roman"/>
                <w:color w:val="0563C1" w:themeColor="hyperlink"/>
                <w:u w:val="single"/>
              </w:rPr>
              <w:t>go</w:t>
            </w:r>
            <w:r w:rsidRPr="004A1086">
              <w:rPr>
                <w:rFonts w:ascii="Times New Roman" w:hAnsi="Times New Roman" w:cs="Times New Roman"/>
                <w:color w:val="0563C1" w:themeColor="hyperlink"/>
                <w:u w:val="single"/>
                <w:lang w:val="ru-RU"/>
              </w:rPr>
              <w:t>.</w:t>
            </w:r>
            <w:r w:rsidRPr="00DE4952">
              <w:rPr>
                <w:rFonts w:ascii="Times New Roman" w:hAnsi="Times New Roman" w:cs="Times New Roman"/>
                <w:color w:val="0563C1" w:themeColor="hyperlink"/>
                <w:u w:val="single"/>
              </w:rPr>
              <w:t>com</w:t>
            </w:r>
          </w:p>
        </w:tc>
      </w:tr>
      <w:tr w:rsidR="004A1086" w:rsidRPr="004D2B5A" w:rsidTr="004A1086">
        <w:trPr>
          <w:trHeight w:val="144"/>
          <w:tblCellSpacing w:w="20" w:type="nil"/>
        </w:trPr>
        <w:tc>
          <w:tcPr>
            <w:tcW w:w="709" w:type="dxa"/>
            <w:tcMar>
              <w:top w:w="50" w:type="dxa"/>
              <w:left w:w="100" w:type="dxa"/>
            </w:tcMar>
            <w:vAlign w:val="center"/>
          </w:tcPr>
          <w:p w:rsidR="004A1086" w:rsidRPr="00DE4952" w:rsidRDefault="004A1086" w:rsidP="004A1086">
            <w:pPr>
              <w:spacing w:after="0" w:line="240" w:lineRule="auto"/>
              <w:rPr>
                <w:sz w:val="24"/>
                <w:szCs w:val="24"/>
              </w:rPr>
            </w:pPr>
            <w:r w:rsidRPr="00DE4952">
              <w:rPr>
                <w:rFonts w:ascii="Times New Roman" w:hAnsi="Times New Roman"/>
                <w:sz w:val="24"/>
                <w:szCs w:val="24"/>
              </w:rPr>
              <w:t>6</w:t>
            </w:r>
          </w:p>
        </w:tc>
        <w:tc>
          <w:tcPr>
            <w:tcW w:w="6805" w:type="dxa"/>
            <w:tcMar>
              <w:top w:w="50" w:type="dxa"/>
              <w:left w:w="100" w:type="dxa"/>
            </w:tcMar>
            <w:vAlign w:val="center"/>
          </w:tcPr>
          <w:p w:rsidR="004A1086" w:rsidRPr="00DE4952" w:rsidRDefault="004A1086" w:rsidP="004A1086">
            <w:pPr>
              <w:spacing w:after="0" w:line="240" w:lineRule="auto"/>
              <w:ind w:left="135"/>
              <w:rPr>
                <w:sz w:val="24"/>
                <w:szCs w:val="24"/>
              </w:rPr>
            </w:pPr>
            <w:r w:rsidRPr="00DE4952">
              <w:rPr>
                <w:rFonts w:ascii="Times New Roman" w:hAnsi="Times New Roman"/>
                <w:sz w:val="24"/>
                <w:szCs w:val="24"/>
                <w:lang w:val="ru-RU"/>
              </w:rPr>
              <w:t xml:space="preserve">Молодежь в современном обществе. Ценностные ориентиры. Участие молодежи в жизни общества. </w:t>
            </w:r>
            <w:r w:rsidRPr="00DE4952">
              <w:rPr>
                <w:rFonts w:ascii="Times New Roman" w:hAnsi="Times New Roman"/>
                <w:sz w:val="24"/>
                <w:szCs w:val="24"/>
              </w:rPr>
              <w:t>Досуг молодежи: увлечения и интересы. Любовь и дружба</w:t>
            </w:r>
          </w:p>
        </w:tc>
        <w:tc>
          <w:tcPr>
            <w:tcW w:w="949" w:type="dxa"/>
            <w:tcMar>
              <w:top w:w="50" w:type="dxa"/>
              <w:left w:w="100" w:type="dxa"/>
            </w:tcMar>
            <w:vAlign w:val="center"/>
          </w:tcPr>
          <w:p w:rsidR="004A1086" w:rsidRPr="00DE4952" w:rsidRDefault="004A1086" w:rsidP="004A1086">
            <w:pPr>
              <w:spacing w:after="0" w:line="240" w:lineRule="auto"/>
              <w:ind w:left="135"/>
              <w:jc w:val="center"/>
              <w:rPr>
                <w:sz w:val="24"/>
                <w:szCs w:val="24"/>
              </w:rPr>
            </w:pPr>
            <w:r w:rsidRPr="00DE4952">
              <w:rPr>
                <w:rFonts w:ascii="Times New Roman" w:hAnsi="Times New Roman"/>
                <w:sz w:val="24"/>
                <w:szCs w:val="24"/>
              </w:rPr>
              <w:t>6</w:t>
            </w:r>
          </w:p>
        </w:tc>
        <w:tc>
          <w:tcPr>
            <w:tcW w:w="1841" w:type="dxa"/>
            <w:tcMar>
              <w:top w:w="50" w:type="dxa"/>
              <w:left w:w="100" w:type="dxa"/>
            </w:tcMar>
            <w:vAlign w:val="center"/>
          </w:tcPr>
          <w:p w:rsidR="004A1086" w:rsidRPr="004A1086" w:rsidRDefault="004A1086" w:rsidP="004A1086">
            <w:pPr>
              <w:spacing w:after="0" w:line="240" w:lineRule="auto"/>
              <w:ind w:left="135"/>
              <w:jc w:val="center"/>
              <w:rPr>
                <w:rFonts w:ascii="Times New Roman" w:hAnsi="Times New Roman" w:cs="Times New Roman"/>
                <w:sz w:val="24"/>
                <w:szCs w:val="24"/>
                <w:lang w:val="ru-RU"/>
              </w:rPr>
            </w:pPr>
          </w:p>
        </w:tc>
        <w:tc>
          <w:tcPr>
            <w:tcW w:w="4629" w:type="dxa"/>
            <w:tcMar>
              <w:top w:w="50" w:type="dxa"/>
              <w:left w:w="100" w:type="dxa"/>
            </w:tcMar>
          </w:tcPr>
          <w:p w:rsidR="004A1086" w:rsidRPr="00DE4952" w:rsidRDefault="007815F7" w:rsidP="004A1086">
            <w:pPr>
              <w:spacing w:after="0" w:line="240" w:lineRule="auto"/>
              <w:ind w:left="135"/>
              <w:rPr>
                <w:rFonts w:ascii="Times New Roman" w:hAnsi="Times New Roman" w:cs="Times New Roman"/>
                <w:color w:val="000000"/>
                <w:lang w:val="ru-RU"/>
              </w:rPr>
            </w:pPr>
            <w:hyperlink r:id="rId42" w:history="1">
              <w:r w:rsidR="004A1086" w:rsidRPr="00DE4952">
                <w:rPr>
                  <w:rFonts w:ascii="Times New Roman" w:hAnsi="Times New Roman" w:cs="Times New Roman"/>
                  <w:color w:val="0563C1" w:themeColor="hyperlink"/>
                  <w:u w:val="single"/>
                </w:rPr>
                <w:t>http</w:t>
              </w:r>
              <w:r w:rsidR="004A1086" w:rsidRPr="00DE4952">
                <w:rPr>
                  <w:rFonts w:ascii="Times New Roman" w:hAnsi="Times New Roman" w:cs="Times New Roman"/>
                  <w:color w:val="0563C1" w:themeColor="hyperlink"/>
                  <w:u w:val="single"/>
                  <w:lang w:val="ru-RU"/>
                </w:rPr>
                <w:t>://</w:t>
              </w:r>
              <w:r w:rsidR="004A1086" w:rsidRPr="00DE4952">
                <w:rPr>
                  <w:rFonts w:ascii="Times New Roman" w:hAnsi="Times New Roman" w:cs="Times New Roman"/>
                  <w:color w:val="0563C1" w:themeColor="hyperlink"/>
                  <w:u w:val="single"/>
                </w:rPr>
                <w:t>www</w:t>
              </w:r>
              <w:r w:rsidR="004A1086" w:rsidRPr="00DE4952">
                <w:rPr>
                  <w:rFonts w:ascii="Times New Roman" w:hAnsi="Times New Roman" w:cs="Times New Roman"/>
                  <w:color w:val="0563C1" w:themeColor="hyperlink"/>
                  <w:u w:val="single"/>
                  <w:lang w:val="ru-RU"/>
                </w:rPr>
                <w:t>.</w:t>
              </w:r>
              <w:r w:rsidR="004A1086" w:rsidRPr="00DE4952">
                <w:rPr>
                  <w:rFonts w:ascii="Times New Roman" w:hAnsi="Times New Roman" w:cs="Times New Roman"/>
                  <w:color w:val="0563C1" w:themeColor="hyperlink"/>
                  <w:u w:val="single"/>
                </w:rPr>
                <w:t>britishcouncil</w:t>
              </w:r>
              <w:r w:rsidR="004A1086" w:rsidRPr="00DE4952">
                <w:rPr>
                  <w:rFonts w:ascii="Times New Roman" w:hAnsi="Times New Roman" w:cs="Times New Roman"/>
                  <w:color w:val="0563C1" w:themeColor="hyperlink"/>
                  <w:u w:val="single"/>
                  <w:lang w:val="ru-RU"/>
                </w:rPr>
                <w:t>.</w:t>
              </w:r>
              <w:r w:rsidR="004A1086" w:rsidRPr="00DE4952">
                <w:rPr>
                  <w:rFonts w:ascii="Times New Roman" w:hAnsi="Times New Roman" w:cs="Times New Roman"/>
                  <w:color w:val="0563C1" w:themeColor="hyperlink"/>
                  <w:u w:val="single"/>
                </w:rPr>
                <w:t>org</w:t>
              </w:r>
              <w:r w:rsidR="004A1086" w:rsidRPr="00DE4952">
                <w:rPr>
                  <w:rFonts w:ascii="Times New Roman" w:hAnsi="Times New Roman" w:cs="Times New Roman"/>
                  <w:color w:val="0563C1" w:themeColor="hyperlink"/>
                  <w:u w:val="single"/>
                  <w:lang w:val="ru-RU"/>
                </w:rPr>
                <w:t>/</w:t>
              </w:r>
              <w:r w:rsidR="004A1086" w:rsidRPr="00DE4952">
                <w:rPr>
                  <w:rFonts w:ascii="Times New Roman" w:hAnsi="Times New Roman" w:cs="Times New Roman"/>
                  <w:color w:val="0563C1" w:themeColor="hyperlink"/>
                  <w:u w:val="single"/>
                </w:rPr>
                <w:t>learnenglish</w:t>
              </w:r>
            </w:hyperlink>
          </w:p>
          <w:p w:rsidR="004A1086" w:rsidRPr="00DE4952" w:rsidRDefault="007815F7" w:rsidP="004A1086">
            <w:pPr>
              <w:spacing w:after="0" w:line="240" w:lineRule="auto"/>
              <w:ind w:left="135"/>
              <w:rPr>
                <w:rFonts w:ascii="Times New Roman" w:hAnsi="Times New Roman" w:cs="Times New Roman"/>
                <w:color w:val="0563C1" w:themeColor="hyperlink"/>
                <w:u w:val="single"/>
                <w:lang w:val="ru-RU"/>
              </w:rPr>
            </w:pPr>
            <w:hyperlink r:id="rId43" w:history="1">
              <w:r w:rsidR="004A1086" w:rsidRPr="00DE4952">
                <w:rPr>
                  <w:rFonts w:ascii="Times New Roman" w:hAnsi="Times New Roman" w:cs="Times New Roman"/>
                  <w:color w:val="0563C1" w:themeColor="hyperlink"/>
                  <w:u w:val="single"/>
                </w:rPr>
                <w:t>http</w:t>
              </w:r>
              <w:r w:rsidR="004A1086" w:rsidRPr="00DE4952">
                <w:rPr>
                  <w:rFonts w:ascii="Times New Roman" w:hAnsi="Times New Roman" w:cs="Times New Roman"/>
                  <w:color w:val="0563C1" w:themeColor="hyperlink"/>
                  <w:u w:val="single"/>
                  <w:lang w:val="ru-RU"/>
                </w:rPr>
                <w:t>://</w:t>
              </w:r>
              <w:r w:rsidR="004A1086" w:rsidRPr="00DE4952">
                <w:rPr>
                  <w:rFonts w:ascii="Times New Roman" w:hAnsi="Times New Roman" w:cs="Times New Roman"/>
                  <w:color w:val="0563C1" w:themeColor="hyperlink"/>
                  <w:u w:val="single"/>
                </w:rPr>
                <w:t>www</w:t>
              </w:r>
              <w:r w:rsidR="004A1086" w:rsidRPr="00DE4952">
                <w:rPr>
                  <w:rFonts w:ascii="Times New Roman" w:hAnsi="Times New Roman" w:cs="Times New Roman"/>
                  <w:color w:val="0563C1" w:themeColor="hyperlink"/>
                  <w:u w:val="single"/>
                  <w:lang w:val="ru-RU"/>
                </w:rPr>
                <w:t>.</w:t>
              </w:r>
              <w:r w:rsidR="004A1086" w:rsidRPr="00DE4952">
                <w:rPr>
                  <w:rFonts w:ascii="Times New Roman" w:hAnsi="Times New Roman" w:cs="Times New Roman"/>
                  <w:color w:val="0563C1" w:themeColor="hyperlink"/>
                  <w:u w:val="single"/>
                </w:rPr>
                <w:t>fluent</w:t>
              </w:r>
              <w:r w:rsidR="004A1086" w:rsidRPr="00DE4952">
                <w:rPr>
                  <w:rFonts w:ascii="Times New Roman" w:hAnsi="Times New Roman" w:cs="Times New Roman"/>
                  <w:color w:val="0563C1" w:themeColor="hyperlink"/>
                  <w:u w:val="single"/>
                  <w:lang w:val="ru-RU"/>
                </w:rPr>
                <w:t>-</w:t>
              </w:r>
              <w:r w:rsidR="004A1086" w:rsidRPr="00DE4952">
                <w:rPr>
                  <w:rFonts w:ascii="Times New Roman" w:hAnsi="Times New Roman" w:cs="Times New Roman"/>
                  <w:color w:val="0563C1" w:themeColor="hyperlink"/>
                  <w:u w:val="single"/>
                </w:rPr>
                <w:t>english</w:t>
              </w:r>
              <w:r w:rsidR="004A1086" w:rsidRPr="00DE4952">
                <w:rPr>
                  <w:rFonts w:ascii="Times New Roman" w:hAnsi="Times New Roman" w:cs="Times New Roman"/>
                  <w:color w:val="0563C1" w:themeColor="hyperlink"/>
                  <w:u w:val="single"/>
                  <w:lang w:val="ru-RU"/>
                </w:rPr>
                <w:t>.</w:t>
              </w:r>
              <w:r w:rsidR="004A1086" w:rsidRPr="00DE4952">
                <w:rPr>
                  <w:rFonts w:ascii="Times New Roman" w:hAnsi="Times New Roman" w:cs="Times New Roman"/>
                  <w:color w:val="0563C1" w:themeColor="hyperlink"/>
                  <w:u w:val="single"/>
                </w:rPr>
                <w:t>ru</w:t>
              </w:r>
            </w:hyperlink>
          </w:p>
          <w:p w:rsidR="004A1086" w:rsidRPr="00DE4952" w:rsidRDefault="004A1086" w:rsidP="004A1086">
            <w:pPr>
              <w:spacing w:after="0" w:line="240" w:lineRule="auto"/>
              <w:ind w:left="135"/>
              <w:rPr>
                <w:rFonts w:ascii="Times New Roman" w:hAnsi="Times New Roman" w:cs="Times New Roman"/>
                <w:color w:val="000000"/>
                <w:lang w:val="ru-RU"/>
              </w:rPr>
            </w:pPr>
            <w:r w:rsidRPr="00DE4952">
              <w:rPr>
                <w:rFonts w:ascii="Times New Roman" w:hAnsi="Times New Roman" w:cs="Times New Roman"/>
                <w:color w:val="0563C1" w:themeColor="hyperlink"/>
                <w:u w:val="single"/>
              </w:rPr>
              <w:t>http</w:t>
            </w:r>
            <w:r w:rsidRPr="00DE4952">
              <w:rPr>
                <w:rFonts w:ascii="Times New Roman" w:hAnsi="Times New Roman" w:cs="Times New Roman"/>
                <w:color w:val="0563C1" w:themeColor="hyperlink"/>
                <w:u w:val="single"/>
                <w:lang w:val="ru-RU"/>
              </w:rPr>
              <w:t>://</w:t>
            </w:r>
            <w:r w:rsidRPr="00DE4952">
              <w:rPr>
                <w:rFonts w:ascii="Times New Roman" w:hAnsi="Times New Roman" w:cs="Times New Roman"/>
                <w:color w:val="0563C1" w:themeColor="hyperlink"/>
                <w:u w:val="single"/>
              </w:rPr>
              <w:t>www</w:t>
            </w:r>
            <w:r w:rsidRPr="00DE4952">
              <w:rPr>
                <w:rFonts w:ascii="Times New Roman" w:hAnsi="Times New Roman" w:cs="Times New Roman"/>
                <w:color w:val="0563C1" w:themeColor="hyperlink"/>
                <w:u w:val="single"/>
                <w:lang w:val="ru-RU"/>
              </w:rPr>
              <w:t>.</w:t>
            </w:r>
            <w:r w:rsidRPr="00DE4952">
              <w:rPr>
                <w:rFonts w:ascii="Times New Roman" w:hAnsi="Times New Roman" w:cs="Times New Roman"/>
                <w:color w:val="0563C1" w:themeColor="hyperlink"/>
                <w:u w:val="single"/>
              </w:rPr>
              <w:t>english</w:t>
            </w:r>
            <w:r w:rsidRPr="00DE4952">
              <w:rPr>
                <w:rFonts w:ascii="Times New Roman" w:hAnsi="Times New Roman" w:cs="Times New Roman"/>
                <w:color w:val="0563C1" w:themeColor="hyperlink"/>
                <w:u w:val="single"/>
                <w:lang w:val="ru-RU"/>
              </w:rPr>
              <w:t>-</w:t>
            </w:r>
            <w:r w:rsidRPr="00DE4952">
              <w:rPr>
                <w:rFonts w:ascii="Times New Roman" w:hAnsi="Times New Roman" w:cs="Times New Roman"/>
                <w:color w:val="0563C1" w:themeColor="hyperlink"/>
                <w:u w:val="single"/>
              </w:rPr>
              <w:t>to</w:t>
            </w:r>
            <w:r w:rsidRPr="00DE4952">
              <w:rPr>
                <w:rFonts w:ascii="Times New Roman" w:hAnsi="Times New Roman" w:cs="Times New Roman"/>
                <w:color w:val="0563C1" w:themeColor="hyperlink"/>
                <w:u w:val="single"/>
                <w:lang w:val="ru-RU"/>
              </w:rPr>
              <w:t>-</w:t>
            </w:r>
            <w:r w:rsidRPr="00DE4952">
              <w:rPr>
                <w:rFonts w:ascii="Times New Roman" w:hAnsi="Times New Roman" w:cs="Times New Roman"/>
                <w:color w:val="0563C1" w:themeColor="hyperlink"/>
                <w:u w:val="single"/>
              </w:rPr>
              <w:t>go</w:t>
            </w:r>
            <w:r w:rsidRPr="00DE4952">
              <w:rPr>
                <w:rFonts w:ascii="Times New Roman" w:hAnsi="Times New Roman" w:cs="Times New Roman"/>
                <w:color w:val="0563C1" w:themeColor="hyperlink"/>
                <w:u w:val="single"/>
                <w:lang w:val="ru-RU"/>
              </w:rPr>
              <w:t>.</w:t>
            </w:r>
            <w:r w:rsidRPr="00DE4952">
              <w:rPr>
                <w:rFonts w:ascii="Times New Roman" w:hAnsi="Times New Roman" w:cs="Times New Roman"/>
                <w:color w:val="0563C1" w:themeColor="hyperlink"/>
                <w:u w:val="single"/>
              </w:rPr>
              <w:t>com</w:t>
            </w:r>
          </w:p>
        </w:tc>
      </w:tr>
      <w:tr w:rsidR="004A1086" w:rsidRPr="00DE4952" w:rsidTr="004A1086">
        <w:trPr>
          <w:trHeight w:val="144"/>
          <w:tblCellSpacing w:w="20" w:type="nil"/>
        </w:trPr>
        <w:tc>
          <w:tcPr>
            <w:tcW w:w="709" w:type="dxa"/>
            <w:tcMar>
              <w:top w:w="50" w:type="dxa"/>
              <w:left w:w="100" w:type="dxa"/>
            </w:tcMar>
            <w:vAlign w:val="center"/>
          </w:tcPr>
          <w:p w:rsidR="004A1086" w:rsidRPr="00DE4952" w:rsidRDefault="004A1086" w:rsidP="004A1086">
            <w:pPr>
              <w:spacing w:after="0" w:line="240" w:lineRule="auto"/>
              <w:rPr>
                <w:sz w:val="24"/>
                <w:szCs w:val="24"/>
              </w:rPr>
            </w:pPr>
            <w:r w:rsidRPr="00DE4952">
              <w:rPr>
                <w:rFonts w:ascii="Times New Roman" w:hAnsi="Times New Roman"/>
                <w:sz w:val="24"/>
                <w:szCs w:val="24"/>
              </w:rPr>
              <w:t>7</w:t>
            </w:r>
          </w:p>
        </w:tc>
        <w:tc>
          <w:tcPr>
            <w:tcW w:w="6805" w:type="dxa"/>
            <w:tcMar>
              <w:top w:w="50" w:type="dxa"/>
              <w:left w:w="100" w:type="dxa"/>
            </w:tcMar>
            <w:vAlign w:val="center"/>
          </w:tcPr>
          <w:p w:rsidR="004A1086" w:rsidRPr="00DE4952" w:rsidRDefault="004A1086" w:rsidP="004A1086">
            <w:pPr>
              <w:spacing w:after="0" w:line="240" w:lineRule="auto"/>
              <w:ind w:left="135"/>
              <w:rPr>
                <w:sz w:val="24"/>
                <w:szCs w:val="24"/>
                <w:lang w:val="ru-RU"/>
              </w:rPr>
            </w:pPr>
            <w:r w:rsidRPr="00DE4952">
              <w:rPr>
                <w:rFonts w:ascii="Times New Roman" w:hAnsi="Times New Roman"/>
                <w:sz w:val="24"/>
                <w:szCs w:val="24"/>
                <w:lang w:val="ru-RU"/>
              </w:rPr>
              <w:t>Роль спорта в современной жизни: виды спорта, экстремальный спорт, спортивные соревнования, Олимпийские игры</w:t>
            </w:r>
          </w:p>
        </w:tc>
        <w:tc>
          <w:tcPr>
            <w:tcW w:w="949" w:type="dxa"/>
            <w:tcMar>
              <w:top w:w="50" w:type="dxa"/>
              <w:left w:w="100" w:type="dxa"/>
            </w:tcMar>
            <w:vAlign w:val="center"/>
          </w:tcPr>
          <w:p w:rsidR="004A1086" w:rsidRPr="00DE4952" w:rsidRDefault="004A1086" w:rsidP="004A1086">
            <w:pPr>
              <w:spacing w:after="0" w:line="240" w:lineRule="auto"/>
              <w:ind w:left="135"/>
              <w:jc w:val="center"/>
              <w:rPr>
                <w:sz w:val="24"/>
                <w:szCs w:val="24"/>
              </w:rPr>
            </w:pPr>
            <w:r w:rsidRPr="00DE4952">
              <w:rPr>
                <w:rFonts w:ascii="Times New Roman" w:hAnsi="Times New Roman"/>
                <w:sz w:val="24"/>
                <w:szCs w:val="24"/>
              </w:rPr>
              <w:t>5</w:t>
            </w:r>
          </w:p>
        </w:tc>
        <w:tc>
          <w:tcPr>
            <w:tcW w:w="1841" w:type="dxa"/>
            <w:tcMar>
              <w:top w:w="50" w:type="dxa"/>
              <w:left w:w="100" w:type="dxa"/>
            </w:tcMar>
            <w:vAlign w:val="center"/>
          </w:tcPr>
          <w:p w:rsidR="004A1086" w:rsidRPr="004A1086" w:rsidRDefault="004A1086" w:rsidP="004A1086">
            <w:pPr>
              <w:spacing w:after="0" w:line="240" w:lineRule="auto"/>
              <w:ind w:left="135"/>
              <w:jc w:val="center"/>
              <w:rPr>
                <w:rFonts w:ascii="Times New Roman" w:hAnsi="Times New Roman" w:cs="Times New Roman"/>
                <w:sz w:val="24"/>
                <w:szCs w:val="24"/>
              </w:rPr>
            </w:pPr>
          </w:p>
        </w:tc>
        <w:tc>
          <w:tcPr>
            <w:tcW w:w="4629" w:type="dxa"/>
            <w:tcMar>
              <w:top w:w="50" w:type="dxa"/>
              <w:left w:w="100" w:type="dxa"/>
            </w:tcMar>
          </w:tcPr>
          <w:p w:rsidR="004A1086" w:rsidRPr="00DE4952" w:rsidRDefault="007815F7" w:rsidP="004A1086">
            <w:pPr>
              <w:spacing w:after="0" w:line="240" w:lineRule="auto"/>
              <w:ind w:left="135"/>
              <w:rPr>
                <w:rFonts w:ascii="Times New Roman" w:hAnsi="Times New Roman" w:cs="Times New Roman"/>
                <w:color w:val="000000"/>
              </w:rPr>
            </w:pPr>
            <w:hyperlink r:id="rId44" w:history="1">
              <w:r w:rsidR="004A1086" w:rsidRPr="00DE4952">
                <w:rPr>
                  <w:rFonts w:ascii="Times New Roman" w:hAnsi="Times New Roman" w:cs="Times New Roman"/>
                  <w:color w:val="0563C1" w:themeColor="hyperlink"/>
                  <w:u w:val="single"/>
                </w:rPr>
                <w:t>http://www.britishcouncil.org/learnenglish</w:t>
              </w:r>
            </w:hyperlink>
          </w:p>
          <w:p w:rsidR="004A1086" w:rsidRPr="00DE4952" w:rsidRDefault="007815F7" w:rsidP="004A1086">
            <w:pPr>
              <w:spacing w:after="0" w:line="240" w:lineRule="auto"/>
              <w:ind w:left="135"/>
              <w:rPr>
                <w:rFonts w:ascii="Times New Roman" w:hAnsi="Times New Roman" w:cs="Times New Roman"/>
                <w:color w:val="0563C1" w:themeColor="hyperlink"/>
                <w:u w:val="single"/>
              </w:rPr>
            </w:pPr>
            <w:hyperlink r:id="rId45" w:history="1">
              <w:r w:rsidR="004A1086" w:rsidRPr="00DE4952">
                <w:rPr>
                  <w:rFonts w:ascii="Times New Roman" w:hAnsi="Times New Roman" w:cs="Times New Roman"/>
                  <w:color w:val="0563C1" w:themeColor="hyperlink"/>
                  <w:u w:val="single"/>
                </w:rPr>
                <w:t>http://www.fluent-english.ru</w:t>
              </w:r>
            </w:hyperlink>
          </w:p>
          <w:p w:rsidR="004A1086" w:rsidRPr="00DE4952" w:rsidRDefault="004A1086" w:rsidP="004A1086">
            <w:pPr>
              <w:spacing w:after="0" w:line="240" w:lineRule="auto"/>
              <w:ind w:left="135"/>
              <w:rPr>
                <w:rFonts w:ascii="Times New Roman" w:hAnsi="Times New Roman" w:cs="Times New Roman"/>
                <w:color w:val="000000"/>
              </w:rPr>
            </w:pPr>
            <w:r w:rsidRPr="00DE4952">
              <w:rPr>
                <w:rFonts w:ascii="Times New Roman" w:hAnsi="Times New Roman" w:cs="Times New Roman"/>
                <w:color w:val="0563C1" w:themeColor="hyperlink"/>
                <w:u w:val="single"/>
              </w:rPr>
              <w:t>http://www.english-to-go.com</w:t>
            </w:r>
          </w:p>
        </w:tc>
      </w:tr>
      <w:tr w:rsidR="004A1086" w:rsidRPr="00DE4952" w:rsidTr="004A1086">
        <w:trPr>
          <w:trHeight w:val="144"/>
          <w:tblCellSpacing w:w="20" w:type="nil"/>
        </w:trPr>
        <w:tc>
          <w:tcPr>
            <w:tcW w:w="709" w:type="dxa"/>
            <w:tcMar>
              <w:top w:w="50" w:type="dxa"/>
              <w:left w:w="100" w:type="dxa"/>
            </w:tcMar>
            <w:vAlign w:val="center"/>
          </w:tcPr>
          <w:p w:rsidR="004A1086" w:rsidRPr="00DE4952" w:rsidRDefault="004A1086" w:rsidP="004A1086">
            <w:pPr>
              <w:spacing w:after="0" w:line="240" w:lineRule="auto"/>
              <w:rPr>
                <w:sz w:val="24"/>
                <w:szCs w:val="24"/>
              </w:rPr>
            </w:pPr>
            <w:r w:rsidRPr="00DE4952">
              <w:rPr>
                <w:rFonts w:ascii="Times New Roman" w:hAnsi="Times New Roman"/>
                <w:sz w:val="24"/>
                <w:szCs w:val="24"/>
              </w:rPr>
              <w:t>8</w:t>
            </w:r>
          </w:p>
        </w:tc>
        <w:tc>
          <w:tcPr>
            <w:tcW w:w="6805" w:type="dxa"/>
            <w:tcMar>
              <w:top w:w="50" w:type="dxa"/>
              <w:left w:w="100" w:type="dxa"/>
            </w:tcMar>
            <w:vAlign w:val="center"/>
          </w:tcPr>
          <w:p w:rsidR="004A1086" w:rsidRPr="00DE4952" w:rsidRDefault="004A1086" w:rsidP="004A1086">
            <w:pPr>
              <w:spacing w:after="0" w:line="240" w:lineRule="auto"/>
              <w:ind w:left="135"/>
              <w:rPr>
                <w:sz w:val="24"/>
                <w:szCs w:val="24"/>
                <w:lang w:val="ru-RU"/>
              </w:rPr>
            </w:pPr>
            <w:r w:rsidRPr="00DE4952">
              <w:rPr>
                <w:rFonts w:ascii="Times New Roman" w:hAnsi="Times New Roman"/>
                <w:sz w:val="24"/>
                <w:szCs w:val="24"/>
                <w:lang w:val="ru-RU"/>
              </w:rPr>
              <w:t>Туризм. Виды отдыха. Экотуризм. Путешествия по России и зарубежным странам</w:t>
            </w:r>
          </w:p>
        </w:tc>
        <w:tc>
          <w:tcPr>
            <w:tcW w:w="949" w:type="dxa"/>
            <w:tcMar>
              <w:top w:w="50" w:type="dxa"/>
              <w:left w:w="100" w:type="dxa"/>
            </w:tcMar>
            <w:vAlign w:val="center"/>
          </w:tcPr>
          <w:p w:rsidR="004A1086" w:rsidRPr="00DE4952" w:rsidRDefault="004A1086" w:rsidP="004A1086">
            <w:pPr>
              <w:spacing w:after="0" w:line="240" w:lineRule="auto"/>
              <w:ind w:left="135"/>
              <w:jc w:val="center"/>
              <w:rPr>
                <w:sz w:val="24"/>
                <w:szCs w:val="24"/>
              </w:rPr>
            </w:pPr>
            <w:r w:rsidRPr="00DE4952">
              <w:rPr>
                <w:rFonts w:ascii="Times New Roman" w:hAnsi="Times New Roman"/>
                <w:sz w:val="24"/>
                <w:szCs w:val="24"/>
              </w:rPr>
              <w:t>8</w:t>
            </w:r>
          </w:p>
        </w:tc>
        <w:tc>
          <w:tcPr>
            <w:tcW w:w="1841" w:type="dxa"/>
            <w:tcMar>
              <w:top w:w="50" w:type="dxa"/>
              <w:left w:w="100" w:type="dxa"/>
            </w:tcMar>
            <w:vAlign w:val="center"/>
          </w:tcPr>
          <w:p w:rsidR="004A1086" w:rsidRPr="004A1086" w:rsidRDefault="004A1086" w:rsidP="004A1086">
            <w:pPr>
              <w:spacing w:after="0" w:line="240" w:lineRule="auto"/>
              <w:ind w:left="135"/>
              <w:jc w:val="center"/>
              <w:rPr>
                <w:rFonts w:ascii="Times New Roman" w:hAnsi="Times New Roman" w:cs="Times New Roman"/>
                <w:sz w:val="24"/>
                <w:szCs w:val="24"/>
              </w:rPr>
            </w:pPr>
          </w:p>
        </w:tc>
        <w:tc>
          <w:tcPr>
            <w:tcW w:w="4629" w:type="dxa"/>
            <w:tcMar>
              <w:top w:w="50" w:type="dxa"/>
              <w:left w:w="100" w:type="dxa"/>
            </w:tcMar>
          </w:tcPr>
          <w:p w:rsidR="004A1086" w:rsidRPr="00DE4952" w:rsidRDefault="007815F7" w:rsidP="004A1086">
            <w:pPr>
              <w:spacing w:after="0" w:line="240" w:lineRule="auto"/>
              <w:ind w:left="135"/>
              <w:rPr>
                <w:rFonts w:ascii="Times New Roman" w:hAnsi="Times New Roman" w:cs="Times New Roman"/>
                <w:color w:val="000000"/>
              </w:rPr>
            </w:pPr>
            <w:hyperlink r:id="rId46" w:history="1">
              <w:r w:rsidR="004A1086" w:rsidRPr="00DE4952">
                <w:rPr>
                  <w:rFonts w:ascii="Times New Roman" w:hAnsi="Times New Roman" w:cs="Times New Roman"/>
                  <w:color w:val="0563C1" w:themeColor="hyperlink"/>
                  <w:u w:val="single"/>
                </w:rPr>
                <w:t>http://www.britishcouncil.org/learnenglish</w:t>
              </w:r>
            </w:hyperlink>
          </w:p>
          <w:p w:rsidR="004A1086" w:rsidRPr="00DE4952" w:rsidRDefault="007815F7" w:rsidP="004A1086">
            <w:pPr>
              <w:spacing w:after="0" w:line="240" w:lineRule="auto"/>
              <w:ind w:left="135"/>
              <w:rPr>
                <w:rFonts w:ascii="Times New Roman" w:hAnsi="Times New Roman" w:cs="Times New Roman"/>
                <w:color w:val="0563C1" w:themeColor="hyperlink"/>
                <w:u w:val="single"/>
              </w:rPr>
            </w:pPr>
            <w:hyperlink r:id="rId47" w:history="1">
              <w:r w:rsidR="004A1086" w:rsidRPr="00DE4952">
                <w:rPr>
                  <w:rFonts w:ascii="Times New Roman" w:hAnsi="Times New Roman" w:cs="Times New Roman"/>
                  <w:color w:val="0563C1" w:themeColor="hyperlink"/>
                  <w:u w:val="single"/>
                </w:rPr>
                <w:t>http://www.fluent-english.ru</w:t>
              </w:r>
            </w:hyperlink>
          </w:p>
          <w:p w:rsidR="004A1086" w:rsidRPr="00DE4952" w:rsidRDefault="004A1086" w:rsidP="004A1086">
            <w:pPr>
              <w:spacing w:after="0" w:line="240" w:lineRule="auto"/>
              <w:ind w:left="135"/>
              <w:rPr>
                <w:rFonts w:ascii="Times New Roman" w:hAnsi="Times New Roman" w:cs="Times New Roman"/>
                <w:color w:val="000000"/>
              </w:rPr>
            </w:pPr>
            <w:r w:rsidRPr="00DE4952">
              <w:rPr>
                <w:rFonts w:ascii="Times New Roman" w:hAnsi="Times New Roman" w:cs="Times New Roman"/>
                <w:color w:val="0563C1" w:themeColor="hyperlink"/>
                <w:u w:val="single"/>
              </w:rPr>
              <w:t>http://www.english-to-go.com</w:t>
            </w:r>
          </w:p>
        </w:tc>
      </w:tr>
      <w:tr w:rsidR="004A1086" w:rsidRPr="00DE4952" w:rsidTr="004A1086">
        <w:trPr>
          <w:trHeight w:val="144"/>
          <w:tblCellSpacing w:w="20" w:type="nil"/>
        </w:trPr>
        <w:tc>
          <w:tcPr>
            <w:tcW w:w="709" w:type="dxa"/>
            <w:tcMar>
              <w:top w:w="50" w:type="dxa"/>
              <w:left w:w="100" w:type="dxa"/>
            </w:tcMar>
            <w:vAlign w:val="center"/>
          </w:tcPr>
          <w:p w:rsidR="004A1086" w:rsidRPr="00DE4952" w:rsidRDefault="004A1086" w:rsidP="004A1086">
            <w:pPr>
              <w:spacing w:after="0" w:line="240" w:lineRule="auto"/>
              <w:rPr>
                <w:sz w:val="24"/>
                <w:szCs w:val="24"/>
              </w:rPr>
            </w:pPr>
            <w:r w:rsidRPr="00DE4952">
              <w:rPr>
                <w:rFonts w:ascii="Times New Roman" w:hAnsi="Times New Roman"/>
                <w:sz w:val="24"/>
                <w:szCs w:val="24"/>
              </w:rPr>
              <w:t>9</w:t>
            </w:r>
          </w:p>
        </w:tc>
        <w:tc>
          <w:tcPr>
            <w:tcW w:w="6805" w:type="dxa"/>
            <w:tcMar>
              <w:top w:w="50" w:type="dxa"/>
              <w:left w:w="100" w:type="dxa"/>
            </w:tcMar>
            <w:vAlign w:val="center"/>
          </w:tcPr>
          <w:p w:rsidR="004A1086" w:rsidRPr="00DE4952" w:rsidRDefault="004A1086" w:rsidP="004A1086">
            <w:pPr>
              <w:spacing w:after="0" w:line="240" w:lineRule="auto"/>
              <w:ind w:left="135"/>
              <w:rPr>
                <w:sz w:val="24"/>
                <w:szCs w:val="24"/>
                <w:lang w:val="ru-RU"/>
              </w:rPr>
            </w:pPr>
            <w:r w:rsidRPr="00DE4952">
              <w:rPr>
                <w:rFonts w:ascii="Times New Roman" w:hAnsi="Times New Roman"/>
                <w:sz w:val="24"/>
                <w:szCs w:val="24"/>
                <w:lang w:val="ru-RU"/>
              </w:rPr>
              <w:t>Вселенная и человек. Природа. Проблемы экологии. Защита окружающей среды. Проживание в городской/сельской местности</w:t>
            </w:r>
          </w:p>
        </w:tc>
        <w:tc>
          <w:tcPr>
            <w:tcW w:w="949" w:type="dxa"/>
            <w:tcMar>
              <w:top w:w="50" w:type="dxa"/>
              <w:left w:w="100" w:type="dxa"/>
            </w:tcMar>
            <w:vAlign w:val="center"/>
          </w:tcPr>
          <w:p w:rsidR="004A1086" w:rsidRPr="00DE4952" w:rsidRDefault="004A1086" w:rsidP="004A1086">
            <w:pPr>
              <w:spacing w:after="0" w:line="240" w:lineRule="auto"/>
              <w:ind w:left="135"/>
              <w:jc w:val="center"/>
              <w:rPr>
                <w:sz w:val="24"/>
                <w:szCs w:val="24"/>
              </w:rPr>
            </w:pPr>
            <w:r w:rsidRPr="00DE4952">
              <w:rPr>
                <w:rFonts w:ascii="Times New Roman" w:hAnsi="Times New Roman"/>
                <w:sz w:val="24"/>
                <w:szCs w:val="24"/>
              </w:rPr>
              <w:t>18</w:t>
            </w:r>
          </w:p>
        </w:tc>
        <w:tc>
          <w:tcPr>
            <w:tcW w:w="1841" w:type="dxa"/>
            <w:tcMar>
              <w:top w:w="50" w:type="dxa"/>
              <w:left w:w="100" w:type="dxa"/>
            </w:tcMar>
            <w:vAlign w:val="center"/>
          </w:tcPr>
          <w:p w:rsidR="004A1086" w:rsidRPr="004A1086" w:rsidRDefault="004A1086" w:rsidP="004A1086">
            <w:pPr>
              <w:spacing w:after="0" w:line="240" w:lineRule="auto"/>
              <w:ind w:left="135"/>
              <w:jc w:val="center"/>
              <w:rPr>
                <w:rFonts w:ascii="Times New Roman" w:hAnsi="Times New Roman" w:cs="Times New Roman"/>
                <w:sz w:val="24"/>
                <w:szCs w:val="24"/>
              </w:rPr>
            </w:pPr>
            <w:r w:rsidRPr="004A1086">
              <w:rPr>
                <w:rFonts w:ascii="Times New Roman" w:hAnsi="Times New Roman" w:cs="Times New Roman"/>
                <w:sz w:val="24"/>
                <w:szCs w:val="24"/>
              </w:rPr>
              <w:t>1</w:t>
            </w:r>
          </w:p>
        </w:tc>
        <w:tc>
          <w:tcPr>
            <w:tcW w:w="4629" w:type="dxa"/>
            <w:tcMar>
              <w:top w:w="50" w:type="dxa"/>
              <w:left w:w="100" w:type="dxa"/>
            </w:tcMar>
          </w:tcPr>
          <w:p w:rsidR="004A1086" w:rsidRPr="00DE4952" w:rsidRDefault="007815F7" w:rsidP="004A1086">
            <w:pPr>
              <w:spacing w:after="0" w:line="240" w:lineRule="auto"/>
              <w:ind w:left="135"/>
              <w:rPr>
                <w:rFonts w:ascii="Times New Roman" w:hAnsi="Times New Roman" w:cs="Times New Roman"/>
                <w:color w:val="000000"/>
              </w:rPr>
            </w:pPr>
            <w:hyperlink r:id="rId48" w:history="1">
              <w:r w:rsidR="004A1086" w:rsidRPr="00DE4952">
                <w:rPr>
                  <w:rFonts w:ascii="Times New Roman" w:hAnsi="Times New Roman" w:cs="Times New Roman"/>
                  <w:color w:val="0563C1" w:themeColor="hyperlink"/>
                  <w:u w:val="single"/>
                </w:rPr>
                <w:t>http</w:t>
              </w:r>
              <w:r w:rsidR="004A1086" w:rsidRPr="004A1086">
                <w:rPr>
                  <w:rFonts w:ascii="Times New Roman" w:hAnsi="Times New Roman" w:cs="Times New Roman"/>
                  <w:color w:val="0563C1" w:themeColor="hyperlink"/>
                  <w:u w:val="single"/>
                </w:rPr>
                <w:t>://</w:t>
              </w:r>
              <w:r w:rsidR="004A1086" w:rsidRPr="00DE4952">
                <w:rPr>
                  <w:rFonts w:ascii="Times New Roman" w:hAnsi="Times New Roman" w:cs="Times New Roman"/>
                  <w:color w:val="0563C1" w:themeColor="hyperlink"/>
                  <w:u w:val="single"/>
                </w:rPr>
                <w:t>www</w:t>
              </w:r>
              <w:r w:rsidR="004A1086" w:rsidRPr="004A1086">
                <w:rPr>
                  <w:rFonts w:ascii="Times New Roman" w:hAnsi="Times New Roman" w:cs="Times New Roman"/>
                  <w:color w:val="0563C1" w:themeColor="hyperlink"/>
                  <w:u w:val="single"/>
                </w:rPr>
                <w:t>.</w:t>
              </w:r>
              <w:r w:rsidR="004A1086" w:rsidRPr="00DE4952">
                <w:rPr>
                  <w:rFonts w:ascii="Times New Roman" w:hAnsi="Times New Roman" w:cs="Times New Roman"/>
                  <w:color w:val="0563C1" w:themeColor="hyperlink"/>
                  <w:u w:val="single"/>
                </w:rPr>
                <w:t>britishcouncil</w:t>
              </w:r>
              <w:r w:rsidR="004A1086" w:rsidRPr="004A1086">
                <w:rPr>
                  <w:rFonts w:ascii="Times New Roman" w:hAnsi="Times New Roman" w:cs="Times New Roman"/>
                  <w:color w:val="0563C1" w:themeColor="hyperlink"/>
                  <w:u w:val="single"/>
                </w:rPr>
                <w:t>.</w:t>
              </w:r>
              <w:r w:rsidR="004A1086" w:rsidRPr="00DE4952">
                <w:rPr>
                  <w:rFonts w:ascii="Times New Roman" w:hAnsi="Times New Roman" w:cs="Times New Roman"/>
                  <w:color w:val="0563C1" w:themeColor="hyperlink"/>
                  <w:u w:val="single"/>
                </w:rPr>
                <w:t>org</w:t>
              </w:r>
              <w:r w:rsidR="004A1086" w:rsidRPr="004A1086">
                <w:rPr>
                  <w:rFonts w:ascii="Times New Roman" w:hAnsi="Times New Roman" w:cs="Times New Roman"/>
                  <w:color w:val="0563C1" w:themeColor="hyperlink"/>
                  <w:u w:val="single"/>
                </w:rPr>
                <w:t>/</w:t>
              </w:r>
              <w:r w:rsidR="004A1086" w:rsidRPr="00DE4952">
                <w:rPr>
                  <w:rFonts w:ascii="Times New Roman" w:hAnsi="Times New Roman" w:cs="Times New Roman"/>
                  <w:color w:val="0563C1" w:themeColor="hyperlink"/>
                  <w:u w:val="single"/>
                </w:rPr>
                <w:t>learnenglish</w:t>
              </w:r>
            </w:hyperlink>
          </w:p>
          <w:p w:rsidR="004A1086" w:rsidRPr="004A1086" w:rsidRDefault="007815F7" w:rsidP="004A1086">
            <w:pPr>
              <w:spacing w:after="0" w:line="240" w:lineRule="auto"/>
              <w:ind w:left="135"/>
              <w:rPr>
                <w:rFonts w:ascii="Times New Roman" w:hAnsi="Times New Roman" w:cs="Times New Roman"/>
                <w:color w:val="0563C1" w:themeColor="hyperlink"/>
                <w:u w:val="single"/>
              </w:rPr>
            </w:pPr>
            <w:hyperlink r:id="rId49" w:history="1">
              <w:r w:rsidR="004A1086" w:rsidRPr="00DE4952">
                <w:rPr>
                  <w:rFonts w:ascii="Times New Roman" w:hAnsi="Times New Roman" w:cs="Times New Roman"/>
                  <w:color w:val="0563C1" w:themeColor="hyperlink"/>
                  <w:u w:val="single"/>
                </w:rPr>
                <w:t>http</w:t>
              </w:r>
              <w:r w:rsidR="004A1086" w:rsidRPr="004A1086">
                <w:rPr>
                  <w:rFonts w:ascii="Times New Roman" w:hAnsi="Times New Roman" w:cs="Times New Roman"/>
                  <w:color w:val="0563C1" w:themeColor="hyperlink"/>
                  <w:u w:val="single"/>
                </w:rPr>
                <w:t>://</w:t>
              </w:r>
              <w:r w:rsidR="004A1086" w:rsidRPr="00DE4952">
                <w:rPr>
                  <w:rFonts w:ascii="Times New Roman" w:hAnsi="Times New Roman" w:cs="Times New Roman"/>
                  <w:color w:val="0563C1" w:themeColor="hyperlink"/>
                  <w:u w:val="single"/>
                </w:rPr>
                <w:t>www</w:t>
              </w:r>
              <w:r w:rsidR="004A1086" w:rsidRPr="004A1086">
                <w:rPr>
                  <w:rFonts w:ascii="Times New Roman" w:hAnsi="Times New Roman" w:cs="Times New Roman"/>
                  <w:color w:val="0563C1" w:themeColor="hyperlink"/>
                  <w:u w:val="single"/>
                </w:rPr>
                <w:t>.</w:t>
              </w:r>
              <w:r w:rsidR="004A1086" w:rsidRPr="00DE4952">
                <w:rPr>
                  <w:rFonts w:ascii="Times New Roman" w:hAnsi="Times New Roman" w:cs="Times New Roman"/>
                  <w:color w:val="0563C1" w:themeColor="hyperlink"/>
                  <w:u w:val="single"/>
                </w:rPr>
                <w:t>fluent</w:t>
              </w:r>
              <w:r w:rsidR="004A1086" w:rsidRPr="004A1086">
                <w:rPr>
                  <w:rFonts w:ascii="Times New Roman" w:hAnsi="Times New Roman" w:cs="Times New Roman"/>
                  <w:color w:val="0563C1" w:themeColor="hyperlink"/>
                  <w:u w:val="single"/>
                </w:rPr>
                <w:t>-</w:t>
              </w:r>
              <w:r w:rsidR="004A1086" w:rsidRPr="00DE4952">
                <w:rPr>
                  <w:rFonts w:ascii="Times New Roman" w:hAnsi="Times New Roman" w:cs="Times New Roman"/>
                  <w:color w:val="0563C1" w:themeColor="hyperlink"/>
                  <w:u w:val="single"/>
                </w:rPr>
                <w:t>english</w:t>
              </w:r>
              <w:r w:rsidR="004A1086" w:rsidRPr="004A1086">
                <w:rPr>
                  <w:rFonts w:ascii="Times New Roman" w:hAnsi="Times New Roman" w:cs="Times New Roman"/>
                  <w:color w:val="0563C1" w:themeColor="hyperlink"/>
                  <w:u w:val="single"/>
                </w:rPr>
                <w:t>.</w:t>
              </w:r>
              <w:r w:rsidR="004A1086" w:rsidRPr="00DE4952">
                <w:rPr>
                  <w:rFonts w:ascii="Times New Roman" w:hAnsi="Times New Roman" w:cs="Times New Roman"/>
                  <w:color w:val="0563C1" w:themeColor="hyperlink"/>
                  <w:u w:val="single"/>
                </w:rPr>
                <w:t>ru</w:t>
              </w:r>
            </w:hyperlink>
          </w:p>
          <w:p w:rsidR="004A1086" w:rsidRPr="00DE4952" w:rsidRDefault="004A1086" w:rsidP="004A1086">
            <w:pPr>
              <w:spacing w:after="0" w:line="240" w:lineRule="auto"/>
              <w:ind w:left="135"/>
              <w:rPr>
                <w:rFonts w:ascii="Times New Roman" w:hAnsi="Times New Roman" w:cs="Times New Roman"/>
                <w:color w:val="000000"/>
              </w:rPr>
            </w:pPr>
            <w:r w:rsidRPr="00DE4952">
              <w:rPr>
                <w:rFonts w:ascii="Times New Roman" w:hAnsi="Times New Roman" w:cs="Times New Roman"/>
                <w:color w:val="0563C1" w:themeColor="hyperlink"/>
                <w:u w:val="single"/>
              </w:rPr>
              <w:t>http</w:t>
            </w:r>
            <w:r w:rsidRPr="004A1086">
              <w:rPr>
                <w:rFonts w:ascii="Times New Roman" w:hAnsi="Times New Roman" w:cs="Times New Roman"/>
                <w:color w:val="0563C1" w:themeColor="hyperlink"/>
                <w:u w:val="single"/>
              </w:rPr>
              <w:t>://</w:t>
            </w:r>
            <w:r w:rsidRPr="00DE4952">
              <w:rPr>
                <w:rFonts w:ascii="Times New Roman" w:hAnsi="Times New Roman" w:cs="Times New Roman"/>
                <w:color w:val="0563C1" w:themeColor="hyperlink"/>
                <w:u w:val="single"/>
              </w:rPr>
              <w:t>www</w:t>
            </w:r>
            <w:r w:rsidRPr="004A1086">
              <w:rPr>
                <w:rFonts w:ascii="Times New Roman" w:hAnsi="Times New Roman" w:cs="Times New Roman"/>
                <w:color w:val="0563C1" w:themeColor="hyperlink"/>
                <w:u w:val="single"/>
              </w:rPr>
              <w:t>.</w:t>
            </w:r>
            <w:r w:rsidRPr="00DE4952">
              <w:rPr>
                <w:rFonts w:ascii="Times New Roman" w:hAnsi="Times New Roman" w:cs="Times New Roman"/>
                <w:color w:val="0563C1" w:themeColor="hyperlink"/>
                <w:u w:val="single"/>
              </w:rPr>
              <w:t>english</w:t>
            </w:r>
            <w:r w:rsidRPr="004A1086">
              <w:rPr>
                <w:rFonts w:ascii="Times New Roman" w:hAnsi="Times New Roman" w:cs="Times New Roman"/>
                <w:color w:val="0563C1" w:themeColor="hyperlink"/>
                <w:u w:val="single"/>
              </w:rPr>
              <w:t>-</w:t>
            </w:r>
            <w:r w:rsidRPr="00DE4952">
              <w:rPr>
                <w:rFonts w:ascii="Times New Roman" w:hAnsi="Times New Roman" w:cs="Times New Roman"/>
                <w:color w:val="0563C1" w:themeColor="hyperlink"/>
                <w:u w:val="single"/>
              </w:rPr>
              <w:t>to</w:t>
            </w:r>
            <w:r w:rsidRPr="004A1086">
              <w:rPr>
                <w:rFonts w:ascii="Times New Roman" w:hAnsi="Times New Roman" w:cs="Times New Roman"/>
                <w:color w:val="0563C1" w:themeColor="hyperlink"/>
                <w:u w:val="single"/>
              </w:rPr>
              <w:t>-</w:t>
            </w:r>
            <w:r w:rsidRPr="00DE4952">
              <w:rPr>
                <w:rFonts w:ascii="Times New Roman" w:hAnsi="Times New Roman" w:cs="Times New Roman"/>
                <w:color w:val="0563C1" w:themeColor="hyperlink"/>
                <w:u w:val="single"/>
              </w:rPr>
              <w:t>go</w:t>
            </w:r>
            <w:r w:rsidRPr="004A1086">
              <w:rPr>
                <w:rFonts w:ascii="Times New Roman" w:hAnsi="Times New Roman" w:cs="Times New Roman"/>
                <w:color w:val="0563C1" w:themeColor="hyperlink"/>
                <w:u w:val="single"/>
              </w:rPr>
              <w:t>.</w:t>
            </w:r>
            <w:r w:rsidRPr="00DE4952">
              <w:rPr>
                <w:rFonts w:ascii="Times New Roman" w:hAnsi="Times New Roman" w:cs="Times New Roman"/>
                <w:color w:val="0563C1" w:themeColor="hyperlink"/>
                <w:u w:val="single"/>
              </w:rPr>
              <w:t>com</w:t>
            </w:r>
          </w:p>
        </w:tc>
      </w:tr>
      <w:tr w:rsidR="004A1086" w:rsidRPr="00DE4952" w:rsidTr="004A1086">
        <w:trPr>
          <w:trHeight w:val="144"/>
          <w:tblCellSpacing w:w="20" w:type="nil"/>
        </w:trPr>
        <w:tc>
          <w:tcPr>
            <w:tcW w:w="709" w:type="dxa"/>
            <w:tcMar>
              <w:top w:w="50" w:type="dxa"/>
              <w:left w:w="100" w:type="dxa"/>
            </w:tcMar>
            <w:vAlign w:val="center"/>
          </w:tcPr>
          <w:p w:rsidR="004A1086" w:rsidRPr="00DE4952" w:rsidRDefault="004A1086" w:rsidP="004A1086">
            <w:pPr>
              <w:spacing w:after="0" w:line="240" w:lineRule="auto"/>
              <w:rPr>
                <w:sz w:val="24"/>
                <w:szCs w:val="24"/>
              </w:rPr>
            </w:pPr>
            <w:r w:rsidRPr="00DE4952">
              <w:rPr>
                <w:rFonts w:ascii="Times New Roman" w:hAnsi="Times New Roman"/>
                <w:sz w:val="24"/>
                <w:szCs w:val="24"/>
              </w:rPr>
              <w:lastRenderedPageBreak/>
              <w:t>10</w:t>
            </w:r>
          </w:p>
        </w:tc>
        <w:tc>
          <w:tcPr>
            <w:tcW w:w="6805" w:type="dxa"/>
            <w:tcMar>
              <w:top w:w="50" w:type="dxa"/>
              <w:left w:w="100" w:type="dxa"/>
            </w:tcMar>
            <w:vAlign w:val="center"/>
          </w:tcPr>
          <w:p w:rsidR="004A1086" w:rsidRPr="00DE4952" w:rsidRDefault="004A1086" w:rsidP="004A1086">
            <w:pPr>
              <w:spacing w:after="0" w:line="240" w:lineRule="auto"/>
              <w:ind w:left="135"/>
              <w:rPr>
                <w:sz w:val="24"/>
                <w:szCs w:val="24"/>
              </w:rPr>
            </w:pPr>
            <w:r w:rsidRPr="00DE4952">
              <w:rPr>
                <w:rFonts w:ascii="Times New Roman" w:hAnsi="Times New Roman"/>
                <w:sz w:val="24"/>
                <w:szCs w:val="24"/>
                <w:lang w:val="ru-RU"/>
              </w:rPr>
              <w:t xml:space="preserve">Технический прогресс: перспективы и последствия. Современные средства информации и коммуникации (пресса, телевидение, Интернет, социальные сети и т.д.). </w:t>
            </w:r>
            <w:r w:rsidRPr="00DE4952">
              <w:rPr>
                <w:rFonts w:ascii="Times New Roman" w:hAnsi="Times New Roman"/>
                <w:sz w:val="24"/>
                <w:szCs w:val="24"/>
              </w:rPr>
              <w:t>Интернет-безопасность</w:t>
            </w:r>
          </w:p>
        </w:tc>
        <w:tc>
          <w:tcPr>
            <w:tcW w:w="949" w:type="dxa"/>
            <w:tcMar>
              <w:top w:w="50" w:type="dxa"/>
              <w:left w:w="100" w:type="dxa"/>
            </w:tcMar>
            <w:vAlign w:val="center"/>
          </w:tcPr>
          <w:p w:rsidR="004A1086" w:rsidRPr="00DE4952" w:rsidRDefault="004A1086" w:rsidP="004A1086">
            <w:pPr>
              <w:spacing w:after="0" w:line="240" w:lineRule="auto"/>
              <w:ind w:left="135"/>
              <w:jc w:val="center"/>
              <w:rPr>
                <w:sz w:val="24"/>
                <w:szCs w:val="24"/>
              </w:rPr>
            </w:pPr>
            <w:r w:rsidRPr="00DE4952">
              <w:rPr>
                <w:rFonts w:ascii="Times New Roman" w:hAnsi="Times New Roman"/>
                <w:sz w:val="24"/>
                <w:szCs w:val="24"/>
              </w:rPr>
              <w:t>5</w:t>
            </w:r>
          </w:p>
        </w:tc>
        <w:tc>
          <w:tcPr>
            <w:tcW w:w="1841" w:type="dxa"/>
            <w:tcMar>
              <w:top w:w="50" w:type="dxa"/>
              <w:left w:w="100" w:type="dxa"/>
            </w:tcMar>
            <w:vAlign w:val="center"/>
          </w:tcPr>
          <w:p w:rsidR="004A1086" w:rsidRPr="004A1086" w:rsidRDefault="004A1086" w:rsidP="004A1086">
            <w:pPr>
              <w:spacing w:after="0" w:line="240" w:lineRule="auto"/>
              <w:ind w:left="135"/>
              <w:jc w:val="center"/>
              <w:rPr>
                <w:rFonts w:ascii="Times New Roman" w:hAnsi="Times New Roman" w:cs="Times New Roman"/>
                <w:sz w:val="24"/>
                <w:szCs w:val="24"/>
              </w:rPr>
            </w:pPr>
          </w:p>
        </w:tc>
        <w:tc>
          <w:tcPr>
            <w:tcW w:w="4629" w:type="dxa"/>
            <w:tcMar>
              <w:top w:w="50" w:type="dxa"/>
              <w:left w:w="100" w:type="dxa"/>
            </w:tcMar>
          </w:tcPr>
          <w:p w:rsidR="004A1086" w:rsidRPr="00DE4952" w:rsidRDefault="007815F7" w:rsidP="004A1086">
            <w:pPr>
              <w:spacing w:after="0" w:line="240" w:lineRule="auto"/>
              <w:ind w:left="135"/>
              <w:rPr>
                <w:rFonts w:ascii="Times New Roman" w:hAnsi="Times New Roman" w:cs="Times New Roman"/>
                <w:color w:val="000000"/>
              </w:rPr>
            </w:pPr>
            <w:hyperlink r:id="rId50" w:history="1">
              <w:r w:rsidR="004A1086" w:rsidRPr="00DE4952">
                <w:rPr>
                  <w:rFonts w:ascii="Times New Roman" w:hAnsi="Times New Roman" w:cs="Times New Roman"/>
                  <w:color w:val="0563C1" w:themeColor="hyperlink"/>
                  <w:u w:val="single"/>
                </w:rPr>
                <w:t>http://www.britishcouncil.org/learnenglish</w:t>
              </w:r>
            </w:hyperlink>
          </w:p>
          <w:p w:rsidR="004A1086" w:rsidRPr="00DE4952" w:rsidRDefault="007815F7" w:rsidP="004A1086">
            <w:pPr>
              <w:spacing w:after="0" w:line="240" w:lineRule="auto"/>
              <w:ind w:left="135"/>
              <w:rPr>
                <w:rFonts w:ascii="Times New Roman" w:hAnsi="Times New Roman" w:cs="Times New Roman"/>
                <w:color w:val="0563C1" w:themeColor="hyperlink"/>
                <w:u w:val="single"/>
              </w:rPr>
            </w:pPr>
            <w:hyperlink r:id="rId51" w:history="1">
              <w:r w:rsidR="004A1086" w:rsidRPr="00DE4952">
                <w:rPr>
                  <w:rFonts w:ascii="Times New Roman" w:hAnsi="Times New Roman" w:cs="Times New Roman"/>
                  <w:color w:val="0563C1" w:themeColor="hyperlink"/>
                  <w:u w:val="single"/>
                </w:rPr>
                <w:t>http://www.fluent-english.ru</w:t>
              </w:r>
            </w:hyperlink>
          </w:p>
          <w:p w:rsidR="004A1086" w:rsidRPr="00DE4952" w:rsidRDefault="004A1086" w:rsidP="004A1086">
            <w:pPr>
              <w:spacing w:after="0" w:line="240" w:lineRule="auto"/>
              <w:ind w:left="135"/>
              <w:rPr>
                <w:rFonts w:ascii="Times New Roman" w:hAnsi="Times New Roman" w:cs="Times New Roman"/>
                <w:color w:val="000000"/>
              </w:rPr>
            </w:pPr>
            <w:r w:rsidRPr="00DE4952">
              <w:rPr>
                <w:rFonts w:ascii="Times New Roman" w:hAnsi="Times New Roman" w:cs="Times New Roman"/>
                <w:color w:val="0563C1" w:themeColor="hyperlink"/>
                <w:u w:val="single"/>
              </w:rPr>
              <w:t>http://www.english-to-go.com</w:t>
            </w:r>
          </w:p>
        </w:tc>
      </w:tr>
      <w:tr w:rsidR="004A1086" w:rsidRPr="00DE4952" w:rsidTr="004A1086">
        <w:trPr>
          <w:trHeight w:val="144"/>
          <w:tblCellSpacing w:w="20" w:type="nil"/>
        </w:trPr>
        <w:tc>
          <w:tcPr>
            <w:tcW w:w="709" w:type="dxa"/>
            <w:tcMar>
              <w:top w:w="50" w:type="dxa"/>
              <w:left w:w="100" w:type="dxa"/>
            </w:tcMar>
            <w:vAlign w:val="center"/>
          </w:tcPr>
          <w:p w:rsidR="004A1086" w:rsidRPr="00DE4952" w:rsidRDefault="004A1086" w:rsidP="004A1086">
            <w:pPr>
              <w:spacing w:after="0" w:line="240" w:lineRule="auto"/>
              <w:rPr>
                <w:sz w:val="24"/>
                <w:szCs w:val="24"/>
              </w:rPr>
            </w:pPr>
            <w:r w:rsidRPr="00DE4952">
              <w:rPr>
                <w:rFonts w:ascii="Times New Roman" w:hAnsi="Times New Roman"/>
                <w:sz w:val="24"/>
                <w:szCs w:val="24"/>
              </w:rPr>
              <w:t>11</w:t>
            </w:r>
          </w:p>
        </w:tc>
        <w:tc>
          <w:tcPr>
            <w:tcW w:w="6805" w:type="dxa"/>
            <w:tcMar>
              <w:top w:w="50" w:type="dxa"/>
              <w:left w:w="100" w:type="dxa"/>
            </w:tcMar>
            <w:vAlign w:val="center"/>
          </w:tcPr>
          <w:p w:rsidR="004A1086" w:rsidRPr="00DE4952" w:rsidRDefault="004A1086" w:rsidP="004A1086">
            <w:pPr>
              <w:spacing w:after="0" w:line="240" w:lineRule="auto"/>
              <w:ind w:left="135"/>
              <w:rPr>
                <w:sz w:val="24"/>
                <w:szCs w:val="24"/>
                <w:lang w:val="ru-RU"/>
              </w:rPr>
            </w:pPr>
            <w:r w:rsidRPr="00DE4952">
              <w:rPr>
                <w:rFonts w:ascii="Times New Roman" w:hAnsi="Times New Roman"/>
                <w:sz w:val="24"/>
                <w:szCs w:val="24"/>
                <w:lang w:val="ru-RU"/>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949" w:type="dxa"/>
            <w:tcMar>
              <w:top w:w="50" w:type="dxa"/>
              <w:left w:w="100" w:type="dxa"/>
            </w:tcMar>
            <w:vAlign w:val="center"/>
          </w:tcPr>
          <w:p w:rsidR="004A1086" w:rsidRPr="00DE4952" w:rsidRDefault="004A1086" w:rsidP="004A1086">
            <w:pPr>
              <w:spacing w:after="0" w:line="240" w:lineRule="auto"/>
              <w:ind w:left="135"/>
              <w:jc w:val="center"/>
              <w:rPr>
                <w:sz w:val="24"/>
                <w:szCs w:val="24"/>
              </w:rPr>
            </w:pPr>
            <w:r w:rsidRPr="00DE4952">
              <w:rPr>
                <w:rFonts w:ascii="Times New Roman" w:hAnsi="Times New Roman"/>
                <w:sz w:val="24"/>
                <w:szCs w:val="24"/>
              </w:rPr>
              <w:t>8</w:t>
            </w:r>
          </w:p>
        </w:tc>
        <w:tc>
          <w:tcPr>
            <w:tcW w:w="1841" w:type="dxa"/>
            <w:tcMar>
              <w:top w:w="50" w:type="dxa"/>
              <w:left w:w="100" w:type="dxa"/>
            </w:tcMar>
            <w:vAlign w:val="center"/>
          </w:tcPr>
          <w:p w:rsidR="004A1086" w:rsidRPr="004A1086" w:rsidRDefault="004A1086" w:rsidP="004A1086">
            <w:pPr>
              <w:spacing w:after="0" w:line="240" w:lineRule="auto"/>
              <w:ind w:left="135"/>
              <w:jc w:val="center"/>
              <w:rPr>
                <w:rFonts w:ascii="Times New Roman" w:hAnsi="Times New Roman" w:cs="Times New Roman"/>
                <w:sz w:val="24"/>
                <w:szCs w:val="24"/>
              </w:rPr>
            </w:pPr>
          </w:p>
        </w:tc>
        <w:tc>
          <w:tcPr>
            <w:tcW w:w="4629" w:type="dxa"/>
            <w:tcMar>
              <w:top w:w="50" w:type="dxa"/>
              <w:left w:w="100" w:type="dxa"/>
            </w:tcMar>
          </w:tcPr>
          <w:p w:rsidR="004A1086" w:rsidRPr="00DE4952" w:rsidRDefault="007815F7" w:rsidP="004A1086">
            <w:pPr>
              <w:spacing w:after="0" w:line="240" w:lineRule="auto"/>
              <w:ind w:left="135"/>
              <w:rPr>
                <w:rFonts w:ascii="Times New Roman" w:hAnsi="Times New Roman" w:cs="Times New Roman"/>
                <w:color w:val="000000"/>
              </w:rPr>
            </w:pPr>
            <w:hyperlink r:id="rId52" w:history="1">
              <w:r w:rsidR="004A1086" w:rsidRPr="00DE4952">
                <w:rPr>
                  <w:rFonts w:ascii="Times New Roman" w:hAnsi="Times New Roman" w:cs="Times New Roman"/>
                  <w:color w:val="0563C1" w:themeColor="hyperlink"/>
                  <w:u w:val="single"/>
                </w:rPr>
                <w:t>http://www.britishcouncil.org/learnenglish</w:t>
              </w:r>
            </w:hyperlink>
          </w:p>
          <w:p w:rsidR="004A1086" w:rsidRPr="00DE4952" w:rsidRDefault="007815F7" w:rsidP="004A1086">
            <w:pPr>
              <w:spacing w:after="0" w:line="240" w:lineRule="auto"/>
              <w:ind w:left="135"/>
              <w:rPr>
                <w:rFonts w:ascii="Times New Roman" w:hAnsi="Times New Roman" w:cs="Times New Roman"/>
                <w:color w:val="0563C1" w:themeColor="hyperlink"/>
                <w:u w:val="single"/>
              </w:rPr>
            </w:pPr>
            <w:hyperlink r:id="rId53" w:history="1">
              <w:r w:rsidR="004A1086" w:rsidRPr="00DE4952">
                <w:rPr>
                  <w:rFonts w:ascii="Times New Roman" w:hAnsi="Times New Roman" w:cs="Times New Roman"/>
                  <w:color w:val="0563C1" w:themeColor="hyperlink"/>
                  <w:u w:val="single"/>
                </w:rPr>
                <w:t>http://www.fluent-english.ru</w:t>
              </w:r>
            </w:hyperlink>
          </w:p>
          <w:p w:rsidR="004A1086" w:rsidRPr="00DE4952" w:rsidRDefault="004A1086" w:rsidP="004A1086">
            <w:pPr>
              <w:spacing w:after="0" w:line="240" w:lineRule="auto"/>
              <w:ind w:left="135"/>
              <w:rPr>
                <w:rFonts w:ascii="Times New Roman" w:hAnsi="Times New Roman" w:cs="Times New Roman"/>
                <w:color w:val="0563C1" w:themeColor="hyperlink"/>
                <w:u w:val="single"/>
              </w:rPr>
            </w:pPr>
            <w:r w:rsidRPr="00DE4952">
              <w:rPr>
                <w:rFonts w:ascii="Times New Roman" w:hAnsi="Times New Roman" w:cs="Times New Roman"/>
                <w:color w:val="0563C1" w:themeColor="hyperlink"/>
                <w:u w:val="single"/>
              </w:rPr>
              <w:t>http://www.english-to-go.com</w:t>
            </w:r>
          </w:p>
          <w:p w:rsidR="004A1086" w:rsidRPr="00DE4952" w:rsidRDefault="004A1086" w:rsidP="004A1086">
            <w:pPr>
              <w:spacing w:after="0" w:line="240" w:lineRule="auto"/>
              <w:ind w:left="135"/>
              <w:rPr>
                <w:rFonts w:ascii="Times New Roman" w:hAnsi="Times New Roman" w:cs="Times New Roman"/>
                <w:color w:val="000000"/>
              </w:rPr>
            </w:pPr>
          </w:p>
        </w:tc>
      </w:tr>
      <w:tr w:rsidR="004A1086" w:rsidRPr="00DE4952" w:rsidTr="004A1086">
        <w:trPr>
          <w:trHeight w:val="144"/>
          <w:tblCellSpacing w:w="20" w:type="nil"/>
        </w:trPr>
        <w:tc>
          <w:tcPr>
            <w:tcW w:w="709" w:type="dxa"/>
            <w:tcMar>
              <w:top w:w="50" w:type="dxa"/>
              <w:left w:w="100" w:type="dxa"/>
            </w:tcMar>
            <w:vAlign w:val="center"/>
          </w:tcPr>
          <w:p w:rsidR="004A1086" w:rsidRPr="00DE4952" w:rsidRDefault="004A1086" w:rsidP="004A1086">
            <w:pPr>
              <w:spacing w:after="0" w:line="240" w:lineRule="auto"/>
              <w:rPr>
                <w:sz w:val="24"/>
                <w:szCs w:val="24"/>
              </w:rPr>
            </w:pPr>
            <w:r w:rsidRPr="00DE4952">
              <w:rPr>
                <w:rFonts w:ascii="Times New Roman" w:hAnsi="Times New Roman"/>
                <w:sz w:val="24"/>
                <w:szCs w:val="24"/>
              </w:rPr>
              <w:t>12</w:t>
            </w:r>
          </w:p>
        </w:tc>
        <w:tc>
          <w:tcPr>
            <w:tcW w:w="6805" w:type="dxa"/>
            <w:tcMar>
              <w:top w:w="50" w:type="dxa"/>
              <w:left w:w="100" w:type="dxa"/>
            </w:tcMar>
            <w:vAlign w:val="center"/>
          </w:tcPr>
          <w:p w:rsidR="004A1086" w:rsidRPr="00DE4952" w:rsidRDefault="004A1086" w:rsidP="004A1086">
            <w:pPr>
              <w:spacing w:after="0" w:line="240" w:lineRule="auto"/>
              <w:ind w:left="135"/>
              <w:rPr>
                <w:sz w:val="24"/>
                <w:szCs w:val="24"/>
                <w:lang w:val="ru-RU"/>
              </w:rPr>
            </w:pPr>
            <w:r w:rsidRPr="00DE4952">
              <w:rPr>
                <w:rFonts w:ascii="Times New Roman" w:hAnsi="Times New Roman"/>
                <w:sz w:val="24"/>
                <w:szCs w:val="24"/>
                <w:lang w:val="ru-RU"/>
              </w:rPr>
              <w:t>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949" w:type="dxa"/>
            <w:tcMar>
              <w:top w:w="50" w:type="dxa"/>
              <w:left w:w="100" w:type="dxa"/>
            </w:tcMar>
            <w:vAlign w:val="center"/>
          </w:tcPr>
          <w:p w:rsidR="004A1086" w:rsidRPr="00DE4952" w:rsidRDefault="004A1086" w:rsidP="004A1086">
            <w:pPr>
              <w:spacing w:after="0" w:line="240" w:lineRule="auto"/>
              <w:ind w:left="135"/>
              <w:jc w:val="center"/>
              <w:rPr>
                <w:sz w:val="24"/>
                <w:szCs w:val="24"/>
              </w:rPr>
            </w:pPr>
            <w:r w:rsidRPr="00DE4952">
              <w:rPr>
                <w:rFonts w:ascii="Times New Roman" w:hAnsi="Times New Roman"/>
                <w:sz w:val="24"/>
                <w:szCs w:val="24"/>
              </w:rPr>
              <w:t>7</w:t>
            </w:r>
          </w:p>
        </w:tc>
        <w:tc>
          <w:tcPr>
            <w:tcW w:w="1841" w:type="dxa"/>
            <w:tcMar>
              <w:top w:w="50" w:type="dxa"/>
              <w:left w:w="100" w:type="dxa"/>
            </w:tcMar>
            <w:vAlign w:val="center"/>
          </w:tcPr>
          <w:p w:rsidR="004A1086" w:rsidRPr="004A1086" w:rsidRDefault="004A1086" w:rsidP="004A1086">
            <w:pPr>
              <w:spacing w:after="0" w:line="240" w:lineRule="auto"/>
              <w:ind w:left="135"/>
              <w:jc w:val="center"/>
              <w:rPr>
                <w:rFonts w:ascii="Times New Roman" w:hAnsi="Times New Roman" w:cs="Times New Roman"/>
                <w:sz w:val="24"/>
                <w:szCs w:val="24"/>
              </w:rPr>
            </w:pPr>
            <w:r w:rsidRPr="004A1086">
              <w:rPr>
                <w:rFonts w:ascii="Times New Roman" w:hAnsi="Times New Roman" w:cs="Times New Roman"/>
                <w:sz w:val="24"/>
                <w:szCs w:val="24"/>
              </w:rPr>
              <w:t>1</w:t>
            </w:r>
          </w:p>
        </w:tc>
        <w:tc>
          <w:tcPr>
            <w:tcW w:w="4629" w:type="dxa"/>
            <w:tcMar>
              <w:top w:w="50" w:type="dxa"/>
              <w:left w:w="100" w:type="dxa"/>
            </w:tcMar>
          </w:tcPr>
          <w:p w:rsidR="004A1086" w:rsidRPr="00DE4952" w:rsidRDefault="007815F7" w:rsidP="004A1086">
            <w:pPr>
              <w:spacing w:after="0" w:line="240" w:lineRule="auto"/>
              <w:ind w:left="135"/>
              <w:rPr>
                <w:rFonts w:ascii="Times New Roman" w:hAnsi="Times New Roman" w:cs="Times New Roman"/>
                <w:color w:val="000000"/>
              </w:rPr>
            </w:pPr>
            <w:hyperlink r:id="rId54" w:history="1">
              <w:r w:rsidR="004A1086" w:rsidRPr="00DE4952">
                <w:rPr>
                  <w:rFonts w:ascii="Times New Roman" w:hAnsi="Times New Roman" w:cs="Times New Roman"/>
                  <w:color w:val="0563C1" w:themeColor="hyperlink"/>
                  <w:u w:val="single"/>
                </w:rPr>
                <w:t>http</w:t>
              </w:r>
              <w:r w:rsidR="004A1086" w:rsidRPr="004A1086">
                <w:rPr>
                  <w:rFonts w:ascii="Times New Roman" w:hAnsi="Times New Roman" w:cs="Times New Roman"/>
                  <w:color w:val="0563C1" w:themeColor="hyperlink"/>
                  <w:u w:val="single"/>
                </w:rPr>
                <w:t>://</w:t>
              </w:r>
              <w:r w:rsidR="004A1086" w:rsidRPr="00DE4952">
                <w:rPr>
                  <w:rFonts w:ascii="Times New Roman" w:hAnsi="Times New Roman" w:cs="Times New Roman"/>
                  <w:color w:val="0563C1" w:themeColor="hyperlink"/>
                  <w:u w:val="single"/>
                </w:rPr>
                <w:t>www</w:t>
              </w:r>
              <w:r w:rsidR="004A1086" w:rsidRPr="004A1086">
                <w:rPr>
                  <w:rFonts w:ascii="Times New Roman" w:hAnsi="Times New Roman" w:cs="Times New Roman"/>
                  <w:color w:val="0563C1" w:themeColor="hyperlink"/>
                  <w:u w:val="single"/>
                </w:rPr>
                <w:t>.</w:t>
              </w:r>
              <w:r w:rsidR="004A1086" w:rsidRPr="00DE4952">
                <w:rPr>
                  <w:rFonts w:ascii="Times New Roman" w:hAnsi="Times New Roman" w:cs="Times New Roman"/>
                  <w:color w:val="0563C1" w:themeColor="hyperlink"/>
                  <w:u w:val="single"/>
                </w:rPr>
                <w:t>britishcouncil</w:t>
              </w:r>
              <w:r w:rsidR="004A1086" w:rsidRPr="004A1086">
                <w:rPr>
                  <w:rFonts w:ascii="Times New Roman" w:hAnsi="Times New Roman" w:cs="Times New Roman"/>
                  <w:color w:val="0563C1" w:themeColor="hyperlink"/>
                  <w:u w:val="single"/>
                </w:rPr>
                <w:t>.</w:t>
              </w:r>
              <w:r w:rsidR="004A1086" w:rsidRPr="00DE4952">
                <w:rPr>
                  <w:rFonts w:ascii="Times New Roman" w:hAnsi="Times New Roman" w:cs="Times New Roman"/>
                  <w:color w:val="0563C1" w:themeColor="hyperlink"/>
                  <w:u w:val="single"/>
                </w:rPr>
                <w:t>org</w:t>
              </w:r>
              <w:r w:rsidR="004A1086" w:rsidRPr="004A1086">
                <w:rPr>
                  <w:rFonts w:ascii="Times New Roman" w:hAnsi="Times New Roman" w:cs="Times New Roman"/>
                  <w:color w:val="0563C1" w:themeColor="hyperlink"/>
                  <w:u w:val="single"/>
                </w:rPr>
                <w:t>/</w:t>
              </w:r>
              <w:r w:rsidR="004A1086" w:rsidRPr="00DE4952">
                <w:rPr>
                  <w:rFonts w:ascii="Times New Roman" w:hAnsi="Times New Roman" w:cs="Times New Roman"/>
                  <w:color w:val="0563C1" w:themeColor="hyperlink"/>
                  <w:u w:val="single"/>
                </w:rPr>
                <w:t>learnenglish</w:t>
              </w:r>
            </w:hyperlink>
          </w:p>
          <w:p w:rsidR="004A1086" w:rsidRPr="004A1086" w:rsidRDefault="007815F7" w:rsidP="004A1086">
            <w:pPr>
              <w:spacing w:after="0" w:line="240" w:lineRule="auto"/>
              <w:ind w:left="135"/>
              <w:rPr>
                <w:rFonts w:ascii="Times New Roman" w:hAnsi="Times New Roman" w:cs="Times New Roman"/>
                <w:color w:val="0563C1" w:themeColor="hyperlink"/>
                <w:u w:val="single"/>
              </w:rPr>
            </w:pPr>
            <w:hyperlink r:id="rId55" w:history="1">
              <w:r w:rsidR="004A1086" w:rsidRPr="00DE4952">
                <w:rPr>
                  <w:rFonts w:ascii="Times New Roman" w:hAnsi="Times New Roman" w:cs="Times New Roman"/>
                  <w:color w:val="0563C1" w:themeColor="hyperlink"/>
                  <w:u w:val="single"/>
                </w:rPr>
                <w:t>http</w:t>
              </w:r>
              <w:r w:rsidR="004A1086" w:rsidRPr="004A1086">
                <w:rPr>
                  <w:rFonts w:ascii="Times New Roman" w:hAnsi="Times New Roman" w:cs="Times New Roman"/>
                  <w:color w:val="0563C1" w:themeColor="hyperlink"/>
                  <w:u w:val="single"/>
                </w:rPr>
                <w:t>://</w:t>
              </w:r>
              <w:r w:rsidR="004A1086" w:rsidRPr="00DE4952">
                <w:rPr>
                  <w:rFonts w:ascii="Times New Roman" w:hAnsi="Times New Roman" w:cs="Times New Roman"/>
                  <w:color w:val="0563C1" w:themeColor="hyperlink"/>
                  <w:u w:val="single"/>
                </w:rPr>
                <w:t>www</w:t>
              </w:r>
              <w:r w:rsidR="004A1086" w:rsidRPr="004A1086">
                <w:rPr>
                  <w:rFonts w:ascii="Times New Roman" w:hAnsi="Times New Roman" w:cs="Times New Roman"/>
                  <w:color w:val="0563C1" w:themeColor="hyperlink"/>
                  <w:u w:val="single"/>
                </w:rPr>
                <w:t>.</w:t>
              </w:r>
              <w:r w:rsidR="004A1086" w:rsidRPr="00DE4952">
                <w:rPr>
                  <w:rFonts w:ascii="Times New Roman" w:hAnsi="Times New Roman" w:cs="Times New Roman"/>
                  <w:color w:val="0563C1" w:themeColor="hyperlink"/>
                  <w:u w:val="single"/>
                </w:rPr>
                <w:t>fluent</w:t>
              </w:r>
              <w:r w:rsidR="004A1086" w:rsidRPr="004A1086">
                <w:rPr>
                  <w:rFonts w:ascii="Times New Roman" w:hAnsi="Times New Roman" w:cs="Times New Roman"/>
                  <w:color w:val="0563C1" w:themeColor="hyperlink"/>
                  <w:u w:val="single"/>
                </w:rPr>
                <w:t>-</w:t>
              </w:r>
              <w:r w:rsidR="004A1086" w:rsidRPr="00DE4952">
                <w:rPr>
                  <w:rFonts w:ascii="Times New Roman" w:hAnsi="Times New Roman" w:cs="Times New Roman"/>
                  <w:color w:val="0563C1" w:themeColor="hyperlink"/>
                  <w:u w:val="single"/>
                </w:rPr>
                <w:t>english</w:t>
              </w:r>
              <w:r w:rsidR="004A1086" w:rsidRPr="004A1086">
                <w:rPr>
                  <w:rFonts w:ascii="Times New Roman" w:hAnsi="Times New Roman" w:cs="Times New Roman"/>
                  <w:color w:val="0563C1" w:themeColor="hyperlink"/>
                  <w:u w:val="single"/>
                </w:rPr>
                <w:t>.</w:t>
              </w:r>
              <w:r w:rsidR="004A1086" w:rsidRPr="00DE4952">
                <w:rPr>
                  <w:rFonts w:ascii="Times New Roman" w:hAnsi="Times New Roman" w:cs="Times New Roman"/>
                  <w:color w:val="0563C1" w:themeColor="hyperlink"/>
                  <w:u w:val="single"/>
                </w:rPr>
                <w:t>ru</w:t>
              </w:r>
            </w:hyperlink>
          </w:p>
          <w:p w:rsidR="004A1086" w:rsidRPr="004A1086" w:rsidRDefault="004A1086" w:rsidP="004A1086">
            <w:pPr>
              <w:spacing w:after="0" w:line="240" w:lineRule="auto"/>
              <w:ind w:left="135"/>
              <w:rPr>
                <w:rFonts w:ascii="Times New Roman" w:hAnsi="Times New Roman" w:cs="Times New Roman"/>
                <w:color w:val="0563C1" w:themeColor="hyperlink"/>
                <w:u w:val="single"/>
              </w:rPr>
            </w:pPr>
            <w:r w:rsidRPr="00DE4952">
              <w:rPr>
                <w:rFonts w:ascii="Times New Roman" w:hAnsi="Times New Roman" w:cs="Times New Roman"/>
                <w:color w:val="0563C1" w:themeColor="hyperlink"/>
                <w:u w:val="single"/>
              </w:rPr>
              <w:t>http</w:t>
            </w:r>
            <w:r w:rsidRPr="004A1086">
              <w:rPr>
                <w:rFonts w:ascii="Times New Roman" w:hAnsi="Times New Roman" w:cs="Times New Roman"/>
                <w:color w:val="0563C1" w:themeColor="hyperlink"/>
                <w:u w:val="single"/>
              </w:rPr>
              <w:t>://</w:t>
            </w:r>
            <w:r w:rsidRPr="00DE4952">
              <w:rPr>
                <w:rFonts w:ascii="Times New Roman" w:hAnsi="Times New Roman" w:cs="Times New Roman"/>
                <w:color w:val="0563C1" w:themeColor="hyperlink"/>
                <w:u w:val="single"/>
              </w:rPr>
              <w:t>www</w:t>
            </w:r>
            <w:r w:rsidRPr="004A1086">
              <w:rPr>
                <w:rFonts w:ascii="Times New Roman" w:hAnsi="Times New Roman" w:cs="Times New Roman"/>
                <w:color w:val="0563C1" w:themeColor="hyperlink"/>
                <w:u w:val="single"/>
              </w:rPr>
              <w:t>.</w:t>
            </w:r>
            <w:r w:rsidRPr="00DE4952">
              <w:rPr>
                <w:rFonts w:ascii="Times New Roman" w:hAnsi="Times New Roman" w:cs="Times New Roman"/>
                <w:color w:val="0563C1" w:themeColor="hyperlink"/>
                <w:u w:val="single"/>
              </w:rPr>
              <w:t>english</w:t>
            </w:r>
            <w:r w:rsidRPr="004A1086">
              <w:rPr>
                <w:rFonts w:ascii="Times New Roman" w:hAnsi="Times New Roman" w:cs="Times New Roman"/>
                <w:color w:val="0563C1" w:themeColor="hyperlink"/>
                <w:u w:val="single"/>
              </w:rPr>
              <w:t>-</w:t>
            </w:r>
            <w:r w:rsidRPr="00DE4952">
              <w:rPr>
                <w:rFonts w:ascii="Times New Roman" w:hAnsi="Times New Roman" w:cs="Times New Roman"/>
                <w:color w:val="0563C1" w:themeColor="hyperlink"/>
                <w:u w:val="single"/>
              </w:rPr>
              <w:t>to</w:t>
            </w:r>
            <w:r w:rsidRPr="004A1086">
              <w:rPr>
                <w:rFonts w:ascii="Times New Roman" w:hAnsi="Times New Roman" w:cs="Times New Roman"/>
                <w:color w:val="0563C1" w:themeColor="hyperlink"/>
                <w:u w:val="single"/>
              </w:rPr>
              <w:t>-</w:t>
            </w:r>
            <w:r w:rsidRPr="00DE4952">
              <w:rPr>
                <w:rFonts w:ascii="Times New Roman" w:hAnsi="Times New Roman" w:cs="Times New Roman"/>
                <w:color w:val="0563C1" w:themeColor="hyperlink"/>
                <w:u w:val="single"/>
              </w:rPr>
              <w:t>go</w:t>
            </w:r>
            <w:r w:rsidRPr="004A1086">
              <w:rPr>
                <w:rFonts w:ascii="Times New Roman" w:hAnsi="Times New Roman" w:cs="Times New Roman"/>
                <w:color w:val="0563C1" w:themeColor="hyperlink"/>
                <w:u w:val="single"/>
              </w:rPr>
              <w:t>.</w:t>
            </w:r>
            <w:r w:rsidRPr="00DE4952">
              <w:rPr>
                <w:rFonts w:ascii="Times New Roman" w:hAnsi="Times New Roman" w:cs="Times New Roman"/>
                <w:color w:val="0563C1" w:themeColor="hyperlink"/>
                <w:u w:val="single"/>
              </w:rPr>
              <w:t>com</w:t>
            </w:r>
          </w:p>
          <w:p w:rsidR="004A1086" w:rsidRPr="00DE4952" w:rsidRDefault="004A1086" w:rsidP="004A1086">
            <w:pPr>
              <w:spacing w:after="0" w:line="240" w:lineRule="auto"/>
              <w:ind w:left="135"/>
              <w:rPr>
                <w:rFonts w:ascii="Times New Roman" w:hAnsi="Times New Roman" w:cs="Times New Roman"/>
                <w:color w:val="000000"/>
              </w:rPr>
            </w:pPr>
          </w:p>
        </w:tc>
      </w:tr>
      <w:tr w:rsidR="004A1086" w:rsidRPr="00DE4952" w:rsidTr="004A1086">
        <w:trPr>
          <w:trHeight w:val="144"/>
          <w:tblCellSpacing w:w="20" w:type="nil"/>
        </w:trPr>
        <w:tc>
          <w:tcPr>
            <w:tcW w:w="7514" w:type="dxa"/>
            <w:gridSpan w:val="2"/>
            <w:tcMar>
              <w:top w:w="50" w:type="dxa"/>
              <w:left w:w="100" w:type="dxa"/>
            </w:tcMar>
            <w:vAlign w:val="center"/>
          </w:tcPr>
          <w:p w:rsidR="004A1086" w:rsidRPr="00DE4952" w:rsidRDefault="004A1086" w:rsidP="004A1086">
            <w:pPr>
              <w:spacing w:after="0" w:line="240" w:lineRule="auto"/>
              <w:ind w:left="135"/>
              <w:rPr>
                <w:sz w:val="24"/>
                <w:szCs w:val="24"/>
                <w:lang w:val="ru-RU"/>
              </w:rPr>
            </w:pPr>
            <w:r w:rsidRPr="00DE4952">
              <w:rPr>
                <w:rFonts w:ascii="Times New Roman" w:hAnsi="Times New Roman"/>
                <w:sz w:val="24"/>
                <w:szCs w:val="24"/>
                <w:lang w:val="ru-RU"/>
              </w:rPr>
              <w:t>ОБЩЕЕ КОЛИЧЕСТВО ЧАСОВ ПО ПРОГРАММЕ</w:t>
            </w:r>
          </w:p>
        </w:tc>
        <w:tc>
          <w:tcPr>
            <w:tcW w:w="949" w:type="dxa"/>
            <w:tcMar>
              <w:top w:w="50" w:type="dxa"/>
              <w:left w:w="100" w:type="dxa"/>
            </w:tcMar>
            <w:vAlign w:val="center"/>
          </w:tcPr>
          <w:p w:rsidR="004A1086" w:rsidRPr="00DE4952" w:rsidRDefault="004A1086" w:rsidP="004A1086">
            <w:pPr>
              <w:spacing w:after="0" w:line="240" w:lineRule="auto"/>
              <w:ind w:left="135"/>
              <w:jc w:val="center"/>
              <w:rPr>
                <w:sz w:val="24"/>
                <w:szCs w:val="24"/>
              </w:rPr>
            </w:pPr>
            <w:r w:rsidRPr="00DE4952">
              <w:rPr>
                <w:rFonts w:ascii="Times New Roman" w:hAnsi="Times New Roman"/>
                <w:sz w:val="24"/>
                <w:szCs w:val="24"/>
              </w:rPr>
              <w:t>102</w:t>
            </w:r>
          </w:p>
        </w:tc>
        <w:tc>
          <w:tcPr>
            <w:tcW w:w="1841" w:type="dxa"/>
            <w:tcMar>
              <w:top w:w="50" w:type="dxa"/>
              <w:left w:w="100" w:type="dxa"/>
            </w:tcMar>
            <w:vAlign w:val="center"/>
          </w:tcPr>
          <w:p w:rsidR="004A1086" w:rsidRPr="004A1086" w:rsidRDefault="004A1086" w:rsidP="004A1086">
            <w:pPr>
              <w:spacing w:after="0" w:line="240" w:lineRule="auto"/>
              <w:ind w:left="135"/>
              <w:jc w:val="center"/>
              <w:rPr>
                <w:rFonts w:ascii="Times New Roman" w:hAnsi="Times New Roman" w:cs="Times New Roman"/>
                <w:sz w:val="24"/>
                <w:szCs w:val="24"/>
              </w:rPr>
            </w:pPr>
            <w:r w:rsidRPr="004A1086">
              <w:rPr>
                <w:rFonts w:ascii="Times New Roman" w:hAnsi="Times New Roman" w:cs="Times New Roman"/>
                <w:sz w:val="24"/>
                <w:szCs w:val="24"/>
              </w:rPr>
              <w:t>4</w:t>
            </w:r>
          </w:p>
        </w:tc>
        <w:tc>
          <w:tcPr>
            <w:tcW w:w="4629" w:type="dxa"/>
            <w:tcMar>
              <w:top w:w="50" w:type="dxa"/>
              <w:left w:w="100" w:type="dxa"/>
            </w:tcMar>
            <w:vAlign w:val="center"/>
          </w:tcPr>
          <w:p w:rsidR="004A1086" w:rsidRPr="004A1086" w:rsidRDefault="004A1086" w:rsidP="004A1086">
            <w:pPr>
              <w:spacing w:after="0" w:line="240" w:lineRule="auto"/>
              <w:rPr>
                <w:rFonts w:ascii="Times New Roman" w:hAnsi="Times New Roman" w:cs="Times New Roman"/>
                <w:sz w:val="24"/>
                <w:szCs w:val="24"/>
              </w:rPr>
            </w:pPr>
          </w:p>
        </w:tc>
      </w:tr>
    </w:tbl>
    <w:p w:rsidR="002B75AE" w:rsidRPr="003F0C46" w:rsidRDefault="002B75AE">
      <w:pPr>
        <w:rPr>
          <w:color w:val="FF0000"/>
          <w:sz w:val="24"/>
          <w:szCs w:val="24"/>
        </w:rPr>
        <w:sectPr w:rsidR="002B75AE" w:rsidRPr="003F0C46">
          <w:pgSz w:w="16383" w:h="11906" w:orient="landscape"/>
          <w:pgMar w:top="1134" w:right="850" w:bottom="1134" w:left="1701" w:header="720" w:footer="720" w:gutter="0"/>
          <w:cols w:space="720"/>
        </w:sectPr>
      </w:pPr>
    </w:p>
    <w:p w:rsidR="00397365" w:rsidRPr="00397365" w:rsidRDefault="00397365">
      <w:pPr>
        <w:rPr>
          <w:color w:val="FF0000"/>
          <w:sz w:val="24"/>
          <w:szCs w:val="24"/>
          <w:lang w:val="ru-RU"/>
        </w:rPr>
        <w:sectPr w:rsidR="00397365" w:rsidRPr="00397365">
          <w:pgSz w:w="16383" w:h="11906" w:orient="landscape"/>
          <w:pgMar w:top="1134" w:right="850" w:bottom="1134" w:left="1701" w:header="720" w:footer="720" w:gutter="0"/>
          <w:cols w:space="720"/>
        </w:sectPr>
      </w:pPr>
    </w:p>
    <w:p w:rsidR="002B75AE" w:rsidRPr="00C37CE7" w:rsidRDefault="004E7EFF" w:rsidP="001C7333">
      <w:pPr>
        <w:spacing w:after="0"/>
        <w:rPr>
          <w:sz w:val="24"/>
          <w:szCs w:val="24"/>
          <w:lang w:val="ru-RU"/>
        </w:rPr>
      </w:pPr>
      <w:bookmarkStart w:id="11" w:name="block-8758397"/>
      <w:bookmarkEnd w:id="10"/>
      <w:r>
        <w:rPr>
          <w:rFonts w:ascii="Times New Roman" w:hAnsi="Times New Roman"/>
          <w:b/>
          <w:sz w:val="24"/>
          <w:szCs w:val="24"/>
          <w:lang w:val="ru-RU"/>
        </w:rPr>
        <w:lastRenderedPageBreak/>
        <w:t>Календарно-тематическое</w:t>
      </w:r>
      <w:r w:rsidR="00C37CE7">
        <w:rPr>
          <w:rFonts w:ascii="Times New Roman" w:hAnsi="Times New Roman"/>
          <w:b/>
          <w:sz w:val="24"/>
          <w:szCs w:val="24"/>
          <w:lang w:val="ru-RU"/>
        </w:rPr>
        <w:t xml:space="preserve"> планирование</w:t>
      </w:r>
    </w:p>
    <w:p w:rsidR="002B75AE" w:rsidRDefault="00C37CE7">
      <w:pPr>
        <w:spacing w:after="0"/>
        <w:ind w:left="120"/>
        <w:rPr>
          <w:rFonts w:ascii="Times New Roman" w:hAnsi="Times New Roman"/>
          <w:b/>
          <w:sz w:val="24"/>
          <w:szCs w:val="24"/>
        </w:rPr>
      </w:pPr>
      <w:r>
        <w:rPr>
          <w:rFonts w:ascii="Times New Roman" w:hAnsi="Times New Roman"/>
          <w:b/>
          <w:sz w:val="24"/>
          <w:szCs w:val="24"/>
        </w:rPr>
        <w:t>10 класс</w:t>
      </w:r>
      <w:r w:rsidR="00192F24" w:rsidRPr="00C37CE7">
        <w:rPr>
          <w:rFonts w:ascii="Times New Roman" w:hAnsi="Times New Roman"/>
          <w:b/>
          <w:sz w:val="24"/>
          <w:szCs w:val="24"/>
        </w:rPr>
        <w:t xml:space="preserve"> </w:t>
      </w:r>
    </w:p>
    <w:tbl>
      <w:tblPr>
        <w:tblW w:w="0" w:type="auto"/>
        <w:tblCellSpacing w:w="20" w:type="nil"/>
        <w:tblInd w:w="10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87"/>
        <w:gridCol w:w="10795"/>
        <w:gridCol w:w="1134"/>
        <w:gridCol w:w="1134"/>
      </w:tblGrid>
      <w:tr w:rsidR="00CD2010" w:rsidRPr="006A144B" w:rsidTr="00CD2010">
        <w:trPr>
          <w:trHeight w:val="878"/>
          <w:tblCellSpacing w:w="20" w:type="nil"/>
        </w:trPr>
        <w:tc>
          <w:tcPr>
            <w:tcW w:w="687" w:type="dxa"/>
            <w:tcMar>
              <w:top w:w="50" w:type="dxa"/>
              <w:left w:w="100" w:type="dxa"/>
            </w:tcMar>
            <w:vAlign w:val="center"/>
          </w:tcPr>
          <w:p w:rsidR="00CD2010" w:rsidRPr="006A144B" w:rsidRDefault="00CD2010" w:rsidP="00B60E48">
            <w:pPr>
              <w:spacing w:after="0" w:line="240" w:lineRule="auto"/>
              <w:ind w:left="135"/>
              <w:rPr>
                <w:rFonts w:ascii="Times New Roman" w:hAnsi="Times New Roman" w:cs="Times New Roman"/>
                <w:sz w:val="24"/>
                <w:szCs w:val="24"/>
              </w:rPr>
            </w:pPr>
            <w:r w:rsidRPr="006A144B">
              <w:rPr>
                <w:rFonts w:ascii="Times New Roman" w:hAnsi="Times New Roman" w:cs="Times New Roman"/>
                <w:b/>
                <w:color w:val="000000"/>
                <w:sz w:val="24"/>
                <w:szCs w:val="24"/>
              </w:rPr>
              <w:t xml:space="preserve">№ п/п </w:t>
            </w:r>
          </w:p>
          <w:p w:rsidR="00CD2010" w:rsidRPr="006A144B" w:rsidRDefault="00CD2010" w:rsidP="00B60E48">
            <w:pPr>
              <w:spacing w:after="0" w:line="240" w:lineRule="auto"/>
              <w:ind w:left="135"/>
              <w:rPr>
                <w:rFonts w:ascii="Times New Roman" w:hAnsi="Times New Roman" w:cs="Times New Roman"/>
                <w:sz w:val="24"/>
                <w:szCs w:val="24"/>
              </w:rPr>
            </w:pPr>
          </w:p>
        </w:tc>
        <w:tc>
          <w:tcPr>
            <w:tcW w:w="10795" w:type="dxa"/>
            <w:tcMar>
              <w:top w:w="50" w:type="dxa"/>
              <w:left w:w="100" w:type="dxa"/>
            </w:tcMar>
            <w:vAlign w:val="center"/>
          </w:tcPr>
          <w:p w:rsidR="00CD2010" w:rsidRPr="006A144B" w:rsidRDefault="00CD2010" w:rsidP="004E7EFF">
            <w:pPr>
              <w:spacing w:after="0" w:line="240" w:lineRule="auto"/>
              <w:ind w:left="135"/>
              <w:jc w:val="center"/>
              <w:rPr>
                <w:rFonts w:ascii="Times New Roman" w:hAnsi="Times New Roman" w:cs="Times New Roman"/>
                <w:sz w:val="24"/>
                <w:szCs w:val="24"/>
              </w:rPr>
            </w:pPr>
            <w:r w:rsidRPr="006A144B">
              <w:rPr>
                <w:rFonts w:ascii="Times New Roman" w:hAnsi="Times New Roman" w:cs="Times New Roman"/>
                <w:b/>
                <w:color w:val="000000"/>
                <w:sz w:val="24"/>
                <w:szCs w:val="24"/>
              </w:rPr>
              <w:t>Тема урока</w:t>
            </w:r>
          </w:p>
          <w:p w:rsidR="00CD2010" w:rsidRPr="006A144B" w:rsidRDefault="00CD2010" w:rsidP="00B60E48">
            <w:pPr>
              <w:spacing w:after="0" w:line="240" w:lineRule="auto"/>
              <w:ind w:left="135"/>
              <w:rPr>
                <w:rFonts w:ascii="Times New Roman" w:hAnsi="Times New Roman" w:cs="Times New Roman"/>
                <w:sz w:val="24"/>
                <w:szCs w:val="24"/>
              </w:rPr>
            </w:pPr>
          </w:p>
        </w:tc>
        <w:tc>
          <w:tcPr>
            <w:tcW w:w="1134" w:type="dxa"/>
          </w:tcPr>
          <w:p w:rsidR="00CD2010" w:rsidRPr="006A144B" w:rsidRDefault="00CD2010" w:rsidP="00B60E48">
            <w:pPr>
              <w:spacing w:after="0" w:line="240" w:lineRule="auto"/>
              <w:ind w:left="135"/>
              <w:rPr>
                <w:rFonts w:ascii="Times New Roman" w:hAnsi="Times New Roman" w:cs="Times New Roman"/>
                <w:b/>
                <w:color w:val="000000"/>
                <w:sz w:val="24"/>
                <w:szCs w:val="24"/>
                <w:lang w:val="ru-RU"/>
              </w:rPr>
            </w:pPr>
            <w:r w:rsidRPr="006A144B">
              <w:rPr>
                <w:rFonts w:ascii="Times New Roman" w:hAnsi="Times New Roman" w:cs="Times New Roman"/>
                <w:b/>
                <w:color w:val="000000"/>
                <w:sz w:val="24"/>
                <w:szCs w:val="24"/>
                <w:lang w:val="ru-RU"/>
              </w:rPr>
              <w:t>Дата (план)</w:t>
            </w:r>
          </w:p>
        </w:tc>
        <w:tc>
          <w:tcPr>
            <w:tcW w:w="1134" w:type="dxa"/>
          </w:tcPr>
          <w:p w:rsidR="00CD2010" w:rsidRPr="006A144B" w:rsidRDefault="00CD2010" w:rsidP="00B60E48">
            <w:pPr>
              <w:spacing w:after="0" w:line="240" w:lineRule="auto"/>
              <w:ind w:left="135"/>
              <w:rPr>
                <w:rFonts w:ascii="Times New Roman" w:hAnsi="Times New Roman" w:cs="Times New Roman"/>
                <w:b/>
                <w:color w:val="000000"/>
                <w:sz w:val="24"/>
                <w:szCs w:val="24"/>
                <w:lang w:val="ru-RU"/>
              </w:rPr>
            </w:pPr>
            <w:r w:rsidRPr="006A144B">
              <w:rPr>
                <w:rFonts w:ascii="Times New Roman" w:hAnsi="Times New Roman" w:cs="Times New Roman"/>
                <w:b/>
                <w:color w:val="000000"/>
                <w:sz w:val="24"/>
                <w:szCs w:val="24"/>
                <w:lang w:val="ru-RU"/>
              </w:rPr>
              <w:t>Дата (факт)</w:t>
            </w:r>
          </w:p>
        </w:tc>
      </w:tr>
      <w:tr w:rsidR="00CD2010" w:rsidRPr="006A144B" w:rsidTr="00CD2010">
        <w:trPr>
          <w:trHeight w:val="144"/>
          <w:tblCellSpacing w:w="20" w:type="nil"/>
        </w:trPr>
        <w:tc>
          <w:tcPr>
            <w:tcW w:w="13750" w:type="dxa"/>
            <w:gridSpan w:val="4"/>
            <w:tcBorders>
              <w:top w:val="nil"/>
            </w:tcBorders>
            <w:tcMar>
              <w:top w:w="50" w:type="dxa"/>
              <w:left w:w="100" w:type="dxa"/>
            </w:tcMar>
          </w:tcPr>
          <w:p w:rsidR="00CD2010" w:rsidRPr="006A144B" w:rsidRDefault="00CD2010" w:rsidP="00CD2010">
            <w:pPr>
              <w:spacing w:after="0" w:line="240" w:lineRule="auto"/>
              <w:ind w:left="135"/>
              <w:jc w:val="center"/>
              <w:rPr>
                <w:rFonts w:ascii="Times New Roman" w:hAnsi="Times New Roman" w:cs="Times New Roman"/>
                <w:color w:val="000000"/>
                <w:sz w:val="24"/>
                <w:szCs w:val="24"/>
              </w:rPr>
            </w:pPr>
            <w:r w:rsidRPr="006A144B">
              <w:rPr>
                <w:rFonts w:ascii="Times New Roman" w:hAnsi="Times New Roman" w:cs="Times New Roman"/>
                <w:b/>
                <w:color w:val="000000"/>
                <w:sz w:val="24"/>
                <w:szCs w:val="24"/>
                <w:lang w:val="ru-RU"/>
              </w:rPr>
              <w:t xml:space="preserve">Молодежь в современном обществе. Досуг молодежи: чтение, кино, театр, музыка, музеи, Интернет, компьютерные игры. </w:t>
            </w:r>
            <w:r w:rsidRPr="006A144B">
              <w:rPr>
                <w:rFonts w:ascii="Times New Roman" w:hAnsi="Times New Roman" w:cs="Times New Roman"/>
                <w:b/>
                <w:color w:val="000000"/>
                <w:sz w:val="24"/>
                <w:szCs w:val="24"/>
              </w:rPr>
              <w:t>Любовь и дружба</w:t>
            </w:r>
            <w:r w:rsidRPr="006A144B">
              <w:rPr>
                <w:rFonts w:ascii="Times New Roman" w:hAnsi="Times New Roman" w:cs="Times New Roman"/>
                <w:b/>
                <w:color w:val="000000"/>
                <w:sz w:val="24"/>
                <w:szCs w:val="24"/>
                <w:lang w:val="ru-RU"/>
              </w:rPr>
              <w:t xml:space="preserve"> – 13 часов</w:t>
            </w: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1</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rPr>
              <w:t>Досуг молодежи (виды досуга)</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2</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rPr>
              <w:t>Досуг молодежи (виды досуга)</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rPr>
            </w:pPr>
          </w:p>
        </w:tc>
      </w:tr>
      <w:tr w:rsidR="00CD2010" w:rsidRPr="004D2B5A"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3</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Молодежь в современном обществе. Совместные планы</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4D2B5A"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4</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r w:rsidRPr="006A144B">
              <w:rPr>
                <w:rFonts w:ascii="Times New Roman" w:hAnsi="Times New Roman" w:cs="Times New Roman"/>
                <w:color w:val="000000"/>
                <w:sz w:val="24"/>
                <w:szCs w:val="24"/>
                <w:lang w:val="ru-RU"/>
              </w:rPr>
              <w:t>Молодежь в современном обществе. Приглашения, праздники</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5</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Виды активного отдыха</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6</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Совместные занятия. Дружба</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7</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Совместные занятия. Дружба</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8</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lang w:val="ru-RU"/>
              </w:rPr>
              <w:t>Досуг м</w:t>
            </w:r>
            <w:r w:rsidRPr="006A144B">
              <w:rPr>
                <w:rFonts w:ascii="Times New Roman" w:hAnsi="Times New Roman" w:cs="Times New Roman"/>
                <w:color w:val="000000"/>
                <w:sz w:val="24"/>
                <w:szCs w:val="24"/>
              </w:rPr>
              <w:t>олодежи. Музыка. Кино</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9</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rPr>
              <w:t>Досуг молодежи. Театр. Кино</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10</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rPr>
              <w:t>Досуг молодежи. Театр. Кино</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11</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rPr>
              <w:t>Досуг молодежи. Популярная музыка</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12</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rPr>
              <w:t>Досуг молодежи. Электронная музыка</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13</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Обобщение по теме "Молодежь в современном обществе. Досуг молодежи: чтение, кино, театр, музыка, музеи, Интернет, компьютерные игры. Любовь и дружба"</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4D2B5A" w:rsidTr="00CD2010">
        <w:trPr>
          <w:trHeight w:val="144"/>
          <w:tblCellSpacing w:w="20" w:type="nil"/>
        </w:trPr>
        <w:tc>
          <w:tcPr>
            <w:tcW w:w="13750" w:type="dxa"/>
            <w:gridSpan w:val="4"/>
            <w:tcBorders>
              <w:top w:val="nil"/>
            </w:tcBorders>
            <w:tcMar>
              <w:top w:w="50" w:type="dxa"/>
              <w:left w:w="100" w:type="dxa"/>
            </w:tcMar>
          </w:tcPr>
          <w:p w:rsidR="00CD2010" w:rsidRPr="006A144B" w:rsidRDefault="00CD2010" w:rsidP="00CD2010">
            <w:pPr>
              <w:spacing w:after="0" w:line="240" w:lineRule="auto"/>
              <w:ind w:left="135"/>
              <w:jc w:val="center"/>
              <w:rPr>
                <w:rFonts w:ascii="Times New Roman" w:hAnsi="Times New Roman" w:cs="Times New Roman"/>
                <w:color w:val="000000"/>
                <w:sz w:val="24"/>
                <w:szCs w:val="24"/>
                <w:lang w:val="ru-RU"/>
              </w:rPr>
            </w:pPr>
            <w:r w:rsidRPr="006A144B">
              <w:rPr>
                <w:rFonts w:ascii="Times New Roman" w:hAnsi="Times New Roman" w:cs="Times New Roman"/>
                <w:b/>
                <w:color w:val="000000"/>
                <w:sz w:val="24"/>
                <w:szCs w:val="24"/>
                <w:lang w:val="ru-RU"/>
              </w:rPr>
              <w:t>Внешность и характеристика человека, литературного персонажа – 4 часа</w:t>
            </w:r>
          </w:p>
        </w:tc>
      </w:tr>
      <w:tr w:rsidR="00CD2010" w:rsidRPr="004D2B5A"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14</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Характеристика друга/друзей. Черты характера</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4D2B5A"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15</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Внешность человека, любимого литературного персонажа</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16</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rPr>
              <w:t>Характеристика литературного персонажа</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rPr>
            </w:pPr>
          </w:p>
        </w:tc>
      </w:tr>
      <w:tr w:rsidR="00CD2010" w:rsidRPr="004D2B5A"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17</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Обобщение по теме "Внешность и характеристика человека, литературного персонажа"</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4D2B5A" w:rsidTr="00CD2010">
        <w:trPr>
          <w:trHeight w:val="144"/>
          <w:tblCellSpacing w:w="20" w:type="nil"/>
        </w:trPr>
        <w:tc>
          <w:tcPr>
            <w:tcW w:w="13750" w:type="dxa"/>
            <w:gridSpan w:val="4"/>
            <w:tcBorders>
              <w:top w:val="nil"/>
            </w:tcBorders>
            <w:tcMar>
              <w:top w:w="50" w:type="dxa"/>
              <w:left w:w="100" w:type="dxa"/>
            </w:tcMar>
          </w:tcPr>
          <w:p w:rsidR="00CD2010" w:rsidRPr="006A144B" w:rsidRDefault="00CD2010" w:rsidP="00CD2010">
            <w:pPr>
              <w:spacing w:after="0" w:line="240" w:lineRule="auto"/>
              <w:ind w:left="135"/>
              <w:jc w:val="center"/>
              <w:rPr>
                <w:rFonts w:ascii="Times New Roman" w:hAnsi="Times New Roman" w:cs="Times New Roman"/>
                <w:color w:val="000000"/>
                <w:sz w:val="24"/>
                <w:szCs w:val="24"/>
                <w:lang w:val="ru-RU"/>
              </w:rPr>
            </w:pPr>
            <w:r w:rsidRPr="006A144B">
              <w:rPr>
                <w:rFonts w:ascii="Times New Roman" w:hAnsi="Times New Roman" w:cs="Times New Roman"/>
                <w:b/>
                <w:color w:val="000000"/>
                <w:sz w:val="24"/>
                <w:szCs w:val="24"/>
                <w:lang w:val="ru-RU"/>
              </w:rPr>
              <w:t>Покупки: одежда, обувь, продукты питания. Карманные деньги. Молодежная мода – 5 часов</w:t>
            </w: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18</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rPr>
              <w:t>Молодежная мода</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19</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rPr>
              <w:t>Карманные деньги. Траты</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20</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rPr>
              <w:t>Карманные деньги. Заработок</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lastRenderedPageBreak/>
              <w:t>21</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rPr>
              <w:t>Покупки. Финансовая грамотность</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22</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Контрольная работа по темам "Молодежь в современном обществе. Досуг молодежи: чтение, кино, театр, музыка, музеи, Интернет, компьютерные игры. Любовь и дружба", "Внешность и характеристика человека, литературного персонажа" и "Покупки: одежда, обувь, продукты питания. Карманные деньги. Молодежная мода"</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6A144B" w:rsidTr="00CD2010">
        <w:trPr>
          <w:trHeight w:val="144"/>
          <w:tblCellSpacing w:w="20" w:type="nil"/>
        </w:trPr>
        <w:tc>
          <w:tcPr>
            <w:tcW w:w="13750" w:type="dxa"/>
            <w:gridSpan w:val="4"/>
            <w:tcBorders>
              <w:top w:val="nil"/>
            </w:tcBorders>
            <w:tcMar>
              <w:top w:w="50" w:type="dxa"/>
              <w:left w:w="100" w:type="dxa"/>
            </w:tcMar>
          </w:tcPr>
          <w:p w:rsidR="00CD2010" w:rsidRPr="006A144B" w:rsidRDefault="00CD2010" w:rsidP="00CD2010">
            <w:pPr>
              <w:spacing w:after="0" w:line="240" w:lineRule="auto"/>
              <w:ind w:left="135"/>
              <w:jc w:val="center"/>
              <w:rPr>
                <w:rFonts w:ascii="Times New Roman" w:hAnsi="Times New Roman" w:cs="Times New Roman"/>
                <w:color w:val="000000"/>
                <w:sz w:val="24"/>
                <w:szCs w:val="24"/>
                <w:lang w:val="ru-RU"/>
              </w:rPr>
            </w:pPr>
            <w:r w:rsidRPr="006A144B">
              <w:rPr>
                <w:rFonts w:ascii="Times New Roman" w:hAnsi="Times New Roman" w:cs="Times New Roman"/>
                <w:b/>
                <w:color w:val="000000"/>
                <w:sz w:val="24"/>
                <w:szCs w:val="24"/>
                <w:lang w:val="ru-RU"/>
              </w:rPr>
              <w:t xml:space="preserve">Повседневная жизнь семьи. Межличностные отношения в семье, с друзьями и знакомыми. </w:t>
            </w:r>
            <w:r w:rsidRPr="006A144B">
              <w:rPr>
                <w:rFonts w:ascii="Times New Roman" w:hAnsi="Times New Roman" w:cs="Times New Roman"/>
                <w:b/>
                <w:color w:val="000000"/>
                <w:sz w:val="24"/>
                <w:szCs w:val="24"/>
              </w:rPr>
              <w:t>Конфликтные ситуации, их предупреждение и разрешение</w:t>
            </w:r>
            <w:r w:rsidRPr="006A144B">
              <w:rPr>
                <w:rFonts w:ascii="Times New Roman" w:hAnsi="Times New Roman" w:cs="Times New Roman"/>
                <w:b/>
                <w:color w:val="000000"/>
                <w:sz w:val="24"/>
                <w:szCs w:val="24"/>
                <w:lang w:val="ru-RU"/>
              </w:rPr>
              <w:t xml:space="preserve"> – 8 часов</w:t>
            </w: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23</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Работа над ошибками. Межличностные отношения со сверстниками. Общие интересы</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4D2B5A"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24</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Межличностные отношения со сверстниками. Общие интересы</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4D2B5A"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25</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Конфликтные ситуации, их предупреждение и решение</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26</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rPr>
              <w:t>Межличностные отношения в семье</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rPr>
            </w:pPr>
          </w:p>
        </w:tc>
      </w:tr>
      <w:tr w:rsidR="00CD2010" w:rsidRPr="004D2B5A"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27</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Повседневная жизнь семьи. Быт. Распорядок</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4D2B5A"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28</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Повседневная жизнь семьи. Быт. Распорядок</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4D2B5A"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29</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Жизнь семьи. Конфликтные ситуации. Семейные истории</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30</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lang w:val="ru-RU"/>
              </w:rPr>
              <w:t xml:space="preserve">Обобщение по теме "Повседневная жизнь семьи. Межличностные отношения в семье, с друзьями и знакомыми. </w:t>
            </w:r>
            <w:r w:rsidRPr="006A144B">
              <w:rPr>
                <w:rFonts w:ascii="Times New Roman" w:hAnsi="Times New Roman" w:cs="Times New Roman"/>
                <w:color w:val="000000"/>
                <w:sz w:val="24"/>
                <w:szCs w:val="24"/>
              </w:rPr>
              <w:t>Конфликтные ситуации, их предупреждение и разрешение"</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6A144B" w:rsidTr="00CD2010">
        <w:trPr>
          <w:trHeight w:val="144"/>
          <w:tblCellSpacing w:w="20" w:type="nil"/>
        </w:trPr>
        <w:tc>
          <w:tcPr>
            <w:tcW w:w="13750" w:type="dxa"/>
            <w:gridSpan w:val="4"/>
            <w:tcBorders>
              <w:top w:val="nil"/>
            </w:tcBorders>
            <w:tcMar>
              <w:top w:w="50" w:type="dxa"/>
              <w:left w:w="100" w:type="dxa"/>
            </w:tcMar>
          </w:tcPr>
          <w:p w:rsidR="00CD2010" w:rsidRPr="006A144B" w:rsidRDefault="00CD2010" w:rsidP="00CD2010">
            <w:pPr>
              <w:spacing w:after="0" w:line="240" w:lineRule="auto"/>
              <w:ind w:left="135"/>
              <w:jc w:val="center"/>
              <w:rPr>
                <w:rFonts w:ascii="Times New Roman" w:hAnsi="Times New Roman" w:cs="Times New Roman"/>
                <w:color w:val="000000"/>
                <w:sz w:val="24"/>
                <w:szCs w:val="24"/>
                <w:lang w:val="ru-RU"/>
              </w:rPr>
            </w:pPr>
            <w:r w:rsidRPr="006A144B">
              <w:rPr>
                <w:rFonts w:ascii="Times New Roman" w:hAnsi="Times New Roman" w:cs="Times New Roman"/>
                <w:b/>
                <w:color w:val="000000"/>
                <w:sz w:val="24"/>
                <w:szCs w:val="24"/>
                <w:lang w:val="ru-RU"/>
              </w:rPr>
              <w:t xml:space="preserve">Школьное образование, школьная жизнь, школьные праздники. Переписка с зарубежными сверстниками. Взаимоотношения в школе. </w:t>
            </w:r>
            <w:r w:rsidRPr="006A144B">
              <w:rPr>
                <w:rFonts w:ascii="Times New Roman" w:hAnsi="Times New Roman" w:cs="Times New Roman"/>
                <w:b/>
                <w:color w:val="000000"/>
                <w:sz w:val="24"/>
                <w:szCs w:val="24"/>
              </w:rPr>
              <w:t>Проблемы и решения. Права и обязанности старшеклассника</w:t>
            </w:r>
            <w:r w:rsidRPr="006A144B">
              <w:rPr>
                <w:rFonts w:ascii="Times New Roman" w:hAnsi="Times New Roman" w:cs="Times New Roman"/>
                <w:b/>
                <w:color w:val="000000"/>
                <w:sz w:val="24"/>
                <w:szCs w:val="24"/>
                <w:lang w:val="ru-RU"/>
              </w:rPr>
              <w:t xml:space="preserve"> – 7 часов</w:t>
            </w: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31</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rPr>
              <w:t>Школьная жизнь. Виды школ</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32</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rPr>
              <w:t>Школьная жизнь. Виды школ</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rPr>
            </w:pPr>
          </w:p>
        </w:tc>
      </w:tr>
      <w:tr w:rsidR="00CD2010" w:rsidRPr="004D2B5A"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33</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Школьная система стран изучаемого языка</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4D2B5A"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34</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Школьная жизнь других стран. Переписка в зарубежными сверстниками</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35</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rPr>
              <w:t>Нестандартные программы обучения.</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36</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rPr>
              <w:t>Права и обязанности старшеклассников</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37</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lang w:val="ru-RU"/>
              </w:rPr>
              <w:t xml:space="preserve">Обобщение по теме "Школьное образование, школьная жизнь, школьные праздники. Переписка с зарубежными сверстниками. Взаимоотношения в школе. Проблемы и решения. </w:t>
            </w:r>
            <w:r w:rsidRPr="006A144B">
              <w:rPr>
                <w:rFonts w:ascii="Times New Roman" w:hAnsi="Times New Roman" w:cs="Times New Roman"/>
                <w:color w:val="000000"/>
                <w:sz w:val="24"/>
                <w:szCs w:val="24"/>
              </w:rPr>
              <w:t>Права и обязанности старшеклассника"</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4D2B5A" w:rsidTr="00CD2010">
        <w:trPr>
          <w:trHeight w:val="144"/>
          <w:tblCellSpacing w:w="20" w:type="nil"/>
        </w:trPr>
        <w:tc>
          <w:tcPr>
            <w:tcW w:w="13750" w:type="dxa"/>
            <w:gridSpan w:val="4"/>
            <w:tcBorders>
              <w:top w:val="nil"/>
            </w:tcBorders>
            <w:tcMar>
              <w:top w:w="50" w:type="dxa"/>
              <w:left w:w="100" w:type="dxa"/>
            </w:tcMar>
          </w:tcPr>
          <w:p w:rsidR="00CD2010" w:rsidRPr="006A144B" w:rsidRDefault="00CD2010" w:rsidP="00CD2010">
            <w:pPr>
              <w:spacing w:after="0" w:line="240" w:lineRule="auto"/>
              <w:ind w:left="135"/>
              <w:jc w:val="center"/>
              <w:rPr>
                <w:rFonts w:ascii="Times New Roman" w:hAnsi="Times New Roman" w:cs="Times New Roman"/>
                <w:color w:val="000000"/>
                <w:sz w:val="24"/>
                <w:szCs w:val="24"/>
                <w:lang w:val="ru-RU"/>
              </w:rPr>
            </w:pPr>
            <w:r w:rsidRPr="006A144B">
              <w:rPr>
                <w:rFonts w:ascii="Times New Roman" w:hAnsi="Times New Roman" w:cs="Times New Roman"/>
                <w:b/>
                <w:color w:val="000000"/>
                <w:sz w:val="24"/>
                <w:szCs w:val="24"/>
                <w:lang w:val="ru-RU"/>
              </w:rPr>
              <w:t>Проблемы экологии. Защита окружающей среды. Стихийные бедствия. Условия проживания в городской и сельской местности – 16 часов</w:t>
            </w:r>
          </w:p>
        </w:tc>
      </w:tr>
      <w:tr w:rsidR="00CD2010" w:rsidRPr="004D2B5A"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38</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Защита окружающей среды. Борьба с мусором</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4D2B5A"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lastRenderedPageBreak/>
              <w:t>39</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Загрязнение окружающей среды: загрязнение воды, воздуха, почвы</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40</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lang w:val="ru-RU"/>
              </w:rPr>
              <w:t xml:space="preserve">Защита окружающей среды. Исчезающие выды животных. </w:t>
            </w:r>
            <w:r w:rsidRPr="006A144B">
              <w:rPr>
                <w:rFonts w:ascii="Times New Roman" w:hAnsi="Times New Roman" w:cs="Times New Roman"/>
                <w:color w:val="000000"/>
                <w:sz w:val="24"/>
                <w:szCs w:val="24"/>
              </w:rPr>
              <w:t>Охрана</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41</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lang w:val="ru-RU"/>
              </w:rPr>
              <w:t xml:space="preserve">Защита окружающей среды. Борьба с отходами. </w:t>
            </w:r>
            <w:r w:rsidRPr="006A144B">
              <w:rPr>
                <w:rFonts w:ascii="Times New Roman" w:hAnsi="Times New Roman" w:cs="Times New Roman"/>
                <w:color w:val="000000"/>
                <w:sz w:val="24"/>
                <w:szCs w:val="24"/>
              </w:rPr>
              <w:t>Переработка</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4D2B5A"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42</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Проблемы экологии. Причины и последствия изменения климата</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4D2B5A"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43</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Проблемы экологии. Причины и последствия изменения климата</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4D2B5A"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44</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Городские условия проживания. Плюсы и минусы</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45</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rPr>
              <w:t>Природа. Флора и фауна</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46</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lang w:val="ru-RU"/>
              </w:rPr>
              <w:t xml:space="preserve">Контрольная работа по темам "Повседневная жизнь семьи. Межличностные отношения в семье, с друзьями и знакомыми. Конфликтные ситуации, их предупреждение и разрешение", "Школьное образование, школьная жизнь, школьные праздники. Переписка с зарубежными сверстниками. Взаимоотношения в школе. Проблемы и решения. Права и обязанности старшеклассника" и "Проблемы экологии. Защита окружающей среды. Стихийные бедствия. </w:t>
            </w:r>
            <w:r w:rsidRPr="006A144B">
              <w:rPr>
                <w:rFonts w:ascii="Times New Roman" w:hAnsi="Times New Roman" w:cs="Times New Roman"/>
                <w:color w:val="000000"/>
                <w:sz w:val="24"/>
                <w:szCs w:val="24"/>
              </w:rPr>
              <w:t>Условия проживания в городской и сельской местности"</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47</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Работа над ошибками. Защита окружающей среды. Загрязнение воды</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4D2B5A"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48</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Защита окружающей среды. Повторное использование ресурсов</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4D2B5A"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49</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Защита окружающей среды. Заповедники России</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50</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rPr>
              <w:t>Стихийные бедствия</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rPr>
            </w:pPr>
          </w:p>
        </w:tc>
      </w:tr>
      <w:tr w:rsidR="00CD2010" w:rsidRPr="004D2B5A"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51</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Условия проживания в сельской местности</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52</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lang w:val="ru-RU"/>
              </w:rPr>
              <w:t xml:space="preserve">Знаменитые природные заповедники мира </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53</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lang w:val="ru-RU"/>
              </w:rPr>
              <w:t xml:space="preserve">Обобщение по теме "Проблемы экологии. Защита окружающей среды. Стихийные бедствия. </w:t>
            </w:r>
            <w:r w:rsidRPr="006A144B">
              <w:rPr>
                <w:rFonts w:ascii="Times New Roman" w:hAnsi="Times New Roman" w:cs="Times New Roman"/>
                <w:color w:val="000000"/>
                <w:sz w:val="24"/>
                <w:szCs w:val="24"/>
              </w:rPr>
              <w:t>Условия проживания в городской и сельской местности"</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4D2B5A" w:rsidTr="00CD2010">
        <w:trPr>
          <w:trHeight w:val="144"/>
          <w:tblCellSpacing w:w="20" w:type="nil"/>
        </w:trPr>
        <w:tc>
          <w:tcPr>
            <w:tcW w:w="13750" w:type="dxa"/>
            <w:gridSpan w:val="4"/>
            <w:tcBorders>
              <w:top w:val="nil"/>
            </w:tcBorders>
            <w:tcMar>
              <w:top w:w="50" w:type="dxa"/>
              <w:left w:w="100" w:type="dxa"/>
            </w:tcMar>
          </w:tcPr>
          <w:p w:rsidR="00CD2010" w:rsidRPr="006A144B" w:rsidRDefault="00CD2010" w:rsidP="00CD2010">
            <w:pPr>
              <w:spacing w:after="0" w:line="240" w:lineRule="auto"/>
              <w:ind w:left="135"/>
              <w:jc w:val="center"/>
              <w:rPr>
                <w:rFonts w:ascii="Times New Roman" w:hAnsi="Times New Roman" w:cs="Times New Roman"/>
                <w:color w:val="000000"/>
                <w:sz w:val="24"/>
                <w:szCs w:val="24"/>
                <w:lang w:val="ru-RU"/>
              </w:rPr>
            </w:pPr>
            <w:r w:rsidRPr="006A144B">
              <w:rPr>
                <w:rFonts w:ascii="Times New Roman" w:hAnsi="Times New Roman" w:cs="Times New Roman"/>
                <w:b/>
                <w:color w:val="000000"/>
                <w:sz w:val="24"/>
                <w:szCs w:val="24"/>
                <w:lang w:val="ru-RU"/>
              </w:rPr>
              <w:t>Туризм. Виды отдыха. Путешествия по России и зарубежным странам – 7 часов</w:t>
            </w: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54</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rPr>
              <w:t>Туризм. Виды путешествий</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55</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rPr>
              <w:t>Путешествие с семьей/друзьями</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rPr>
            </w:pPr>
          </w:p>
        </w:tc>
      </w:tr>
      <w:tr w:rsidR="00CD2010" w:rsidRPr="004D2B5A"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56</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Путешествие по России и зарубежным странам</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57</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rPr>
              <w:t>Путешествие. Погода</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58</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rPr>
              <w:t>Виды путешествий. Круизы</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rPr>
            </w:pPr>
          </w:p>
        </w:tc>
      </w:tr>
      <w:tr w:rsidR="00CD2010" w:rsidRPr="004D2B5A"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59</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 xml:space="preserve">Туризм. Виды отдыха. Путешествия по России и зарубежным странам </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4D2B5A"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60</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Обобщение по теме "Туризм. Виды отдыха. Путешествия по России и зарубежным странам"</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CD2010" w:rsidTr="00CD2010">
        <w:trPr>
          <w:trHeight w:val="144"/>
          <w:tblCellSpacing w:w="20" w:type="nil"/>
        </w:trPr>
        <w:tc>
          <w:tcPr>
            <w:tcW w:w="13750" w:type="dxa"/>
            <w:gridSpan w:val="4"/>
            <w:tcBorders>
              <w:top w:val="nil"/>
            </w:tcBorders>
            <w:tcMar>
              <w:top w:w="50" w:type="dxa"/>
              <w:left w:w="100" w:type="dxa"/>
            </w:tcMar>
          </w:tcPr>
          <w:p w:rsidR="00CD2010" w:rsidRPr="006A144B" w:rsidRDefault="00CD2010" w:rsidP="00CD2010">
            <w:pPr>
              <w:spacing w:after="0" w:line="240" w:lineRule="auto"/>
              <w:ind w:left="135"/>
              <w:jc w:val="center"/>
              <w:rPr>
                <w:rFonts w:ascii="Times New Roman" w:hAnsi="Times New Roman" w:cs="Times New Roman"/>
                <w:color w:val="000000"/>
                <w:sz w:val="24"/>
                <w:szCs w:val="24"/>
                <w:lang w:val="ru-RU"/>
              </w:rPr>
            </w:pPr>
            <w:r w:rsidRPr="006A144B">
              <w:rPr>
                <w:rFonts w:ascii="Times New Roman" w:hAnsi="Times New Roman" w:cs="Times New Roman"/>
                <w:b/>
                <w:color w:val="000000"/>
                <w:sz w:val="24"/>
                <w:szCs w:val="24"/>
                <w:lang w:val="ru-RU"/>
              </w:rPr>
              <w:t xml:space="preserve">Здоровый образ жизни и забота о здоровье: режим труда и отдыха, спорт, сбалансированное питание, посещение врача. </w:t>
            </w:r>
            <w:r w:rsidRPr="006A144B">
              <w:rPr>
                <w:rFonts w:ascii="Times New Roman" w:hAnsi="Times New Roman" w:cs="Times New Roman"/>
                <w:b/>
                <w:color w:val="000000"/>
                <w:sz w:val="24"/>
                <w:szCs w:val="24"/>
                <w:lang w:val="ru-RU"/>
              </w:rPr>
              <w:lastRenderedPageBreak/>
              <w:t>Отказ от вредных привычек – 10 часов</w:t>
            </w:r>
          </w:p>
        </w:tc>
      </w:tr>
      <w:tr w:rsidR="00CD2010" w:rsidRPr="004D2B5A"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lastRenderedPageBreak/>
              <w:t>61</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Здоровый образ жизни. Правильное и сбалансированное питание</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4D2B5A"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62</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Здоровый образ жизни. Правильное и сбалансированное питание</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4D2B5A"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63</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Здоровый образ жизни. Лечебная диета</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4D2B5A"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64</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Проблемы со здоровьем. Самочувствие. Отказ от вредных привычек</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4D2B5A"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65</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Правильное питание. Питание дома/в ресторане</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66</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rPr>
              <w:t>Правильное питание Выбор продуктов.</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67</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rPr>
              <w:t>Режим труда и отдыха</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68</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rPr>
              <w:t>Посещение врача. Медицинские услуги</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69</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 xml:space="preserve">Здоровый образ жизни и забота о здоровье: режим труда и отдыха, спорт, сбалансированное питание, посещение врача. Отказ от вредных привычек </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70</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Обобщение по теме "Здоровый образ жизни и забота о здоровье: режим труда и отдыха, спорт, сбалансированное питание, посещение врача. Отказ от вредных привычек"</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4D2B5A" w:rsidTr="00CD2010">
        <w:trPr>
          <w:trHeight w:val="144"/>
          <w:tblCellSpacing w:w="20" w:type="nil"/>
        </w:trPr>
        <w:tc>
          <w:tcPr>
            <w:tcW w:w="13750" w:type="dxa"/>
            <w:gridSpan w:val="4"/>
            <w:tcBorders>
              <w:top w:val="nil"/>
            </w:tcBorders>
            <w:tcMar>
              <w:top w:w="50" w:type="dxa"/>
              <w:left w:w="100" w:type="dxa"/>
            </w:tcMar>
          </w:tcPr>
          <w:p w:rsidR="00CD2010" w:rsidRPr="006A144B" w:rsidRDefault="00CD2010" w:rsidP="00CD2010">
            <w:pPr>
              <w:spacing w:after="0" w:line="240" w:lineRule="auto"/>
              <w:ind w:left="135"/>
              <w:jc w:val="center"/>
              <w:rPr>
                <w:rFonts w:ascii="Times New Roman" w:hAnsi="Times New Roman" w:cs="Times New Roman"/>
                <w:color w:val="000000"/>
                <w:sz w:val="24"/>
                <w:szCs w:val="24"/>
                <w:lang w:val="ru-RU"/>
              </w:rPr>
            </w:pPr>
            <w:r w:rsidRPr="006A144B">
              <w:rPr>
                <w:rFonts w:ascii="Times New Roman" w:hAnsi="Times New Roman" w:cs="Times New Roman"/>
                <w:b/>
                <w:color w:val="000000"/>
                <w:sz w:val="24"/>
                <w:szCs w:val="24"/>
                <w:lang w:val="ru-RU"/>
              </w:rPr>
              <w:t>Современный мир профессий. Проблемы выбора профессии. Роль иностранного языка в планах на будущее – 9 часов</w:t>
            </w:r>
          </w:p>
        </w:tc>
      </w:tr>
      <w:tr w:rsidR="00CD2010" w:rsidRPr="004D2B5A"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71</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Профориентация. Современные профессии в мире</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4D2B5A"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72</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Профориентация. Современные профессии в мире</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4D2B5A"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73</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Проблема выбора профессии. Работа мечты</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74</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rPr>
              <w:t>Карьерные возможности. Написание резюме</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75</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rPr>
              <w:t>Карьерные возможности. Написание резюме</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76</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rPr>
              <w:t>Выбор профессии в России</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rPr>
            </w:pPr>
          </w:p>
        </w:tc>
      </w:tr>
      <w:tr w:rsidR="00CD2010" w:rsidRPr="004D2B5A"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77</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Обобщение по теме "Современный мир профессий. Проблемы выбора профессии. Роль иностранного языка в планах на будущее"</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78</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Контрольная работа по темам “Туризм. Виды отдыха. Путешествия по России и зарубежным странам", "Здоровый образ жизни и забота о здоровье: режим труда и отдыха, спорт, сбалансированное питание, посещение врача. Отказ от вредных привычек" и "Современный мир профессий. Проблемы выбора профессии. Роль иностранного языка в планах на будущее"</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4D2B5A"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79</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Работа над ошибками. Роль иностранного языка в планах на будущее</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4D2B5A" w:rsidTr="00CD2010">
        <w:trPr>
          <w:trHeight w:val="144"/>
          <w:tblCellSpacing w:w="20" w:type="nil"/>
        </w:trPr>
        <w:tc>
          <w:tcPr>
            <w:tcW w:w="13750" w:type="dxa"/>
            <w:gridSpan w:val="4"/>
            <w:tcBorders>
              <w:top w:val="nil"/>
            </w:tcBorders>
            <w:tcMar>
              <w:top w:w="50" w:type="dxa"/>
              <w:left w:w="100" w:type="dxa"/>
            </w:tcMar>
          </w:tcPr>
          <w:p w:rsidR="00CD2010" w:rsidRPr="006A144B" w:rsidRDefault="00CD2010" w:rsidP="00CD2010">
            <w:pPr>
              <w:spacing w:after="0" w:line="240" w:lineRule="auto"/>
              <w:ind w:left="135"/>
              <w:jc w:val="center"/>
              <w:rPr>
                <w:rFonts w:ascii="Times New Roman" w:hAnsi="Times New Roman" w:cs="Times New Roman"/>
                <w:color w:val="000000"/>
                <w:sz w:val="24"/>
                <w:szCs w:val="24"/>
                <w:lang w:val="ru-RU"/>
              </w:rPr>
            </w:pPr>
            <w:r w:rsidRPr="006A144B">
              <w:rPr>
                <w:rFonts w:ascii="Times New Roman" w:hAnsi="Times New Roman" w:cs="Times New Roman"/>
                <w:b/>
                <w:color w:val="000000"/>
                <w:sz w:val="24"/>
                <w:szCs w:val="24"/>
                <w:lang w:val="ru-RU"/>
              </w:rPr>
              <w:t>Технический прогресс: перспективы и последствия. Современные средства связи (мобильные телефоны, смартфоны, планшеты, компьютеры) – 9 часов</w:t>
            </w:r>
          </w:p>
        </w:tc>
      </w:tr>
      <w:tr w:rsidR="00CD2010" w:rsidRPr="004D2B5A"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80</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Технический прогресс. Гаджеты. Влияние на жизнь</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lastRenderedPageBreak/>
              <w:t>81</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lang w:val="ru-RU"/>
              </w:rPr>
              <w:t xml:space="preserve">Технический прогресс. Современные средства связи. </w:t>
            </w:r>
            <w:r w:rsidRPr="006A144B">
              <w:rPr>
                <w:rFonts w:ascii="Times New Roman" w:hAnsi="Times New Roman" w:cs="Times New Roman"/>
                <w:color w:val="000000"/>
                <w:sz w:val="24"/>
                <w:szCs w:val="24"/>
              </w:rPr>
              <w:t>Польза и вред</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82</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lang w:val="ru-RU"/>
              </w:rPr>
              <w:t xml:space="preserve">Технический прогресс. Современные средства связи. </w:t>
            </w:r>
            <w:r w:rsidRPr="006A144B">
              <w:rPr>
                <w:rFonts w:ascii="Times New Roman" w:hAnsi="Times New Roman" w:cs="Times New Roman"/>
                <w:color w:val="000000"/>
                <w:sz w:val="24"/>
                <w:szCs w:val="24"/>
              </w:rPr>
              <w:t>Польза и вред</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83</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rPr>
              <w:t>Прогресс. Научная фантастика</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84</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rPr>
              <w:t>Гаджеты. Перспективы и последствия</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85</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lang w:val="ru-RU"/>
              </w:rPr>
              <w:t xml:space="preserve">Вклад стран изучаемого языка в развитие науки. </w:t>
            </w:r>
            <w:r w:rsidRPr="006A144B">
              <w:rPr>
                <w:rFonts w:ascii="Times New Roman" w:hAnsi="Times New Roman" w:cs="Times New Roman"/>
                <w:color w:val="000000"/>
                <w:sz w:val="24"/>
                <w:szCs w:val="24"/>
              </w:rPr>
              <w:t>Технический прогресс</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86</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rPr>
              <w:t>История изобретений</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rPr>
            </w:pPr>
          </w:p>
        </w:tc>
      </w:tr>
      <w:tr w:rsidR="00CD2010" w:rsidRPr="004D2B5A"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87</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Технический прогресс на благо окружающей среды</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6A144B" w:rsidTr="00CD2010">
        <w:trPr>
          <w:trHeight w:val="144"/>
          <w:tblCellSpacing w:w="20" w:type="nil"/>
        </w:trPr>
        <w:tc>
          <w:tcPr>
            <w:tcW w:w="687" w:type="dxa"/>
            <w:tcBorders>
              <w:top w:val="nil"/>
            </w:tcBorders>
            <w:tcMar>
              <w:top w:w="50" w:type="dxa"/>
              <w:left w:w="100" w:type="dxa"/>
            </w:tcMa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88</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lang w:val="ru-RU"/>
              </w:rPr>
              <w:t xml:space="preserve">Обобщение по теме "Технический прогресс: перспективы и последствия. </w:t>
            </w:r>
            <w:r w:rsidRPr="006A144B">
              <w:rPr>
                <w:rFonts w:ascii="Times New Roman" w:hAnsi="Times New Roman" w:cs="Times New Roman"/>
                <w:color w:val="000000"/>
                <w:sz w:val="24"/>
                <w:szCs w:val="24"/>
              </w:rPr>
              <w:t>Современные средства связи (мобильные телефоны, смартфоны, планшеты, компьютеры)"</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4D2B5A" w:rsidTr="00CD2010">
        <w:trPr>
          <w:trHeight w:val="144"/>
          <w:tblCellSpacing w:w="20" w:type="nil"/>
        </w:trPr>
        <w:tc>
          <w:tcPr>
            <w:tcW w:w="13750" w:type="dxa"/>
            <w:gridSpan w:val="4"/>
            <w:tcBorders>
              <w:top w:val="nil"/>
            </w:tcBorders>
            <w:tcMar>
              <w:top w:w="50" w:type="dxa"/>
              <w:left w:w="100" w:type="dxa"/>
            </w:tcMar>
          </w:tcPr>
          <w:p w:rsidR="00CD2010" w:rsidRPr="006A144B" w:rsidRDefault="00CD2010" w:rsidP="00CD2010">
            <w:pPr>
              <w:spacing w:after="0" w:line="240" w:lineRule="auto"/>
              <w:ind w:left="135"/>
              <w:jc w:val="center"/>
              <w:rPr>
                <w:rFonts w:ascii="Times New Roman" w:hAnsi="Times New Roman" w:cs="Times New Roman"/>
                <w:color w:val="000000"/>
                <w:sz w:val="24"/>
                <w:szCs w:val="24"/>
                <w:lang w:val="ru-RU"/>
              </w:rPr>
            </w:pPr>
            <w:r w:rsidRPr="006A144B">
              <w:rPr>
                <w:rFonts w:ascii="Times New Roman" w:hAnsi="Times New Roman" w:cs="Times New Roman"/>
                <w:b/>
                <w:color w:val="000000"/>
                <w:sz w:val="24"/>
                <w:szCs w:val="24"/>
                <w:lang w:val="ru-RU"/>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 – 8 часов</w:t>
            </w:r>
          </w:p>
        </w:tc>
      </w:tr>
      <w:tr w:rsidR="00CD2010" w:rsidRPr="004D2B5A" w:rsidTr="00CD2010">
        <w:trPr>
          <w:trHeight w:val="144"/>
          <w:tblCellSpacing w:w="20" w:type="nil"/>
        </w:trPr>
        <w:tc>
          <w:tcPr>
            <w:tcW w:w="687" w:type="dxa"/>
            <w:tcMar>
              <w:top w:w="50" w:type="dxa"/>
              <w:left w:w="100" w:type="dxa"/>
            </w:tcMar>
            <w:vAlign w:val="cente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89</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Страна изучаемого языка. Культурные и спортивные традиции</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6A144B" w:rsidTr="00CD2010">
        <w:trPr>
          <w:trHeight w:val="144"/>
          <w:tblCellSpacing w:w="20" w:type="nil"/>
        </w:trPr>
        <w:tc>
          <w:tcPr>
            <w:tcW w:w="687" w:type="dxa"/>
            <w:tcMar>
              <w:top w:w="50" w:type="dxa"/>
              <w:left w:w="100" w:type="dxa"/>
            </w:tcMar>
            <w:vAlign w:val="cente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90</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rPr>
              <w:t>Страна изучаемого языка. Достопримечательности</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rPr>
            </w:pPr>
          </w:p>
        </w:tc>
      </w:tr>
      <w:tr w:rsidR="00CD2010" w:rsidRPr="004D2B5A" w:rsidTr="00CD2010">
        <w:trPr>
          <w:trHeight w:val="144"/>
          <w:tblCellSpacing w:w="20" w:type="nil"/>
        </w:trPr>
        <w:tc>
          <w:tcPr>
            <w:tcW w:w="687" w:type="dxa"/>
            <w:tcMar>
              <w:top w:w="50" w:type="dxa"/>
              <w:left w:w="100" w:type="dxa"/>
            </w:tcMar>
            <w:vAlign w:val="cente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91</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Страна изучаемого языка. Национальные праздники и обычаи</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6A144B" w:rsidTr="00CD2010">
        <w:trPr>
          <w:trHeight w:val="144"/>
          <w:tblCellSpacing w:w="20" w:type="nil"/>
        </w:trPr>
        <w:tc>
          <w:tcPr>
            <w:tcW w:w="687" w:type="dxa"/>
            <w:tcMar>
              <w:top w:w="50" w:type="dxa"/>
              <w:left w:w="100" w:type="dxa"/>
            </w:tcMar>
            <w:vAlign w:val="cente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92</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rPr>
              <w:t>Страна изучаемого языка. Достопримечательности</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rPr>
            </w:pPr>
          </w:p>
        </w:tc>
      </w:tr>
      <w:tr w:rsidR="00CD2010" w:rsidRPr="004D2B5A" w:rsidTr="00CD2010">
        <w:trPr>
          <w:trHeight w:val="144"/>
          <w:tblCellSpacing w:w="20" w:type="nil"/>
        </w:trPr>
        <w:tc>
          <w:tcPr>
            <w:tcW w:w="687" w:type="dxa"/>
            <w:tcMar>
              <w:top w:w="50" w:type="dxa"/>
              <w:left w:w="100" w:type="dxa"/>
            </w:tcMar>
            <w:vAlign w:val="cente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93</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Страна изучаемого языка. Культура. Национальные блюда</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6A144B" w:rsidTr="00CD2010">
        <w:trPr>
          <w:trHeight w:val="144"/>
          <w:tblCellSpacing w:w="20" w:type="nil"/>
        </w:trPr>
        <w:tc>
          <w:tcPr>
            <w:tcW w:w="687" w:type="dxa"/>
            <w:tcMar>
              <w:top w:w="50" w:type="dxa"/>
              <w:left w:w="100" w:type="dxa"/>
            </w:tcMar>
            <w:vAlign w:val="cente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94</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rPr>
              <w:t>Родная страна. Достопримечательности.</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rPr>
            </w:pPr>
          </w:p>
        </w:tc>
      </w:tr>
      <w:tr w:rsidR="00CD2010" w:rsidRPr="006A144B" w:rsidTr="00CD2010">
        <w:trPr>
          <w:trHeight w:val="144"/>
          <w:tblCellSpacing w:w="20" w:type="nil"/>
        </w:trPr>
        <w:tc>
          <w:tcPr>
            <w:tcW w:w="687" w:type="dxa"/>
            <w:tcMar>
              <w:top w:w="50" w:type="dxa"/>
              <w:left w:w="100" w:type="dxa"/>
            </w:tcMar>
            <w:vAlign w:val="cente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95</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rPr>
            </w:pPr>
            <w:r w:rsidRPr="006A144B">
              <w:rPr>
                <w:rFonts w:ascii="Times New Roman" w:hAnsi="Times New Roman" w:cs="Times New Roman"/>
                <w:color w:val="000000"/>
                <w:sz w:val="24"/>
                <w:szCs w:val="24"/>
              </w:rPr>
              <w:t>Родная страна. Национальная кухня</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rPr>
            </w:pPr>
          </w:p>
        </w:tc>
      </w:tr>
      <w:tr w:rsidR="00CD2010" w:rsidRPr="004D2B5A" w:rsidTr="00CD2010">
        <w:trPr>
          <w:trHeight w:val="144"/>
          <w:tblCellSpacing w:w="20" w:type="nil"/>
        </w:trPr>
        <w:tc>
          <w:tcPr>
            <w:tcW w:w="687" w:type="dxa"/>
            <w:tcMar>
              <w:top w:w="50" w:type="dxa"/>
              <w:left w:w="100" w:type="dxa"/>
            </w:tcMar>
            <w:vAlign w:val="cente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96</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Обобщение и контроль по теме "Родная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4D2B5A" w:rsidTr="00CD2010">
        <w:trPr>
          <w:trHeight w:val="144"/>
          <w:tblCellSpacing w:w="20" w:type="nil"/>
        </w:trPr>
        <w:tc>
          <w:tcPr>
            <w:tcW w:w="13750" w:type="dxa"/>
            <w:gridSpan w:val="4"/>
            <w:tcMar>
              <w:top w:w="50" w:type="dxa"/>
              <w:left w:w="100" w:type="dxa"/>
            </w:tcMar>
            <w:vAlign w:val="center"/>
          </w:tcPr>
          <w:p w:rsidR="00CD2010" w:rsidRPr="006A144B" w:rsidRDefault="00CD2010" w:rsidP="00CD2010">
            <w:pPr>
              <w:spacing w:after="0" w:line="240" w:lineRule="auto"/>
              <w:ind w:left="135"/>
              <w:jc w:val="center"/>
              <w:rPr>
                <w:rFonts w:ascii="Times New Roman" w:hAnsi="Times New Roman" w:cs="Times New Roman"/>
                <w:color w:val="000000"/>
                <w:sz w:val="24"/>
                <w:szCs w:val="24"/>
                <w:lang w:val="ru-RU"/>
              </w:rPr>
            </w:pPr>
            <w:r w:rsidRPr="006A144B">
              <w:rPr>
                <w:rFonts w:ascii="Times New Roman" w:hAnsi="Times New Roman" w:cs="Times New Roman"/>
                <w:b/>
                <w:color w:val="000000"/>
                <w:sz w:val="24"/>
                <w:szCs w:val="24"/>
                <w:lang w:val="ru-RU"/>
              </w:rPr>
              <w:t>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 – 6 часов</w:t>
            </w:r>
          </w:p>
        </w:tc>
      </w:tr>
      <w:tr w:rsidR="00CD2010" w:rsidRPr="004D2B5A" w:rsidTr="00CD2010">
        <w:trPr>
          <w:trHeight w:val="144"/>
          <w:tblCellSpacing w:w="20" w:type="nil"/>
        </w:trPr>
        <w:tc>
          <w:tcPr>
            <w:tcW w:w="687" w:type="dxa"/>
            <w:tcMar>
              <w:top w:w="50" w:type="dxa"/>
              <w:left w:w="100" w:type="dxa"/>
            </w:tcMar>
            <w:vAlign w:val="cente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97</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Выдающаяся личность родной страны. Писатель</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4D2B5A" w:rsidTr="00CD2010">
        <w:trPr>
          <w:trHeight w:val="144"/>
          <w:tblCellSpacing w:w="20" w:type="nil"/>
        </w:trPr>
        <w:tc>
          <w:tcPr>
            <w:tcW w:w="687" w:type="dxa"/>
            <w:tcMar>
              <w:top w:w="50" w:type="dxa"/>
              <w:left w:w="100" w:type="dxa"/>
            </w:tcMar>
            <w:vAlign w:val="cente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98</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Выдающаяся личность родной страны. Певец</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4D2B5A" w:rsidTr="00CD2010">
        <w:trPr>
          <w:trHeight w:val="144"/>
          <w:tblCellSpacing w:w="20" w:type="nil"/>
        </w:trPr>
        <w:tc>
          <w:tcPr>
            <w:tcW w:w="687" w:type="dxa"/>
            <w:tcMar>
              <w:top w:w="50" w:type="dxa"/>
              <w:left w:w="100" w:type="dxa"/>
            </w:tcMar>
            <w:vAlign w:val="cente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99</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Выдающиеся люди родной страны. Спортсмены и космонавты.</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4D2B5A" w:rsidTr="00CD2010">
        <w:trPr>
          <w:trHeight w:val="144"/>
          <w:tblCellSpacing w:w="20" w:type="nil"/>
        </w:trPr>
        <w:tc>
          <w:tcPr>
            <w:tcW w:w="687" w:type="dxa"/>
            <w:tcMar>
              <w:top w:w="50" w:type="dxa"/>
              <w:left w:w="100" w:type="dxa"/>
            </w:tcMar>
            <w:vAlign w:val="cente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100</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 xml:space="preserve">Обобщение по теме "Выдающиеся люди родной страны и страны/стран изучаемого языка, их вклад в </w:t>
            </w:r>
            <w:r w:rsidRPr="006A144B">
              <w:rPr>
                <w:rFonts w:ascii="Times New Roman" w:hAnsi="Times New Roman" w:cs="Times New Roman"/>
                <w:color w:val="000000"/>
                <w:sz w:val="24"/>
                <w:szCs w:val="24"/>
                <w:lang w:val="ru-RU"/>
              </w:rPr>
              <w:lastRenderedPageBreak/>
              <w:t>науку и мировую культуру: государственные деятели, ученые, писатели, поэты, художники, композиторы, путешественники, спортсмены, актеры и т.д."</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4D2B5A" w:rsidTr="00CD2010">
        <w:trPr>
          <w:trHeight w:val="144"/>
          <w:tblCellSpacing w:w="20" w:type="nil"/>
        </w:trPr>
        <w:tc>
          <w:tcPr>
            <w:tcW w:w="687" w:type="dxa"/>
            <w:tcMar>
              <w:top w:w="50" w:type="dxa"/>
              <w:left w:w="100" w:type="dxa"/>
            </w:tcMar>
            <w:vAlign w:val="cente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101</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color w:val="000000"/>
                <w:sz w:val="24"/>
                <w:szCs w:val="24"/>
                <w:lang w:val="ru-RU"/>
              </w:rPr>
              <w:t>Контрольная работа по темам "Технический прогресс: перспективы и последствия. Современные средства связи (мобильные телефоны, смартфоны, планшеты, компьютеры)", "Родная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 и "Выдающиеся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r w:rsidR="00CD2010" w:rsidRPr="004D2B5A" w:rsidTr="00CD2010">
        <w:trPr>
          <w:trHeight w:val="144"/>
          <w:tblCellSpacing w:w="20" w:type="nil"/>
        </w:trPr>
        <w:tc>
          <w:tcPr>
            <w:tcW w:w="687" w:type="dxa"/>
            <w:tcMar>
              <w:top w:w="50" w:type="dxa"/>
              <w:left w:w="100" w:type="dxa"/>
            </w:tcMar>
            <w:vAlign w:val="center"/>
          </w:tcPr>
          <w:p w:rsidR="00CD2010" w:rsidRPr="006A144B" w:rsidRDefault="00CD2010" w:rsidP="00CD2010">
            <w:pPr>
              <w:spacing w:after="0" w:line="240" w:lineRule="auto"/>
              <w:jc w:val="center"/>
              <w:rPr>
                <w:rFonts w:ascii="Times New Roman" w:hAnsi="Times New Roman" w:cs="Times New Roman"/>
                <w:sz w:val="24"/>
                <w:szCs w:val="24"/>
                <w:lang w:val="ru-RU"/>
              </w:rPr>
            </w:pPr>
            <w:r w:rsidRPr="006A144B">
              <w:rPr>
                <w:rFonts w:ascii="Times New Roman" w:hAnsi="Times New Roman" w:cs="Times New Roman"/>
                <w:sz w:val="24"/>
                <w:szCs w:val="24"/>
                <w:lang w:val="ru-RU"/>
              </w:rPr>
              <w:t>102</w:t>
            </w:r>
          </w:p>
        </w:tc>
        <w:tc>
          <w:tcPr>
            <w:tcW w:w="10795" w:type="dxa"/>
            <w:tcMar>
              <w:top w:w="50" w:type="dxa"/>
              <w:left w:w="100" w:type="dxa"/>
            </w:tcMar>
            <w:vAlign w:val="center"/>
          </w:tcPr>
          <w:p w:rsidR="00CD2010" w:rsidRPr="006A144B" w:rsidRDefault="00CD2010" w:rsidP="00CD2010">
            <w:pPr>
              <w:spacing w:after="0" w:line="240" w:lineRule="auto"/>
              <w:ind w:left="135"/>
              <w:rPr>
                <w:rFonts w:ascii="Times New Roman" w:hAnsi="Times New Roman" w:cs="Times New Roman"/>
                <w:sz w:val="24"/>
                <w:szCs w:val="24"/>
                <w:lang w:val="ru-RU"/>
              </w:rPr>
            </w:pPr>
            <w:r w:rsidRPr="006A144B">
              <w:rPr>
                <w:rFonts w:ascii="Times New Roman" w:hAnsi="Times New Roman" w:cs="Times New Roman"/>
                <w:sz w:val="24"/>
                <w:szCs w:val="24"/>
                <w:lang w:val="ru-RU"/>
              </w:rPr>
              <w:t>Работа над ошибками. Выдающиеся люди родной страны</w:t>
            </w: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c>
          <w:tcPr>
            <w:tcW w:w="1134" w:type="dxa"/>
          </w:tcPr>
          <w:p w:rsidR="00CD2010" w:rsidRPr="006A144B" w:rsidRDefault="00CD2010" w:rsidP="00CD2010">
            <w:pPr>
              <w:spacing w:after="0" w:line="240" w:lineRule="auto"/>
              <w:ind w:left="135"/>
              <w:rPr>
                <w:rFonts w:ascii="Times New Roman" w:hAnsi="Times New Roman" w:cs="Times New Roman"/>
                <w:color w:val="000000"/>
                <w:sz w:val="24"/>
                <w:szCs w:val="24"/>
                <w:lang w:val="ru-RU"/>
              </w:rPr>
            </w:pPr>
          </w:p>
        </w:tc>
      </w:tr>
    </w:tbl>
    <w:p w:rsidR="00C729CD" w:rsidRPr="00CD2010" w:rsidRDefault="00C729CD">
      <w:pPr>
        <w:spacing w:after="0"/>
        <w:ind w:left="120"/>
        <w:rPr>
          <w:rFonts w:ascii="Times New Roman" w:hAnsi="Times New Roman"/>
          <w:b/>
          <w:sz w:val="24"/>
          <w:szCs w:val="24"/>
          <w:lang w:val="ru-RU"/>
        </w:rPr>
      </w:pPr>
    </w:p>
    <w:p w:rsidR="00C729CD" w:rsidRPr="00CD2010" w:rsidRDefault="00C729CD">
      <w:pPr>
        <w:spacing w:after="0"/>
        <w:ind w:left="120"/>
        <w:rPr>
          <w:rFonts w:ascii="Times New Roman" w:hAnsi="Times New Roman"/>
          <w:b/>
          <w:sz w:val="24"/>
          <w:szCs w:val="24"/>
          <w:lang w:val="ru-RU"/>
        </w:rPr>
      </w:pPr>
    </w:p>
    <w:p w:rsidR="00C729CD" w:rsidRPr="00CD2010" w:rsidRDefault="00C729CD">
      <w:pPr>
        <w:spacing w:after="0"/>
        <w:ind w:left="120"/>
        <w:rPr>
          <w:rFonts w:ascii="Times New Roman" w:hAnsi="Times New Roman"/>
          <w:b/>
          <w:sz w:val="24"/>
          <w:szCs w:val="24"/>
          <w:lang w:val="ru-RU"/>
        </w:rPr>
      </w:pPr>
    </w:p>
    <w:p w:rsidR="00C729CD" w:rsidRPr="00CD2010" w:rsidRDefault="00C729CD">
      <w:pPr>
        <w:spacing w:after="0"/>
        <w:ind w:left="120"/>
        <w:rPr>
          <w:rFonts w:ascii="Times New Roman" w:hAnsi="Times New Roman"/>
          <w:b/>
          <w:sz w:val="24"/>
          <w:szCs w:val="24"/>
          <w:lang w:val="ru-RU"/>
        </w:rPr>
      </w:pPr>
    </w:p>
    <w:p w:rsidR="00C729CD" w:rsidRPr="00CD2010" w:rsidRDefault="00C729CD">
      <w:pPr>
        <w:spacing w:after="0"/>
        <w:ind w:left="120"/>
        <w:rPr>
          <w:rFonts w:ascii="Times New Roman" w:hAnsi="Times New Roman"/>
          <w:b/>
          <w:sz w:val="24"/>
          <w:szCs w:val="24"/>
          <w:lang w:val="ru-RU"/>
        </w:rPr>
      </w:pPr>
    </w:p>
    <w:p w:rsidR="00C729CD" w:rsidRPr="00CD2010" w:rsidRDefault="00C729CD">
      <w:pPr>
        <w:spacing w:after="0"/>
        <w:ind w:left="120"/>
        <w:rPr>
          <w:rFonts w:ascii="Times New Roman" w:hAnsi="Times New Roman"/>
          <w:b/>
          <w:sz w:val="24"/>
          <w:szCs w:val="24"/>
          <w:lang w:val="ru-RU"/>
        </w:rPr>
      </w:pPr>
    </w:p>
    <w:p w:rsidR="00C729CD" w:rsidRPr="00CD2010" w:rsidRDefault="00C729CD">
      <w:pPr>
        <w:spacing w:after="0"/>
        <w:ind w:left="120"/>
        <w:rPr>
          <w:rFonts w:ascii="Times New Roman" w:hAnsi="Times New Roman"/>
          <w:b/>
          <w:sz w:val="24"/>
          <w:szCs w:val="24"/>
          <w:lang w:val="ru-RU"/>
        </w:rPr>
      </w:pPr>
    </w:p>
    <w:p w:rsidR="00C729CD" w:rsidRPr="00CD2010" w:rsidRDefault="00C729CD">
      <w:pPr>
        <w:spacing w:after="0"/>
        <w:ind w:left="120"/>
        <w:rPr>
          <w:rFonts w:ascii="Times New Roman" w:hAnsi="Times New Roman"/>
          <w:b/>
          <w:sz w:val="24"/>
          <w:szCs w:val="24"/>
          <w:lang w:val="ru-RU"/>
        </w:rPr>
      </w:pPr>
    </w:p>
    <w:p w:rsidR="00C729CD" w:rsidRPr="00CD2010" w:rsidRDefault="00C729CD">
      <w:pPr>
        <w:spacing w:after="0"/>
        <w:ind w:left="120"/>
        <w:rPr>
          <w:rFonts w:ascii="Times New Roman" w:hAnsi="Times New Roman"/>
          <w:b/>
          <w:sz w:val="24"/>
          <w:szCs w:val="24"/>
          <w:lang w:val="ru-RU"/>
        </w:rPr>
      </w:pPr>
    </w:p>
    <w:p w:rsidR="00C729CD" w:rsidRPr="00CD2010" w:rsidRDefault="00C729CD">
      <w:pPr>
        <w:spacing w:after="0"/>
        <w:ind w:left="120"/>
        <w:rPr>
          <w:rFonts w:ascii="Times New Roman" w:hAnsi="Times New Roman"/>
          <w:b/>
          <w:sz w:val="24"/>
          <w:szCs w:val="24"/>
          <w:lang w:val="ru-RU"/>
        </w:rPr>
      </w:pPr>
    </w:p>
    <w:p w:rsidR="00C729CD" w:rsidRPr="00CD2010" w:rsidRDefault="00C729CD">
      <w:pPr>
        <w:spacing w:after="0"/>
        <w:ind w:left="120"/>
        <w:rPr>
          <w:rFonts w:ascii="Times New Roman" w:hAnsi="Times New Roman"/>
          <w:b/>
          <w:sz w:val="24"/>
          <w:szCs w:val="24"/>
          <w:lang w:val="ru-RU"/>
        </w:rPr>
      </w:pPr>
    </w:p>
    <w:p w:rsidR="00287109" w:rsidRDefault="00287109">
      <w:pPr>
        <w:spacing w:after="0"/>
        <w:ind w:left="120"/>
        <w:rPr>
          <w:rFonts w:ascii="Times New Roman" w:hAnsi="Times New Roman"/>
          <w:color w:val="FF0000"/>
          <w:sz w:val="24"/>
          <w:szCs w:val="24"/>
          <w:lang w:val="ru-RU"/>
        </w:rPr>
      </w:pPr>
    </w:p>
    <w:p w:rsidR="00CD2010" w:rsidRDefault="00CD2010" w:rsidP="00B60E48">
      <w:pPr>
        <w:spacing w:after="0"/>
        <w:rPr>
          <w:rFonts w:ascii="Times New Roman" w:hAnsi="Times New Roman"/>
          <w:b/>
          <w:sz w:val="24"/>
          <w:szCs w:val="24"/>
          <w:lang w:val="ru-RU"/>
        </w:rPr>
      </w:pPr>
    </w:p>
    <w:p w:rsidR="00CD2010" w:rsidRDefault="00CD2010" w:rsidP="00B60E48">
      <w:pPr>
        <w:spacing w:after="0"/>
        <w:rPr>
          <w:rFonts w:ascii="Times New Roman" w:hAnsi="Times New Roman"/>
          <w:b/>
          <w:sz w:val="24"/>
          <w:szCs w:val="24"/>
          <w:lang w:val="ru-RU"/>
        </w:rPr>
      </w:pPr>
    </w:p>
    <w:p w:rsidR="00CD2010" w:rsidRDefault="00CD2010" w:rsidP="00B60E48">
      <w:pPr>
        <w:spacing w:after="0"/>
        <w:rPr>
          <w:rFonts w:ascii="Times New Roman" w:hAnsi="Times New Roman"/>
          <w:b/>
          <w:sz w:val="24"/>
          <w:szCs w:val="24"/>
          <w:lang w:val="ru-RU"/>
        </w:rPr>
      </w:pPr>
    </w:p>
    <w:p w:rsidR="00CD2010" w:rsidRDefault="00CD2010" w:rsidP="00B60E48">
      <w:pPr>
        <w:spacing w:after="0"/>
        <w:rPr>
          <w:rFonts w:ascii="Times New Roman" w:hAnsi="Times New Roman"/>
          <w:b/>
          <w:sz w:val="24"/>
          <w:szCs w:val="24"/>
          <w:lang w:val="ru-RU"/>
        </w:rPr>
      </w:pPr>
    </w:p>
    <w:p w:rsidR="00CD2010" w:rsidRDefault="00CD2010" w:rsidP="00B60E48">
      <w:pPr>
        <w:spacing w:after="0"/>
        <w:rPr>
          <w:rFonts w:ascii="Times New Roman" w:hAnsi="Times New Roman"/>
          <w:b/>
          <w:sz w:val="24"/>
          <w:szCs w:val="24"/>
          <w:lang w:val="ru-RU"/>
        </w:rPr>
      </w:pPr>
    </w:p>
    <w:p w:rsidR="00CD2010" w:rsidRDefault="00CD2010" w:rsidP="00B60E48">
      <w:pPr>
        <w:spacing w:after="0"/>
        <w:rPr>
          <w:rFonts w:ascii="Times New Roman" w:hAnsi="Times New Roman"/>
          <w:b/>
          <w:sz w:val="24"/>
          <w:szCs w:val="24"/>
          <w:lang w:val="ru-RU"/>
        </w:rPr>
      </w:pPr>
    </w:p>
    <w:p w:rsidR="00EB6096" w:rsidRDefault="00EB6096" w:rsidP="00B60E48">
      <w:pPr>
        <w:spacing w:after="0"/>
        <w:rPr>
          <w:rFonts w:ascii="Times New Roman" w:hAnsi="Times New Roman"/>
          <w:b/>
          <w:sz w:val="24"/>
          <w:szCs w:val="24"/>
          <w:lang w:val="ru-RU"/>
        </w:rPr>
      </w:pPr>
    </w:p>
    <w:p w:rsidR="004D2B5A" w:rsidRDefault="004D2B5A" w:rsidP="00B60E48">
      <w:pPr>
        <w:spacing w:after="0"/>
        <w:rPr>
          <w:rFonts w:ascii="Times New Roman" w:hAnsi="Times New Roman"/>
          <w:b/>
          <w:sz w:val="24"/>
          <w:szCs w:val="24"/>
          <w:lang w:val="ru-RU"/>
        </w:rPr>
      </w:pPr>
    </w:p>
    <w:p w:rsidR="004E7EFF" w:rsidRPr="00C37CE7" w:rsidRDefault="004E7EFF" w:rsidP="00B60E48">
      <w:pPr>
        <w:spacing w:after="0"/>
        <w:rPr>
          <w:sz w:val="24"/>
          <w:szCs w:val="24"/>
          <w:lang w:val="ru-RU"/>
        </w:rPr>
      </w:pPr>
      <w:r>
        <w:rPr>
          <w:rFonts w:ascii="Times New Roman" w:hAnsi="Times New Roman"/>
          <w:b/>
          <w:sz w:val="24"/>
          <w:szCs w:val="24"/>
          <w:lang w:val="ru-RU"/>
        </w:rPr>
        <w:lastRenderedPageBreak/>
        <w:t>Календарно-тематическое планирование</w:t>
      </w:r>
    </w:p>
    <w:p w:rsidR="004E7EFF" w:rsidRPr="004D2B5A" w:rsidRDefault="004E7EFF" w:rsidP="004E7EFF">
      <w:pPr>
        <w:spacing w:after="0"/>
        <w:rPr>
          <w:rFonts w:ascii="Times New Roman" w:hAnsi="Times New Roman"/>
          <w:b/>
          <w:sz w:val="24"/>
          <w:szCs w:val="24"/>
          <w:lang w:val="ru-RU"/>
        </w:rPr>
      </w:pPr>
      <w:r w:rsidRPr="004D2B5A">
        <w:rPr>
          <w:rFonts w:ascii="Times New Roman" w:hAnsi="Times New Roman"/>
          <w:b/>
          <w:sz w:val="24"/>
          <w:szCs w:val="24"/>
          <w:lang w:val="ru-RU"/>
        </w:rPr>
        <w:t>1</w:t>
      </w:r>
      <w:r>
        <w:rPr>
          <w:rFonts w:ascii="Times New Roman" w:hAnsi="Times New Roman"/>
          <w:b/>
          <w:sz w:val="24"/>
          <w:szCs w:val="24"/>
          <w:lang w:val="ru-RU"/>
        </w:rPr>
        <w:t xml:space="preserve">1 </w:t>
      </w:r>
      <w:r w:rsidRPr="004D2B5A">
        <w:rPr>
          <w:rFonts w:ascii="Times New Roman" w:hAnsi="Times New Roman"/>
          <w:b/>
          <w:sz w:val="24"/>
          <w:szCs w:val="24"/>
          <w:lang w:val="ru-RU"/>
        </w:rPr>
        <w:t xml:space="preserve">класс </w:t>
      </w:r>
    </w:p>
    <w:tbl>
      <w:tblPr>
        <w:tblStyle w:val="ac"/>
        <w:tblpPr w:leftFromText="180" w:rightFromText="180" w:vertAnchor="text" w:tblpY="1"/>
        <w:tblOverlap w:val="never"/>
        <w:tblW w:w="0" w:type="auto"/>
        <w:tblLook w:val="04A0" w:firstRow="1" w:lastRow="0" w:firstColumn="1" w:lastColumn="0" w:noHBand="0" w:noVBand="1"/>
      </w:tblPr>
      <w:tblGrid>
        <w:gridCol w:w="841"/>
        <w:gridCol w:w="10607"/>
        <w:gridCol w:w="1134"/>
        <w:gridCol w:w="1134"/>
      </w:tblGrid>
      <w:tr w:rsidR="00B60E48" w:rsidRPr="00D9256B" w:rsidTr="00B60E48">
        <w:tc>
          <w:tcPr>
            <w:tcW w:w="841" w:type="dxa"/>
            <w:vAlign w:val="center"/>
          </w:tcPr>
          <w:p w:rsidR="00B60E48" w:rsidRDefault="00B60E48" w:rsidP="006C25C8">
            <w:pPr>
              <w:ind w:left="135"/>
              <w:jc w:val="center"/>
            </w:pPr>
            <w:r>
              <w:rPr>
                <w:rFonts w:ascii="Times New Roman" w:hAnsi="Times New Roman"/>
                <w:b/>
                <w:color w:val="000000"/>
                <w:sz w:val="24"/>
              </w:rPr>
              <w:t>№ п/п</w:t>
            </w:r>
          </w:p>
          <w:p w:rsidR="00B60E48" w:rsidRDefault="00B60E48" w:rsidP="006C25C8">
            <w:pPr>
              <w:ind w:left="135"/>
              <w:jc w:val="center"/>
            </w:pPr>
          </w:p>
        </w:tc>
        <w:tc>
          <w:tcPr>
            <w:tcW w:w="10607" w:type="dxa"/>
            <w:vAlign w:val="center"/>
          </w:tcPr>
          <w:p w:rsidR="00B60E48" w:rsidRDefault="00B60E48" w:rsidP="006C25C8">
            <w:pPr>
              <w:ind w:left="135"/>
              <w:jc w:val="center"/>
            </w:pPr>
            <w:r>
              <w:rPr>
                <w:rFonts w:ascii="Times New Roman" w:hAnsi="Times New Roman"/>
                <w:b/>
                <w:color w:val="000000"/>
                <w:sz w:val="24"/>
              </w:rPr>
              <w:t>Тема урока</w:t>
            </w:r>
          </w:p>
          <w:p w:rsidR="00B60E48" w:rsidRDefault="00B60E48" w:rsidP="006C25C8">
            <w:pPr>
              <w:ind w:left="135"/>
              <w:jc w:val="center"/>
            </w:pPr>
          </w:p>
        </w:tc>
        <w:tc>
          <w:tcPr>
            <w:tcW w:w="1134" w:type="dxa"/>
          </w:tcPr>
          <w:p w:rsidR="00B60E48" w:rsidRPr="00D9256B" w:rsidRDefault="00B60E48" w:rsidP="006C25C8">
            <w:pPr>
              <w:jc w:val="center"/>
              <w:rPr>
                <w:rFonts w:ascii="Times New Roman" w:hAnsi="Times New Roman"/>
                <w:b/>
                <w:color w:val="000000"/>
                <w:sz w:val="24"/>
                <w:lang w:val="ru-RU"/>
              </w:rPr>
            </w:pPr>
            <w:r>
              <w:rPr>
                <w:rFonts w:ascii="Times New Roman" w:hAnsi="Times New Roman"/>
                <w:b/>
                <w:color w:val="000000"/>
                <w:sz w:val="24"/>
                <w:lang w:val="ru-RU"/>
              </w:rPr>
              <w:t>Дата (план)</w:t>
            </w:r>
          </w:p>
        </w:tc>
        <w:tc>
          <w:tcPr>
            <w:tcW w:w="1134" w:type="dxa"/>
          </w:tcPr>
          <w:p w:rsidR="00B60E48" w:rsidRPr="00D9256B" w:rsidRDefault="00B60E48" w:rsidP="006C25C8">
            <w:pPr>
              <w:jc w:val="center"/>
              <w:rPr>
                <w:rFonts w:ascii="Times New Roman" w:hAnsi="Times New Roman"/>
                <w:b/>
                <w:color w:val="000000"/>
                <w:sz w:val="24"/>
                <w:lang w:val="ru-RU"/>
              </w:rPr>
            </w:pPr>
            <w:r>
              <w:rPr>
                <w:rFonts w:ascii="Times New Roman" w:hAnsi="Times New Roman"/>
                <w:b/>
                <w:color w:val="000000"/>
                <w:sz w:val="24"/>
                <w:lang w:val="ru-RU"/>
              </w:rPr>
              <w:t>Дата (факт)</w:t>
            </w:r>
          </w:p>
        </w:tc>
      </w:tr>
      <w:tr w:rsidR="00B60E48" w:rsidTr="00B60E48">
        <w:tc>
          <w:tcPr>
            <w:tcW w:w="13716" w:type="dxa"/>
            <w:gridSpan w:val="4"/>
          </w:tcPr>
          <w:p w:rsidR="00B60E48" w:rsidRDefault="00B60E48" w:rsidP="00B60E48">
            <w:pPr>
              <w:jc w:val="center"/>
              <w:rPr>
                <w:rFonts w:ascii="Times New Roman" w:hAnsi="Times New Roman" w:cs="Times New Roman"/>
                <w:b/>
                <w:sz w:val="24"/>
                <w:szCs w:val="24"/>
                <w:lang w:val="ru-RU"/>
              </w:rPr>
            </w:pPr>
            <w:r w:rsidRPr="00FD3797">
              <w:rPr>
                <w:rFonts w:ascii="Times New Roman" w:hAnsi="Times New Roman"/>
                <w:b/>
                <w:sz w:val="24"/>
                <w:szCs w:val="24"/>
                <w:lang w:val="ru-RU"/>
              </w:rPr>
              <w:t xml:space="preserve">Повседневная жизнь семьи. Межличностные отношения в семье, с друзьями и знакомыми. </w:t>
            </w:r>
            <w:r w:rsidRPr="00FD3797">
              <w:rPr>
                <w:rFonts w:ascii="Times New Roman" w:hAnsi="Times New Roman"/>
                <w:b/>
                <w:sz w:val="24"/>
                <w:szCs w:val="24"/>
              </w:rPr>
              <w:t>Конфликтные ситуации, их предупреждение и разрешение</w:t>
            </w:r>
            <w:r w:rsidRPr="00FD3797">
              <w:rPr>
                <w:rFonts w:ascii="Times New Roman" w:hAnsi="Times New Roman"/>
                <w:b/>
                <w:sz w:val="24"/>
                <w:szCs w:val="24"/>
                <w:lang w:val="ru-RU"/>
              </w:rPr>
              <w:t xml:space="preserve"> – 17 часов</w:t>
            </w:r>
          </w:p>
        </w:tc>
      </w:tr>
      <w:tr w:rsidR="00B60E48" w:rsidRPr="004D2B5A" w:rsidTr="00B60E48">
        <w:tc>
          <w:tcPr>
            <w:tcW w:w="841" w:type="dxa"/>
          </w:tcPr>
          <w:p w:rsidR="00B60E48" w:rsidRPr="00B53F2A" w:rsidRDefault="00B60E48" w:rsidP="00B60E48">
            <w:pPr>
              <w:jc w:val="center"/>
              <w:rPr>
                <w:rFonts w:ascii="Times New Roman" w:hAnsi="Times New Roman" w:cs="Times New Roman"/>
                <w:sz w:val="24"/>
                <w:szCs w:val="24"/>
                <w:lang w:val="ru-RU"/>
              </w:rPr>
            </w:pPr>
            <w:r w:rsidRPr="00B53F2A">
              <w:rPr>
                <w:rFonts w:ascii="Times New Roman" w:hAnsi="Times New Roman" w:cs="Times New Roman"/>
                <w:sz w:val="24"/>
                <w:szCs w:val="24"/>
                <w:lang w:val="ru-RU"/>
              </w:rPr>
              <w:t>1</w:t>
            </w:r>
          </w:p>
        </w:tc>
        <w:tc>
          <w:tcPr>
            <w:tcW w:w="10607" w:type="dxa"/>
            <w:vAlign w:val="center"/>
          </w:tcPr>
          <w:p w:rsidR="00B60E48" w:rsidRPr="00C94D42" w:rsidRDefault="00B60E48" w:rsidP="00B60E48">
            <w:pPr>
              <w:ind w:left="135"/>
              <w:rPr>
                <w:sz w:val="24"/>
                <w:szCs w:val="24"/>
                <w:lang w:val="ru-RU"/>
              </w:rPr>
            </w:pPr>
            <w:r w:rsidRPr="00C94D42">
              <w:rPr>
                <w:rFonts w:ascii="Times New Roman" w:hAnsi="Times New Roman"/>
                <w:sz w:val="24"/>
                <w:szCs w:val="24"/>
                <w:lang w:val="ru-RU"/>
              </w:rPr>
              <w:t>Повседневная жизнь семьи. Уклады в разных странах мира</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841" w:type="dxa"/>
          </w:tcPr>
          <w:p w:rsidR="00B60E48" w:rsidRPr="00B53F2A" w:rsidRDefault="00B60E48" w:rsidP="00B60E48">
            <w:pPr>
              <w:jc w:val="center"/>
              <w:rPr>
                <w:rFonts w:ascii="Times New Roman" w:hAnsi="Times New Roman" w:cs="Times New Roman"/>
                <w:sz w:val="24"/>
                <w:szCs w:val="24"/>
                <w:lang w:val="ru-RU"/>
              </w:rPr>
            </w:pPr>
            <w:r w:rsidRPr="00B53F2A">
              <w:rPr>
                <w:rFonts w:ascii="Times New Roman" w:hAnsi="Times New Roman" w:cs="Times New Roman"/>
                <w:sz w:val="24"/>
                <w:szCs w:val="24"/>
                <w:lang w:val="ru-RU"/>
              </w:rPr>
              <w:t>2</w:t>
            </w:r>
          </w:p>
        </w:tc>
        <w:tc>
          <w:tcPr>
            <w:tcW w:w="10607" w:type="dxa"/>
            <w:vAlign w:val="center"/>
          </w:tcPr>
          <w:p w:rsidR="00B60E48" w:rsidRPr="00C94D42" w:rsidRDefault="00B60E48" w:rsidP="00B60E48">
            <w:pPr>
              <w:ind w:left="135"/>
              <w:rPr>
                <w:sz w:val="24"/>
                <w:szCs w:val="24"/>
                <w:lang w:val="ru-RU"/>
              </w:rPr>
            </w:pPr>
            <w:r w:rsidRPr="00C94D42">
              <w:rPr>
                <w:rFonts w:ascii="Times New Roman" w:hAnsi="Times New Roman"/>
                <w:sz w:val="24"/>
                <w:szCs w:val="24"/>
                <w:lang w:val="ru-RU"/>
              </w:rPr>
              <w:t>Повседневная жизнь семьи. Уклады в разных странах мира</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Tr="00B60E48">
        <w:tc>
          <w:tcPr>
            <w:tcW w:w="841" w:type="dxa"/>
          </w:tcPr>
          <w:p w:rsidR="00B60E48" w:rsidRPr="00B53F2A" w:rsidRDefault="00B60E48" w:rsidP="00B60E48">
            <w:pPr>
              <w:jc w:val="center"/>
              <w:rPr>
                <w:rFonts w:ascii="Times New Roman" w:hAnsi="Times New Roman" w:cs="Times New Roman"/>
                <w:sz w:val="24"/>
                <w:szCs w:val="24"/>
                <w:lang w:val="ru-RU"/>
              </w:rPr>
            </w:pPr>
            <w:r w:rsidRPr="00B53F2A">
              <w:rPr>
                <w:rFonts w:ascii="Times New Roman" w:hAnsi="Times New Roman" w:cs="Times New Roman"/>
                <w:sz w:val="24"/>
                <w:szCs w:val="24"/>
                <w:lang w:val="ru-RU"/>
              </w:rPr>
              <w:t>3</w:t>
            </w:r>
          </w:p>
        </w:tc>
        <w:tc>
          <w:tcPr>
            <w:tcW w:w="10607" w:type="dxa"/>
            <w:vAlign w:val="center"/>
          </w:tcPr>
          <w:p w:rsidR="00B60E48" w:rsidRPr="00C94D42" w:rsidRDefault="00B60E48" w:rsidP="00B60E48">
            <w:pPr>
              <w:ind w:left="135"/>
              <w:rPr>
                <w:sz w:val="24"/>
                <w:szCs w:val="24"/>
              </w:rPr>
            </w:pPr>
            <w:r w:rsidRPr="00C94D42">
              <w:rPr>
                <w:rFonts w:ascii="Times New Roman" w:hAnsi="Times New Roman"/>
                <w:sz w:val="24"/>
                <w:szCs w:val="24"/>
                <w:lang w:val="ru-RU"/>
              </w:rPr>
              <w:t xml:space="preserve">Межличностные отношения. Решение конфликтных ситуаций. </w:t>
            </w:r>
            <w:r w:rsidRPr="00C94D42">
              <w:rPr>
                <w:rFonts w:ascii="Times New Roman" w:hAnsi="Times New Roman"/>
                <w:sz w:val="24"/>
                <w:szCs w:val="24"/>
              </w:rPr>
              <w:t>Семейные узы</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Tr="00B60E48">
        <w:tc>
          <w:tcPr>
            <w:tcW w:w="841" w:type="dxa"/>
          </w:tcPr>
          <w:p w:rsidR="00B60E48" w:rsidRPr="00B53F2A" w:rsidRDefault="00B60E48" w:rsidP="00B60E48">
            <w:pPr>
              <w:jc w:val="center"/>
              <w:rPr>
                <w:rFonts w:ascii="Times New Roman" w:hAnsi="Times New Roman" w:cs="Times New Roman"/>
                <w:sz w:val="24"/>
                <w:szCs w:val="24"/>
                <w:lang w:val="ru-RU"/>
              </w:rPr>
            </w:pPr>
            <w:r w:rsidRPr="00B53F2A">
              <w:rPr>
                <w:rFonts w:ascii="Times New Roman" w:hAnsi="Times New Roman" w:cs="Times New Roman"/>
                <w:sz w:val="24"/>
                <w:szCs w:val="24"/>
                <w:lang w:val="ru-RU"/>
              </w:rPr>
              <w:t>4</w:t>
            </w:r>
          </w:p>
        </w:tc>
        <w:tc>
          <w:tcPr>
            <w:tcW w:w="10607" w:type="dxa"/>
            <w:vAlign w:val="center"/>
          </w:tcPr>
          <w:p w:rsidR="00B60E48" w:rsidRPr="00C94D42" w:rsidRDefault="00B60E48" w:rsidP="00B60E48">
            <w:pPr>
              <w:ind w:left="135"/>
              <w:rPr>
                <w:sz w:val="24"/>
                <w:szCs w:val="24"/>
              </w:rPr>
            </w:pPr>
            <w:r w:rsidRPr="00C94D42">
              <w:rPr>
                <w:rFonts w:ascii="Times New Roman" w:hAnsi="Times New Roman"/>
                <w:sz w:val="24"/>
                <w:szCs w:val="24"/>
              </w:rPr>
              <w:t>Межличностные отношения.Мои друзья</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Tr="00B60E48">
        <w:tc>
          <w:tcPr>
            <w:tcW w:w="841" w:type="dxa"/>
          </w:tcPr>
          <w:p w:rsidR="00B60E48" w:rsidRPr="00B53F2A" w:rsidRDefault="00B60E48" w:rsidP="00B60E48">
            <w:pPr>
              <w:jc w:val="center"/>
              <w:rPr>
                <w:rFonts w:ascii="Times New Roman" w:hAnsi="Times New Roman" w:cs="Times New Roman"/>
                <w:sz w:val="24"/>
                <w:szCs w:val="24"/>
                <w:lang w:val="ru-RU"/>
              </w:rPr>
            </w:pPr>
            <w:r>
              <w:rPr>
                <w:rFonts w:ascii="Times New Roman" w:hAnsi="Times New Roman" w:cs="Times New Roman"/>
                <w:sz w:val="24"/>
                <w:szCs w:val="24"/>
                <w:lang w:val="ru-RU"/>
              </w:rPr>
              <w:t>5</w:t>
            </w:r>
          </w:p>
        </w:tc>
        <w:tc>
          <w:tcPr>
            <w:tcW w:w="10607" w:type="dxa"/>
            <w:vAlign w:val="center"/>
          </w:tcPr>
          <w:p w:rsidR="00B60E48" w:rsidRPr="00C94D42" w:rsidRDefault="00B60E48" w:rsidP="00B60E48">
            <w:pPr>
              <w:ind w:left="135"/>
              <w:rPr>
                <w:sz w:val="24"/>
                <w:szCs w:val="24"/>
              </w:rPr>
            </w:pPr>
            <w:r w:rsidRPr="00C94D42">
              <w:rPr>
                <w:rFonts w:ascii="Times New Roman" w:hAnsi="Times New Roman"/>
                <w:sz w:val="24"/>
                <w:szCs w:val="24"/>
              </w:rPr>
              <w:t>Межличностные отношения.Мои друзья</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841" w:type="dxa"/>
          </w:tcPr>
          <w:p w:rsidR="00B60E48" w:rsidRPr="00B53F2A" w:rsidRDefault="00B60E48" w:rsidP="00B60E48">
            <w:pPr>
              <w:jc w:val="center"/>
              <w:rPr>
                <w:rFonts w:ascii="Times New Roman" w:hAnsi="Times New Roman" w:cs="Times New Roman"/>
                <w:sz w:val="24"/>
                <w:szCs w:val="24"/>
                <w:lang w:val="ru-RU"/>
              </w:rPr>
            </w:pPr>
            <w:r>
              <w:rPr>
                <w:rFonts w:ascii="Times New Roman" w:hAnsi="Times New Roman" w:cs="Times New Roman"/>
                <w:sz w:val="24"/>
                <w:szCs w:val="24"/>
                <w:lang w:val="ru-RU"/>
              </w:rPr>
              <w:t>6</w:t>
            </w:r>
          </w:p>
        </w:tc>
        <w:tc>
          <w:tcPr>
            <w:tcW w:w="10607" w:type="dxa"/>
            <w:vAlign w:val="center"/>
          </w:tcPr>
          <w:p w:rsidR="00B60E48" w:rsidRPr="00C94D42" w:rsidRDefault="00B60E48" w:rsidP="00B60E48">
            <w:pPr>
              <w:ind w:left="135"/>
              <w:rPr>
                <w:sz w:val="24"/>
                <w:szCs w:val="24"/>
                <w:lang w:val="ru-RU"/>
              </w:rPr>
            </w:pPr>
            <w:r w:rsidRPr="00C94D42">
              <w:rPr>
                <w:rFonts w:ascii="Times New Roman" w:hAnsi="Times New Roman"/>
                <w:sz w:val="24"/>
                <w:szCs w:val="24"/>
                <w:lang w:val="ru-RU"/>
              </w:rPr>
              <w:t>Семейные традиции и обычаи в стране изучаемого языка</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Tr="00B60E48">
        <w:tc>
          <w:tcPr>
            <w:tcW w:w="841" w:type="dxa"/>
          </w:tcPr>
          <w:p w:rsidR="00B60E48" w:rsidRPr="00B53F2A" w:rsidRDefault="00B60E48" w:rsidP="00B60E48">
            <w:pPr>
              <w:jc w:val="center"/>
              <w:rPr>
                <w:rFonts w:ascii="Times New Roman" w:hAnsi="Times New Roman" w:cs="Times New Roman"/>
                <w:sz w:val="24"/>
                <w:szCs w:val="24"/>
                <w:lang w:val="ru-RU"/>
              </w:rPr>
            </w:pPr>
            <w:r>
              <w:rPr>
                <w:rFonts w:ascii="Times New Roman" w:hAnsi="Times New Roman" w:cs="Times New Roman"/>
                <w:sz w:val="24"/>
                <w:szCs w:val="24"/>
                <w:lang w:val="ru-RU"/>
              </w:rPr>
              <w:t>7</w:t>
            </w:r>
          </w:p>
        </w:tc>
        <w:tc>
          <w:tcPr>
            <w:tcW w:w="10607" w:type="dxa"/>
            <w:vAlign w:val="center"/>
          </w:tcPr>
          <w:p w:rsidR="00B60E48" w:rsidRPr="00C94D42" w:rsidRDefault="00B60E48" w:rsidP="00B60E48">
            <w:pPr>
              <w:ind w:left="135"/>
              <w:rPr>
                <w:sz w:val="24"/>
                <w:szCs w:val="24"/>
              </w:rPr>
            </w:pPr>
            <w:r w:rsidRPr="00C94D42">
              <w:rPr>
                <w:rFonts w:ascii="Times New Roman" w:hAnsi="Times New Roman"/>
                <w:sz w:val="24"/>
                <w:szCs w:val="24"/>
              </w:rPr>
              <w:t>Семейные истории. Историческая справка</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841" w:type="dxa"/>
          </w:tcPr>
          <w:p w:rsidR="00B60E48" w:rsidRPr="00B53F2A" w:rsidRDefault="00B60E48" w:rsidP="00B60E48">
            <w:pPr>
              <w:jc w:val="center"/>
              <w:rPr>
                <w:rFonts w:ascii="Times New Roman" w:hAnsi="Times New Roman" w:cs="Times New Roman"/>
                <w:sz w:val="24"/>
                <w:szCs w:val="24"/>
                <w:lang w:val="ru-RU"/>
              </w:rPr>
            </w:pPr>
            <w:r>
              <w:rPr>
                <w:rFonts w:ascii="Times New Roman" w:hAnsi="Times New Roman" w:cs="Times New Roman"/>
                <w:sz w:val="24"/>
                <w:szCs w:val="24"/>
                <w:lang w:val="ru-RU"/>
              </w:rPr>
              <w:t>8</w:t>
            </w:r>
          </w:p>
        </w:tc>
        <w:tc>
          <w:tcPr>
            <w:tcW w:w="10607" w:type="dxa"/>
            <w:vAlign w:val="center"/>
          </w:tcPr>
          <w:p w:rsidR="00B60E48" w:rsidRPr="00C94D42" w:rsidRDefault="00B60E48" w:rsidP="00B60E48">
            <w:pPr>
              <w:ind w:left="135"/>
              <w:rPr>
                <w:sz w:val="24"/>
                <w:szCs w:val="24"/>
                <w:lang w:val="ru-RU"/>
              </w:rPr>
            </w:pPr>
            <w:r w:rsidRPr="00C94D42">
              <w:rPr>
                <w:rFonts w:ascii="Times New Roman" w:hAnsi="Times New Roman"/>
                <w:sz w:val="24"/>
                <w:szCs w:val="24"/>
                <w:lang w:val="ru-RU"/>
              </w:rPr>
              <w:t>Семейные ценности. Отношения между поколениями</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841" w:type="dxa"/>
          </w:tcPr>
          <w:p w:rsidR="00B60E48" w:rsidRDefault="00B60E48" w:rsidP="00B60E48">
            <w:pPr>
              <w:jc w:val="center"/>
              <w:rPr>
                <w:rFonts w:ascii="Times New Roman" w:hAnsi="Times New Roman" w:cs="Times New Roman"/>
                <w:sz w:val="24"/>
                <w:szCs w:val="24"/>
                <w:lang w:val="ru-RU"/>
              </w:rPr>
            </w:pPr>
            <w:r>
              <w:rPr>
                <w:rFonts w:ascii="Times New Roman" w:hAnsi="Times New Roman" w:cs="Times New Roman"/>
                <w:sz w:val="24"/>
                <w:szCs w:val="24"/>
                <w:lang w:val="ru-RU"/>
              </w:rPr>
              <w:t>9</w:t>
            </w:r>
          </w:p>
        </w:tc>
        <w:tc>
          <w:tcPr>
            <w:tcW w:w="10607" w:type="dxa"/>
            <w:vAlign w:val="center"/>
          </w:tcPr>
          <w:p w:rsidR="00B60E48" w:rsidRPr="00C94D42" w:rsidRDefault="00B60E48" w:rsidP="00B60E48">
            <w:pPr>
              <w:ind w:left="135"/>
              <w:rPr>
                <w:sz w:val="24"/>
                <w:szCs w:val="24"/>
                <w:lang w:val="ru-RU"/>
              </w:rPr>
            </w:pPr>
            <w:r w:rsidRPr="00C94D42">
              <w:rPr>
                <w:rFonts w:ascii="Times New Roman" w:hAnsi="Times New Roman"/>
                <w:sz w:val="24"/>
                <w:szCs w:val="24"/>
                <w:lang w:val="ru-RU"/>
              </w:rPr>
              <w:t>Межличностные отношения с членами семьи и знакомыми в художественной литературе</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841" w:type="dxa"/>
          </w:tcPr>
          <w:p w:rsidR="00B60E48" w:rsidRDefault="00B60E48" w:rsidP="00B60E48">
            <w:pPr>
              <w:jc w:val="center"/>
              <w:rPr>
                <w:rFonts w:ascii="Times New Roman" w:hAnsi="Times New Roman" w:cs="Times New Roman"/>
                <w:sz w:val="24"/>
                <w:szCs w:val="24"/>
                <w:lang w:val="ru-RU"/>
              </w:rPr>
            </w:pPr>
            <w:r>
              <w:rPr>
                <w:rFonts w:ascii="Times New Roman" w:hAnsi="Times New Roman" w:cs="Times New Roman"/>
                <w:sz w:val="24"/>
                <w:szCs w:val="24"/>
                <w:lang w:val="ru-RU"/>
              </w:rPr>
              <w:t>10</w:t>
            </w:r>
          </w:p>
        </w:tc>
        <w:tc>
          <w:tcPr>
            <w:tcW w:w="10607" w:type="dxa"/>
            <w:vAlign w:val="center"/>
          </w:tcPr>
          <w:p w:rsidR="00B60E48" w:rsidRPr="00C94D42" w:rsidRDefault="00B60E48" w:rsidP="00B60E48">
            <w:pPr>
              <w:ind w:left="135"/>
              <w:rPr>
                <w:sz w:val="24"/>
                <w:szCs w:val="24"/>
                <w:lang w:val="ru-RU"/>
              </w:rPr>
            </w:pPr>
            <w:r w:rsidRPr="00C94D42">
              <w:rPr>
                <w:rFonts w:ascii="Times New Roman" w:hAnsi="Times New Roman"/>
                <w:sz w:val="24"/>
                <w:szCs w:val="24"/>
                <w:lang w:val="ru-RU"/>
              </w:rPr>
              <w:t>Межличностные отношения. Обязанности и права человека в обществе</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841" w:type="dxa"/>
          </w:tcPr>
          <w:p w:rsidR="00B60E48" w:rsidRDefault="00B60E48" w:rsidP="00B60E48">
            <w:pPr>
              <w:jc w:val="center"/>
              <w:rPr>
                <w:rFonts w:ascii="Times New Roman" w:hAnsi="Times New Roman" w:cs="Times New Roman"/>
                <w:sz w:val="24"/>
                <w:szCs w:val="24"/>
                <w:lang w:val="ru-RU"/>
              </w:rPr>
            </w:pPr>
            <w:r>
              <w:rPr>
                <w:rFonts w:ascii="Times New Roman" w:hAnsi="Times New Roman" w:cs="Times New Roman"/>
                <w:sz w:val="24"/>
                <w:szCs w:val="24"/>
                <w:lang w:val="ru-RU"/>
              </w:rPr>
              <w:t>11</w:t>
            </w:r>
          </w:p>
        </w:tc>
        <w:tc>
          <w:tcPr>
            <w:tcW w:w="10607" w:type="dxa"/>
            <w:vAlign w:val="center"/>
          </w:tcPr>
          <w:p w:rsidR="00B60E48" w:rsidRPr="00C94D42" w:rsidRDefault="00B60E48" w:rsidP="00B60E48">
            <w:pPr>
              <w:ind w:left="135"/>
              <w:rPr>
                <w:sz w:val="24"/>
                <w:szCs w:val="24"/>
                <w:lang w:val="ru-RU"/>
              </w:rPr>
            </w:pPr>
            <w:r w:rsidRPr="00C94D42">
              <w:rPr>
                <w:rFonts w:ascii="Times New Roman" w:hAnsi="Times New Roman"/>
                <w:sz w:val="24"/>
                <w:szCs w:val="24"/>
                <w:lang w:val="ru-RU"/>
              </w:rPr>
              <w:t>Межличностные отношения. Обязанности и права человека в обществе</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Tr="00B60E48">
        <w:tc>
          <w:tcPr>
            <w:tcW w:w="841" w:type="dxa"/>
          </w:tcPr>
          <w:p w:rsidR="00B60E48" w:rsidRDefault="00B60E48" w:rsidP="00B60E48">
            <w:pPr>
              <w:jc w:val="center"/>
              <w:rPr>
                <w:rFonts w:ascii="Times New Roman" w:hAnsi="Times New Roman" w:cs="Times New Roman"/>
                <w:sz w:val="24"/>
                <w:szCs w:val="24"/>
                <w:lang w:val="ru-RU"/>
              </w:rPr>
            </w:pPr>
            <w:r>
              <w:rPr>
                <w:rFonts w:ascii="Times New Roman" w:hAnsi="Times New Roman" w:cs="Times New Roman"/>
                <w:sz w:val="24"/>
                <w:szCs w:val="24"/>
                <w:lang w:val="ru-RU"/>
              </w:rPr>
              <w:t>12</w:t>
            </w:r>
          </w:p>
        </w:tc>
        <w:tc>
          <w:tcPr>
            <w:tcW w:w="10607" w:type="dxa"/>
            <w:vAlign w:val="center"/>
          </w:tcPr>
          <w:p w:rsidR="00B60E48" w:rsidRPr="00C94D42" w:rsidRDefault="00B60E48" w:rsidP="00B60E48">
            <w:pPr>
              <w:ind w:left="135"/>
              <w:rPr>
                <w:sz w:val="24"/>
                <w:szCs w:val="24"/>
              </w:rPr>
            </w:pPr>
            <w:r w:rsidRPr="00C94D42">
              <w:rPr>
                <w:rFonts w:ascii="Times New Roman" w:hAnsi="Times New Roman"/>
                <w:sz w:val="24"/>
                <w:szCs w:val="24"/>
              </w:rPr>
              <w:t>Межличностные отношения. Взаимоуважение</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841" w:type="dxa"/>
          </w:tcPr>
          <w:p w:rsidR="00B60E48" w:rsidRDefault="00B60E48" w:rsidP="00B60E48">
            <w:pPr>
              <w:jc w:val="center"/>
              <w:rPr>
                <w:rFonts w:ascii="Times New Roman" w:hAnsi="Times New Roman" w:cs="Times New Roman"/>
                <w:sz w:val="24"/>
                <w:szCs w:val="24"/>
                <w:lang w:val="ru-RU"/>
              </w:rPr>
            </w:pPr>
            <w:r>
              <w:rPr>
                <w:rFonts w:ascii="Times New Roman" w:hAnsi="Times New Roman" w:cs="Times New Roman"/>
                <w:sz w:val="24"/>
                <w:szCs w:val="24"/>
                <w:lang w:val="ru-RU"/>
              </w:rPr>
              <w:t>13</w:t>
            </w:r>
          </w:p>
        </w:tc>
        <w:tc>
          <w:tcPr>
            <w:tcW w:w="10607" w:type="dxa"/>
            <w:vAlign w:val="center"/>
          </w:tcPr>
          <w:p w:rsidR="00B60E48" w:rsidRPr="00C94D42" w:rsidRDefault="00B60E48" w:rsidP="00B60E48">
            <w:pPr>
              <w:ind w:left="135"/>
              <w:rPr>
                <w:sz w:val="24"/>
                <w:szCs w:val="24"/>
                <w:lang w:val="ru-RU"/>
              </w:rPr>
            </w:pPr>
            <w:r w:rsidRPr="00C94D42">
              <w:rPr>
                <w:rFonts w:ascii="Times New Roman" w:hAnsi="Times New Roman"/>
                <w:sz w:val="24"/>
                <w:szCs w:val="24"/>
                <w:lang w:val="ru-RU"/>
              </w:rPr>
              <w:t>Взаимоотношения в семье. Распределение обязанностей</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841" w:type="dxa"/>
          </w:tcPr>
          <w:p w:rsidR="00B60E48" w:rsidRDefault="00B60E48" w:rsidP="00B60E48">
            <w:pPr>
              <w:jc w:val="center"/>
              <w:rPr>
                <w:rFonts w:ascii="Times New Roman" w:hAnsi="Times New Roman" w:cs="Times New Roman"/>
                <w:sz w:val="24"/>
                <w:szCs w:val="24"/>
                <w:lang w:val="ru-RU"/>
              </w:rPr>
            </w:pPr>
            <w:r>
              <w:rPr>
                <w:rFonts w:ascii="Times New Roman" w:hAnsi="Times New Roman" w:cs="Times New Roman"/>
                <w:sz w:val="24"/>
                <w:szCs w:val="24"/>
                <w:lang w:val="ru-RU"/>
              </w:rPr>
              <w:t>14</w:t>
            </w:r>
          </w:p>
        </w:tc>
        <w:tc>
          <w:tcPr>
            <w:tcW w:w="10607" w:type="dxa"/>
            <w:vAlign w:val="center"/>
          </w:tcPr>
          <w:p w:rsidR="00B60E48" w:rsidRPr="00C94D42" w:rsidRDefault="00B60E48" w:rsidP="00B60E48">
            <w:pPr>
              <w:ind w:left="135"/>
              <w:rPr>
                <w:sz w:val="24"/>
                <w:szCs w:val="24"/>
                <w:lang w:val="ru-RU"/>
              </w:rPr>
            </w:pPr>
            <w:r w:rsidRPr="00C94D42">
              <w:rPr>
                <w:rFonts w:ascii="Times New Roman" w:hAnsi="Times New Roman"/>
                <w:sz w:val="24"/>
                <w:szCs w:val="24"/>
                <w:lang w:val="ru-RU"/>
              </w:rPr>
              <w:t>Межличностные отношения. Эмоции и чувства</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841" w:type="dxa"/>
          </w:tcPr>
          <w:p w:rsidR="00B60E48" w:rsidRDefault="00B60E48" w:rsidP="00B60E48">
            <w:pPr>
              <w:jc w:val="center"/>
              <w:rPr>
                <w:rFonts w:ascii="Times New Roman" w:hAnsi="Times New Roman" w:cs="Times New Roman"/>
                <w:sz w:val="24"/>
                <w:szCs w:val="24"/>
                <w:lang w:val="ru-RU"/>
              </w:rPr>
            </w:pPr>
            <w:r>
              <w:rPr>
                <w:rFonts w:ascii="Times New Roman" w:hAnsi="Times New Roman" w:cs="Times New Roman"/>
                <w:sz w:val="24"/>
                <w:szCs w:val="24"/>
                <w:lang w:val="ru-RU"/>
              </w:rPr>
              <w:t>15</w:t>
            </w:r>
          </w:p>
        </w:tc>
        <w:tc>
          <w:tcPr>
            <w:tcW w:w="10607" w:type="dxa"/>
            <w:vAlign w:val="center"/>
          </w:tcPr>
          <w:p w:rsidR="00B60E48" w:rsidRPr="00C94D42" w:rsidRDefault="00B60E48" w:rsidP="00B60E48">
            <w:pPr>
              <w:ind w:left="135"/>
              <w:rPr>
                <w:sz w:val="24"/>
                <w:szCs w:val="24"/>
                <w:lang w:val="ru-RU"/>
              </w:rPr>
            </w:pPr>
            <w:r w:rsidRPr="00C94D42">
              <w:rPr>
                <w:rFonts w:ascii="Times New Roman" w:hAnsi="Times New Roman"/>
                <w:sz w:val="24"/>
                <w:szCs w:val="24"/>
                <w:lang w:val="ru-RU"/>
              </w:rPr>
              <w:t>Межличностные отношения. Конфликтные ситуации: их предупреждение и решение</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Tr="00B60E48">
        <w:tc>
          <w:tcPr>
            <w:tcW w:w="841" w:type="dxa"/>
          </w:tcPr>
          <w:p w:rsidR="00B60E48" w:rsidRDefault="00B60E48" w:rsidP="00B60E48">
            <w:pPr>
              <w:jc w:val="center"/>
              <w:rPr>
                <w:rFonts w:ascii="Times New Roman" w:hAnsi="Times New Roman" w:cs="Times New Roman"/>
                <w:sz w:val="24"/>
                <w:szCs w:val="24"/>
                <w:lang w:val="ru-RU"/>
              </w:rPr>
            </w:pPr>
            <w:r>
              <w:rPr>
                <w:rFonts w:ascii="Times New Roman" w:hAnsi="Times New Roman" w:cs="Times New Roman"/>
                <w:sz w:val="24"/>
                <w:szCs w:val="24"/>
                <w:lang w:val="ru-RU"/>
              </w:rPr>
              <w:t>16</w:t>
            </w:r>
          </w:p>
        </w:tc>
        <w:tc>
          <w:tcPr>
            <w:tcW w:w="10607" w:type="dxa"/>
            <w:vAlign w:val="center"/>
          </w:tcPr>
          <w:p w:rsidR="00B60E48" w:rsidRPr="00C94D42" w:rsidRDefault="00B60E48" w:rsidP="00B60E48">
            <w:pPr>
              <w:ind w:left="135"/>
              <w:rPr>
                <w:sz w:val="24"/>
                <w:szCs w:val="24"/>
              </w:rPr>
            </w:pPr>
            <w:r w:rsidRPr="00C94D42">
              <w:rPr>
                <w:rFonts w:ascii="Times New Roman" w:hAnsi="Times New Roman"/>
                <w:sz w:val="24"/>
                <w:szCs w:val="24"/>
                <w:lang w:val="ru-RU"/>
              </w:rPr>
              <w:t xml:space="preserve">Обобщение по теме " Повседневная жизнь семьи. Межличностные отношения в семье, с друзьями и знакомыми. </w:t>
            </w:r>
            <w:r w:rsidRPr="00C94D42">
              <w:rPr>
                <w:rFonts w:ascii="Times New Roman" w:hAnsi="Times New Roman"/>
                <w:sz w:val="24"/>
                <w:szCs w:val="24"/>
              </w:rPr>
              <w:t>Конфликтные ситуации, их предупреждение и разрешение"</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Tr="00B60E48">
        <w:tc>
          <w:tcPr>
            <w:tcW w:w="841" w:type="dxa"/>
          </w:tcPr>
          <w:p w:rsidR="00B60E48" w:rsidRDefault="00B60E48" w:rsidP="00B60E48">
            <w:pPr>
              <w:jc w:val="center"/>
              <w:rPr>
                <w:rFonts w:ascii="Times New Roman" w:hAnsi="Times New Roman" w:cs="Times New Roman"/>
                <w:sz w:val="24"/>
                <w:szCs w:val="24"/>
                <w:lang w:val="ru-RU"/>
              </w:rPr>
            </w:pPr>
            <w:r>
              <w:rPr>
                <w:rFonts w:ascii="Times New Roman" w:hAnsi="Times New Roman" w:cs="Times New Roman"/>
                <w:sz w:val="24"/>
                <w:szCs w:val="24"/>
                <w:lang w:val="ru-RU"/>
              </w:rPr>
              <w:t>17</w:t>
            </w:r>
          </w:p>
        </w:tc>
        <w:tc>
          <w:tcPr>
            <w:tcW w:w="10607" w:type="dxa"/>
            <w:vAlign w:val="center"/>
          </w:tcPr>
          <w:p w:rsidR="00B60E48" w:rsidRPr="00C94D42" w:rsidRDefault="00B60E48" w:rsidP="00B60E48">
            <w:pPr>
              <w:ind w:left="135"/>
              <w:rPr>
                <w:sz w:val="24"/>
                <w:szCs w:val="24"/>
              </w:rPr>
            </w:pPr>
            <w:r w:rsidRPr="00C94D42">
              <w:rPr>
                <w:rFonts w:ascii="Times New Roman" w:hAnsi="Times New Roman"/>
                <w:sz w:val="24"/>
                <w:szCs w:val="24"/>
                <w:lang w:val="ru-RU"/>
              </w:rPr>
              <w:t>Контроль</w:t>
            </w:r>
            <w:r>
              <w:rPr>
                <w:rFonts w:ascii="Times New Roman" w:hAnsi="Times New Roman"/>
                <w:sz w:val="24"/>
                <w:szCs w:val="24"/>
                <w:lang w:val="ru-RU"/>
              </w:rPr>
              <w:t>ная работа</w:t>
            </w:r>
            <w:r w:rsidRPr="00C94D42">
              <w:rPr>
                <w:rFonts w:ascii="Times New Roman" w:hAnsi="Times New Roman"/>
                <w:sz w:val="24"/>
                <w:szCs w:val="24"/>
                <w:lang w:val="ru-RU"/>
              </w:rPr>
              <w:t xml:space="preserve"> по теме " Повседневная жизнь семьи. Межличностные отношения в семье, с друзьями и знакомыми. </w:t>
            </w:r>
            <w:r w:rsidRPr="00C94D42">
              <w:rPr>
                <w:rFonts w:ascii="Times New Roman" w:hAnsi="Times New Roman"/>
                <w:sz w:val="24"/>
                <w:szCs w:val="24"/>
              </w:rPr>
              <w:t>Конфликтные ситуации, их предупреждение и разрешение"</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13716" w:type="dxa"/>
            <w:gridSpan w:val="4"/>
          </w:tcPr>
          <w:p w:rsidR="00B60E48" w:rsidRDefault="00B60E48" w:rsidP="00B60E48">
            <w:pPr>
              <w:jc w:val="center"/>
              <w:rPr>
                <w:rFonts w:ascii="Times New Roman" w:hAnsi="Times New Roman" w:cs="Times New Roman"/>
                <w:b/>
                <w:sz w:val="24"/>
                <w:szCs w:val="24"/>
                <w:lang w:val="ru-RU"/>
              </w:rPr>
            </w:pPr>
            <w:r w:rsidRPr="00F86404">
              <w:rPr>
                <w:rFonts w:ascii="Times New Roman" w:hAnsi="Times New Roman"/>
                <w:b/>
                <w:sz w:val="24"/>
                <w:szCs w:val="24"/>
                <w:lang w:val="ru-RU"/>
              </w:rPr>
              <w:t>Внешность и характеристика человека, литературного персонажа – 4 часа</w:t>
            </w:r>
          </w:p>
        </w:tc>
      </w:tr>
      <w:tr w:rsidR="00B60E48" w:rsidRPr="004D2B5A" w:rsidTr="00B60E48">
        <w:tc>
          <w:tcPr>
            <w:tcW w:w="841" w:type="dxa"/>
            <w:vAlign w:val="center"/>
          </w:tcPr>
          <w:p w:rsidR="00B60E48" w:rsidRPr="00F86404" w:rsidRDefault="00B60E48" w:rsidP="00B60E48">
            <w:pPr>
              <w:jc w:val="center"/>
              <w:rPr>
                <w:sz w:val="24"/>
                <w:szCs w:val="24"/>
              </w:rPr>
            </w:pPr>
            <w:r w:rsidRPr="00F86404">
              <w:rPr>
                <w:rFonts w:ascii="Times New Roman" w:hAnsi="Times New Roman"/>
                <w:sz w:val="24"/>
                <w:szCs w:val="24"/>
              </w:rPr>
              <w:t>18</w:t>
            </w:r>
          </w:p>
        </w:tc>
        <w:tc>
          <w:tcPr>
            <w:tcW w:w="10607" w:type="dxa"/>
            <w:vAlign w:val="center"/>
          </w:tcPr>
          <w:p w:rsidR="00B60E48" w:rsidRPr="00F86404" w:rsidRDefault="00B60E48" w:rsidP="00B60E48">
            <w:pPr>
              <w:ind w:left="135"/>
              <w:rPr>
                <w:sz w:val="24"/>
                <w:szCs w:val="24"/>
                <w:lang w:val="ru-RU"/>
              </w:rPr>
            </w:pPr>
            <w:r w:rsidRPr="00F86404">
              <w:rPr>
                <w:rFonts w:ascii="Times New Roman" w:hAnsi="Times New Roman"/>
                <w:sz w:val="24"/>
                <w:szCs w:val="24"/>
                <w:lang w:val="ru-RU"/>
              </w:rPr>
              <w:t>Характер человека/литературного персонажа. Черты характера</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841" w:type="dxa"/>
            <w:vAlign w:val="center"/>
          </w:tcPr>
          <w:p w:rsidR="00B60E48" w:rsidRPr="00F86404" w:rsidRDefault="00B60E48" w:rsidP="00B60E48">
            <w:pPr>
              <w:jc w:val="center"/>
              <w:rPr>
                <w:sz w:val="24"/>
                <w:szCs w:val="24"/>
              </w:rPr>
            </w:pPr>
            <w:r w:rsidRPr="00F86404">
              <w:rPr>
                <w:rFonts w:ascii="Times New Roman" w:hAnsi="Times New Roman"/>
                <w:sz w:val="24"/>
                <w:szCs w:val="24"/>
              </w:rPr>
              <w:t>19</w:t>
            </w:r>
          </w:p>
        </w:tc>
        <w:tc>
          <w:tcPr>
            <w:tcW w:w="10607" w:type="dxa"/>
            <w:vAlign w:val="center"/>
          </w:tcPr>
          <w:p w:rsidR="00B60E48" w:rsidRPr="00F86404" w:rsidRDefault="00B60E48" w:rsidP="00B60E48">
            <w:pPr>
              <w:ind w:left="135"/>
              <w:rPr>
                <w:sz w:val="24"/>
                <w:szCs w:val="24"/>
                <w:lang w:val="ru-RU"/>
              </w:rPr>
            </w:pPr>
            <w:r w:rsidRPr="00F86404">
              <w:rPr>
                <w:rFonts w:ascii="Times New Roman" w:hAnsi="Times New Roman"/>
                <w:sz w:val="24"/>
                <w:szCs w:val="24"/>
                <w:lang w:val="ru-RU"/>
              </w:rPr>
              <w:t>Характер человека/литературного персонажа. Черты характера</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Tr="00B60E48">
        <w:tc>
          <w:tcPr>
            <w:tcW w:w="841" w:type="dxa"/>
            <w:vAlign w:val="center"/>
          </w:tcPr>
          <w:p w:rsidR="00B60E48" w:rsidRPr="00F86404" w:rsidRDefault="00B60E48" w:rsidP="00B60E48">
            <w:pPr>
              <w:jc w:val="center"/>
              <w:rPr>
                <w:sz w:val="24"/>
                <w:szCs w:val="24"/>
              </w:rPr>
            </w:pPr>
            <w:r w:rsidRPr="00F86404">
              <w:rPr>
                <w:rFonts w:ascii="Times New Roman" w:hAnsi="Times New Roman"/>
                <w:sz w:val="24"/>
                <w:szCs w:val="24"/>
              </w:rPr>
              <w:t>20</w:t>
            </w:r>
          </w:p>
        </w:tc>
        <w:tc>
          <w:tcPr>
            <w:tcW w:w="10607" w:type="dxa"/>
            <w:vAlign w:val="center"/>
          </w:tcPr>
          <w:p w:rsidR="00B60E48" w:rsidRPr="00F86404" w:rsidRDefault="00B60E48" w:rsidP="00B60E48">
            <w:pPr>
              <w:ind w:left="135"/>
              <w:rPr>
                <w:sz w:val="24"/>
                <w:szCs w:val="24"/>
              </w:rPr>
            </w:pPr>
            <w:r w:rsidRPr="00F86404">
              <w:rPr>
                <w:rFonts w:ascii="Times New Roman" w:hAnsi="Times New Roman"/>
                <w:sz w:val="24"/>
                <w:szCs w:val="24"/>
                <w:lang w:val="ru-RU"/>
              </w:rPr>
              <w:t xml:space="preserve">Поведение человека в экстремальной ситуации. </w:t>
            </w:r>
            <w:r w:rsidRPr="00F86404">
              <w:rPr>
                <w:rFonts w:ascii="Times New Roman" w:hAnsi="Times New Roman"/>
                <w:sz w:val="24"/>
                <w:szCs w:val="24"/>
              </w:rPr>
              <w:t>Характер</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841" w:type="dxa"/>
            <w:vAlign w:val="center"/>
          </w:tcPr>
          <w:p w:rsidR="00B60E48" w:rsidRPr="00F86404" w:rsidRDefault="00B60E48" w:rsidP="00B60E48">
            <w:pPr>
              <w:jc w:val="center"/>
              <w:rPr>
                <w:sz w:val="24"/>
                <w:szCs w:val="24"/>
              </w:rPr>
            </w:pPr>
            <w:r w:rsidRPr="00F86404">
              <w:rPr>
                <w:rFonts w:ascii="Times New Roman" w:hAnsi="Times New Roman"/>
                <w:sz w:val="24"/>
                <w:szCs w:val="24"/>
              </w:rPr>
              <w:t>21</w:t>
            </w:r>
          </w:p>
        </w:tc>
        <w:tc>
          <w:tcPr>
            <w:tcW w:w="10607" w:type="dxa"/>
            <w:vAlign w:val="center"/>
          </w:tcPr>
          <w:p w:rsidR="00B60E48" w:rsidRPr="00F86404" w:rsidRDefault="00B60E48" w:rsidP="00B60E48">
            <w:pPr>
              <w:ind w:left="135"/>
              <w:rPr>
                <w:sz w:val="24"/>
                <w:szCs w:val="24"/>
                <w:lang w:val="ru-RU"/>
              </w:rPr>
            </w:pPr>
            <w:r w:rsidRPr="00F86404">
              <w:rPr>
                <w:rFonts w:ascii="Times New Roman" w:hAnsi="Times New Roman"/>
                <w:sz w:val="24"/>
                <w:szCs w:val="24"/>
                <w:lang w:val="ru-RU"/>
              </w:rPr>
              <w:t>Обобщение и по теме "Внешность и характеристика человека, литературного персонажа"</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Tr="00B60E48">
        <w:tc>
          <w:tcPr>
            <w:tcW w:w="841" w:type="dxa"/>
            <w:vAlign w:val="center"/>
          </w:tcPr>
          <w:p w:rsidR="00B60E48" w:rsidRPr="00B60E48" w:rsidRDefault="00B60E48" w:rsidP="00B60E48">
            <w:pPr>
              <w:jc w:val="center"/>
              <w:rPr>
                <w:rFonts w:ascii="Times New Roman" w:hAnsi="Times New Roman"/>
                <w:sz w:val="24"/>
                <w:szCs w:val="24"/>
                <w:lang w:val="ru-RU"/>
              </w:rPr>
            </w:pPr>
          </w:p>
        </w:tc>
        <w:tc>
          <w:tcPr>
            <w:tcW w:w="10607" w:type="dxa"/>
          </w:tcPr>
          <w:p w:rsidR="00B60E48" w:rsidRDefault="00B60E48" w:rsidP="00B60E48">
            <w:pPr>
              <w:jc w:val="center"/>
              <w:rPr>
                <w:rFonts w:ascii="Times New Roman" w:hAnsi="Times New Roman" w:cs="Times New Roman"/>
                <w:b/>
                <w:sz w:val="24"/>
                <w:szCs w:val="24"/>
                <w:lang w:val="ru-RU"/>
              </w:rPr>
            </w:pPr>
            <w:r w:rsidRPr="00F86404">
              <w:rPr>
                <w:rFonts w:ascii="Times New Roman" w:hAnsi="Times New Roman" w:cs="Times New Roman"/>
                <w:b/>
                <w:sz w:val="24"/>
                <w:szCs w:val="24"/>
                <w:lang w:val="ru-RU"/>
              </w:rPr>
              <w:t>Здоровый образ жизни и забота о здоровье: режим труда и отдыха, спорт, сбалансированное питание, посещение врача. Отказ от вредных привычек</w:t>
            </w:r>
            <w:r>
              <w:rPr>
                <w:rFonts w:ascii="Times New Roman" w:hAnsi="Times New Roman" w:cs="Times New Roman"/>
                <w:b/>
                <w:sz w:val="24"/>
                <w:szCs w:val="24"/>
                <w:lang w:val="ru-RU"/>
              </w:rPr>
              <w:t xml:space="preserve"> – 8 часов</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841" w:type="dxa"/>
            <w:vAlign w:val="center"/>
          </w:tcPr>
          <w:p w:rsidR="00B60E48" w:rsidRPr="00F86404" w:rsidRDefault="00B60E48" w:rsidP="00B60E48">
            <w:pPr>
              <w:jc w:val="center"/>
              <w:rPr>
                <w:sz w:val="24"/>
                <w:szCs w:val="24"/>
              </w:rPr>
            </w:pPr>
            <w:r w:rsidRPr="00F86404">
              <w:rPr>
                <w:rFonts w:ascii="Times New Roman" w:hAnsi="Times New Roman"/>
                <w:sz w:val="24"/>
                <w:szCs w:val="24"/>
              </w:rPr>
              <w:lastRenderedPageBreak/>
              <w:t>22</w:t>
            </w:r>
          </w:p>
        </w:tc>
        <w:tc>
          <w:tcPr>
            <w:tcW w:w="10607" w:type="dxa"/>
            <w:vAlign w:val="center"/>
          </w:tcPr>
          <w:p w:rsidR="00B60E48" w:rsidRPr="00F86404" w:rsidRDefault="00B60E48" w:rsidP="00B60E48">
            <w:pPr>
              <w:ind w:left="135"/>
              <w:rPr>
                <w:sz w:val="24"/>
                <w:szCs w:val="24"/>
                <w:lang w:val="ru-RU"/>
              </w:rPr>
            </w:pPr>
            <w:r w:rsidRPr="00F86404">
              <w:rPr>
                <w:rFonts w:ascii="Times New Roman" w:hAnsi="Times New Roman"/>
                <w:sz w:val="24"/>
                <w:szCs w:val="24"/>
                <w:lang w:val="ru-RU"/>
              </w:rPr>
              <w:t>Отказ от вредных привычек. Здоровый образ жизни</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841" w:type="dxa"/>
            <w:vAlign w:val="center"/>
          </w:tcPr>
          <w:p w:rsidR="00B60E48" w:rsidRPr="00F86404" w:rsidRDefault="00B60E48" w:rsidP="00B60E48">
            <w:pPr>
              <w:jc w:val="center"/>
              <w:rPr>
                <w:sz w:val="24"/>
                <w:szCs w:val="24"/>
              </w:rPr>
            </w:pPr>
            <w:r w:rsidRPr="00F86404">
              <w:rPr>
                <w:rFonts w:ascii="Times New Roman" w:hAnsi="Times New Roman"/>
                <w:sz w:val="24"/>
                <w:szCs w:val="24"/>
              </w:rPr>
              <w:t>23</w:t>
            </w:r>
          </w:p>
        </w:tc>
        <w:tc>
          <w:tcPr>
            <w:tcW w:w="10607" w:type="dxa"/>
            <w:vAlign w:val="center"/>
          </w:tcPr>
          <w:p w:rsidR="00B60E48" w:rsidRPr="00F86404" w:rsidRDefault="00B60E48" w:rsidP="00B60E48">
            <w:pPr>
              <w:ind w:left="135"/>
              <w:rPr>
                <w:sz w:val="24"/>
                <w:szCs w:val="24"/>
                <w:lang w:val="ru-RU"/>
              </w:rPr>
            </w:pPr>
            <w:r w:rsidRPr="00F86404">
              <w:rPr>
                <w:rFonts w:ascii="Times New Roman" w:hAnsi="Times New Roman"/>
                <w:sz w:val="24"/>
                <w:szCs w:val="24"/>
                <w:lang w:val="ru-RU"/>
              </w:rPr>
              <w:t>Забота о здоровье. Борьба со стрессом</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841" w:type="dxa"/>
            <w:vAlign w:val="center"/>
          </w:tcPr>
          <w:p w:rsidR="00B60E48" w:rsidRPr="00F86404" w:rsidRDefault="00B60E48" w:rsidP="00B60E48">
            <w:pPr>
              <w:jc w:val="center"/>
              <w:rPr>
                <w:sz w:val="24"/>
                <w:szCs w:val="24"/>
              </w:rPr>
            </w:pPr>
            <w:r w:rsidRPr="00F86404">
              <w:rPr>
                <w:rFonts w:ascii="Times New Roman" w:hAnsi="Times New Roman"/>
                <w:sz w:val="24"/>
                <w:szCs w:val="24"/>
              </w:rPr>
              <w:t>24</w:t>
            </w:r>
          </w:p>
        </w:tc>
        <w:tc>
          <w:tcPr>
            <w:tcW w:w="10607" w:type="dxa"/>
            <w:vAlign w:val="center"/>
          </w:tcPr>
          <w:p w:rsidR="00B60E48" w:rsidRPr="00F86404" w:rsidRDefault="00B60E48" w:rsidP="00B60E48">
            <w:pPr>
              <w:ind w:left="135"/>
              <w:rPr>
                <w:sz w:val="24"/>
                <w:szCs w:val="24"/>
                <w:lang w:val="ru-RU"/>
              </w:rPr>
            </w:pPr>
            <w:r w:rsidRPr="00F86404">
              <w:rPr>
                <w:rFonts w:ascii="Times New Roman" w:hAnsi="Times New Roman"/>
                <w:sz w:val="24"/>
                <w:szCs w:val="24"/>
                <w:lang w:val="ru-RU"/>
              </w:rPr>
              <w:t>Забота о здоровье. Полезные привычки</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Tr="00B60E48">
        <w:tc>
          <w:tcPr>
            <w:tcW w:w="841" w:type="dxa"/>
            <w:vAlign w:val="center"/>
          </w:tcPr>
          <w:p w:rsidR="00B60E48" w:rsidRPr="00F86404" w:rsidRDefault="00B60E48" w:rsidP="00B60E48">
            <w:pPr>
              <w:jc w:val="center"/>
              <w:rPr>
                <w:sz w:val="24"/>
                <w:szCs w:val="24"/>
              </w:rPr>
            </w:pPr>
            <w:r w:rsidRPr="00F86404">
              <w:rPr>
                <w:rFonts w:ascii="Times New Roman" w:hAnsi="Times New Roman"/>
                <w:sz w:val="24"/>
                <w:szCs w:val="24"/>
              </w:rPr>
              <w:t>25</w:t>
            </w:r>
          </w:p>
        </w:tc>
        <w:tc>
          <w:tcPr>
            <w:tcW w:w="10607" w:type="dxa"/>
            <w:vAlign w:val="center"/>
          </w:tcPr>
          <w:p w:rsidR="00B60E48" w:rsidRPr="00F86404" w:rsidRDefault="00B60E48" w:rsidP="00B60E48">
            <w:pPr>
              <w:ind w:left="135"/>
              <w:rPr>
                <w:sz w:val="24"/>
                <w:szCs w:val="24"/>
              </w:rPr>
            </w:pPr>
            <w:r w:rsidRPr="00F86404">
              <w:rPr>
                <w:rFonts w:ascii="Times New Roman" w:hAnsi="Times New Roman"/>
                <w:sz w:val="24"/>
                <w:szCs w:val="24"/>
              </w:rPr>
              <w:t>Забота о здоровье. Самочувствие</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841" w:type="dxa"/>
            <w:vAlign w:val="center"/>
          </w:tcPr>
          <w:p w:rsidR="00B60E48" w:rsidRPr="00F86404" w:rsidRDefault="00B60E48" w:rsidP="00B60E48">
            <w:pPr>
              <w:jc w:val="center"/>
              <w:rPr>
                <w:sz w:val="24"/>
                <w:szCs w:val="24"/>
              </w:rPr>
            </w:pPr>
            <w:r w:rsidRPr="00F86404">
              <w:rPr>
                <w:rFonts w:ascii="Times New Roman" w:hAnsi="Times New Roman"/>
                <w:sz w:val="24"/>
                <w:szCs w:val="24"/>
              </w:rPr>
              <w:t>26</w:t>
            </w:r>
          </w:p>
        </w:tc>
        <w:tc>
          <w:tcPr>
            <w:tcW w:w="10607" w:type="dxa"/>
            <w:vAlign w:val="center"/>
          </w:tcPr>
          <w:p w:rsidR="00B60E48" w:rsidRPr="00F86404" w:rsidRDefault="00B60E48" w:rsidP="00B60E48">
            <w:pPr>
              <w:ind w:left="135"/>
              <w:rPr>
                <w:sz w:val="24"/>
                <w:szCs w:val="24"/>
                <w:lang w:val="ru-RU"/>
              </w:rPr>
            </w:pPr>
            <w:r w:rsidRPr="00F86404">
              <w:rPr>
                <w:rFonts w:ascii="Times New Roman" w:hAnsi="Times New Roman"/>
                <w:sz w:val="24"/>
                <w:szCs w:val="24"/>
                <w:lang w:val="ru-RU"/>
              </w:rPr>
              <w:t>Забота о здоровье. Посещение врача</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Tr="00B60E48">
        <w:tc>
          <w:tcPr>
            <w:tcW w:w="841" w:type="dxa"/>
            <w:vAlign w:val="center"/>
          </w:tcPr>
          <w:p w:rsidR="00B60E48" w:rsidRPr="00F86404" w:rsidRDefault="00B60E48" w:rsidP="00B60E48">
            <w:pPr>
              <w:jc w:val="center"/>
              <w:rPr>
                <w:sz w:val="24"/>
                <w:szCs w:val="24"/>
              </w:rPr>
            </w:pPr>
            <w:r w:rsidRPr="00F86404">
              <w:rPr>
                <w:rFonts w:ascii="Times New Roman" w:hAnsi="Times New Roman"/>
                <w:sz w:val="24"/>
                <w:szCs w:val="24"/>
              </w:rPr>
              <w:t>27</w:t>
            </w:r>
          </w:p>
        </w:tc>
        <w:tc>
          <w:tcPr>
            <w:tcW w:w="10607" w:type="dxa"/>
            <w:vAlign w:val="center"/>
          </w:tcPr>
          <w:p w:rsidR="00B60E48" w:rsidRPr="00F86404" w:rsidRDefault="00B60E48" w:rsidP="00B60E48">
            <w:pPr>
              <w:ind w:left="135"/>
              <w:rPr>
                <w:sz w:val="24"/>
                <w:szCs w:val="24"/>
              </w:rPr>
            </w:pPr>
            <w:r w:rsidRPr="00F86404">
              <w:rPr>
                <w:rFonts w:ascii="Times New Roman" w:hAnsi="Times New Roman"/>
                <w:sz w:val="24"/>
                <w:szCs w:val="24"/>
              </w:rPr>
              <w:t>Режим труда и отдыха</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Tr="00B60E48">
        <w:tc>
          <w:tcPr>
            <w:tcW w:w="841" w:type="dxa"/>
            <w:vAlign w:val="center"/>
          </w:tcPr>
          <w:p w:rsidR="00B60E48" w:rsidRPr="00F86404" w:rsidRDefault="00B60E48" w:rsidP="00B60E48">
            <w:pPr>
              <w:jc w:val="center"/>
              <w:rPr>
                <w:sz w:val="24"/>
                <w:szCs w:val="24"/>
              </w:rPr>
            </w:pPr>
            <w:r w:rsidRPr="00F86404">
              <w:rPr>
                <w:rFonts w:ascii="Times New Roman" w:hAnsi="Times New Roman"/>
                <w:sz w:val="24"/>
                <w:szCs w:val="24"/>
              </w:rPr>
              <w:t>28</w:t>
            </w:r>
          </w:p>
        </w:tc>
        <w:tc>
          <w:tcPr>
            <w:tcW w:w="10607" w:type="dxa"/>
            <w:vAlign w:val="center"/>
          </w:tcPr>
          <w:p w:rsidR="00B60E48" w:rsidRPr="00F86404" w:rsidRDefault="00B60E48" w:rsidP="00B60E48">
            <w:pPr>
              <w:ind w:left="135"/>
              <w:rPr>
                <w:sz w:val="24"/>
                <w:szCs w:val="24"/>
              </w:rPr>
            </w:pPr>
            <w:r w:rsidRPr="00F86404">
              <w:rPr>
                <w:rFonts w:ascii="Times New Roman" w:hAnsi="Times New Roman"/>
                <w:sz w:val="24"/>
                <w:szCs w:val="24"/>
              </w:rPr>
              <w:t>Сбалансированное питание</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Tr="00B60E48">
        <w:tc>
          <w:tcPr>
            <w:tcW w:w="841" w:type="dxa"/>
            <w:vAlign w:val="center"/>
          </w:tcPr>
          <w:p w:rsidR="00B60E48" w:rsidRPr="00F86404" w:rsidRDefault="00B60E48" w:rsidP="00B60E48">
            <w:pPr>
              <w:jc w:val="center"/>
              <w:rPr>
                <w:sz w:val="24"/>
                <w:szCs w:val="24"/>
              </w:rPr>
            </w:pPr>
            <w:r w:rsidRPr="00F86404">
              <w:rPr>
                <w:rFonts w:ascii="Times New Roman" w:hAnsi="Times New Roman"/>
                <w:sz w:val="24"/>
                <w:szCs w:val="24"/>
              </w:rPr>
              <w:t>29</w:t>
            </w:r>
          </w:p>
        </w:tc>
        <w:tc>
          <w:tcPr>
            <w:tcW w:w="10607" w:type="dxa"/>
            <w:vAlign w:val="center"/>
          </w:tcPr>
          <w:p w:rsidR="00B60E48" w:rsidRPr="00F86404" w:rsidRDefault="00B60E48" w:rsidP="00B60E48">
            <w:pPr>
              <w:ind w:left="135"/>
              <w:rPr>
                <w:sz w:val="24"/>
                <w:szCs w:val="24"/>
              </w:rPr>
            </w:pPr>
            <w:r w:rsidRPr="00F86404">
              <w:rPr>
                <w:rFonts w:ascii="Times New Roman" w:hAnsi="Times New Roman"/>
                <w:sz w:val="24"/>
                <w:szCs w:val="24"/>
                <w:lang w:val="ru-RU"/>
              </w:rPr>
              <w:t xml:space="preserve">Обобщение и по теме "Здоровый образ жизни и забота о здоровье: режим труда и отдыха, спорт, сбалансированное питание, посещение врача. </w:t>
            </w:r>
            <w:r w:rsidRPr="00F86404">
              <w:rPr>
                <w:rFonts w:ascii="Times New Roman" w:hAnsi="Times New Roman"/>
                <w:sz w:val="24"/>
                <w:szCs w:val="24"/>
              </w:rPr>
              <w:t>Отказ от вредных привычек"</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Tr="00B60E48">
        <w:tc>
          <w:tcPr>
            <w:tcW w:w="13716" w:type="dxa"/>
            <w:gridSpan w:val="4"/>
            <w:vAlign w:val="center"/>
          </w:tcPr>
          <w:p w:rsidR="00B60E48" w:rsidRDefault="00B60E48" w:rsidP="00B60E48">
            <w:pPr>
              <w:jc w:val="center"/>
              <w:rPr>
                <w:rFonts w:ascii="Times New Roman" w:hAnsi="Times New Roman" w:cs="Times New Roman"/>
                <w:b/>
                <w:sz w:val="24"/>
                <w:szCs w:val="24"/>
                <w:lang w:val="ru-RU"/>
              </w:rPr>
            </w:pPr>
            <w:r w:rsidRPr="00F86404">
              <w:rPr>
                <w:rFonts w:ascii="Times New Roman" w:hAnsi="Times New Roman" w:cs="Times New Roman"/>
                <w:b/>
                <w:sz w:val="24"/>
                <w:szCs w:val="24"/>
                <w:lang w:val="ru-RU"/>
              </w:rPr>
              <w:t>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r>
              <w:rPr>
                <w:rFonts w:ascii="Times New Roman" w:hAnsi="Times New Roman" w:cs="Times New Roman"/>
                <w:b/>
                <w:sz w:val="24"/>
                <w:szCs w:val="24"/>
                <w:lang w:val="ru-RU"/>
              </w:rPr>
              <w:t xml:space="preserve"> – 10 часов</w:t>
            </w:r>
          </w:p>
        </w:tc>
      </w:tr>
      <w:tr w:rsidR="00B60E48" w:rsidRPr="004D2B5A" w:rsidTr="00B60E48">
        <w:tc>
          <w:tcPr>
            <w:tcW w:w="841" w:type="dxa"/>
            <w:vAlign w:val="center"/>
          </w:tcPr>
          <w:p w:rsidR="00B60E48" w:rsidRPr="00F86404" w:rsidRDefault="00B60E48" w:rsidP="00B60E48">
            <w:pPr>
              <w:jc w:val="center"/>
              <w:rPr>
                <w:sz w:val="24"/>
                <w:szCs w:val="24"/>
              </w:rPr>
            </w:pPr>
            <w:r w:rsidRPr="00F86404">
              <w:rPr>
                <w:rFonts w:ascii="Times New Roman" w:hAnsi="Times New Roman"/>
                <w:sz w:val="24"/>
                <w:szCs w:val="24"/>
              </w:rPr>
              <w:t>30</w:t>
            </w:r>
          </w:p>
        </w:tc>
        <w:tc>
          <w:tcPr>
            <w:tcW w:w="10607" w:type="dxa"/>
            <w:vAlign w:val="center"/>
          </w:tcPr>
          <w:p w:rsidR="00B60E48" w:rsidRPr="00F86404" w:rsidRDefault="00B60E48" w:rsidP="00B60E48">
            <w:pPr>
              <w:ind w:left="135"/>
              <w:rPr>
                <w:sz w:val="24"/>
                <w:szCs w:val="24"/>
                <w:lang w:val="ru-RU"/>
              </w:rPr>
            </w:pPr>
            <w:r w:rsidRPr="00F86404">
              <w:rPr>
                <w:rFonts w:ascii="Times New Roman" w:hAnsi="Times New Roman"/>
                <w:sz w:val="24"/>
                <w:szCs w:val="24"/>
                <w:lang w:val="ru-RU"/>
              </w:rPr>
              <w:t>Взаимоотношения со серстниками. Проблема буллинга</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841" w:type="dxa"/>
            <w:vAlign w:val="center"/>
          </w:tcPr>
          <w:p w:rsidR="00B60E48" w:rsidRPr="00F86404" w:rsidRDefault="00B60E48" w:rsidP="00B60E48">
            <w:pPr>
              <w:jc w:val="center"/>
              <w:rPr>
                <w:sz w:val="24"/>
                <w:szCs w:val="24"/>
              </w:rPr>
            </w:pPr>
            <w:r w:rsidRPr="00F86404">
              <w:rPr>
                <w:rFonts w:ascii="Times New Roman" w:hAnsi="Times New Roman"/>
                <w:sz w:val="24"/>
                <w:szCs w:val="24"/>
              </w:rPr>
              <w:t>31</w:t>
            </w:r>
          </w:p>
        </w:tc>
        <w:tc>
          <w:tcPr>
            <w:tcW w:w="10607" w:type="dxa"/>
            <w:vAlign w:val="center"/>
          </w:tcPr>
          <w:p w:rsidR="00B60E48" w:rsidRPr="00F86404" w:rsidRDefault="00B60E48" w:rsidP="00B60E48">
            <w:pPr>
              <w:ind w:left="135"/>
              <w:rPr>
                <w:sz w:val="24"/>
                <w:szCs w:val="24"/>
                <w:lang w:val="ru-RU"/>
              </w:rPr>
            </w:pPr>
            <w:r w:rsidRPr="00F86404">
              <w:rPr>
                <w:rFonts w:ascii="Times New Roman" w:hAnsi="Times New Roman"/>
                <w:sz w:val="24"/>
                <w:szCs w:val="24"/>
                <w:lang w:val="ru-RU"/>
              </w:rPr>
              <w:t>Школьная жизнь. Взаимоотношения в школе с преподавателями и друзьями</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841" w:type="dxa"/>
            <w:vAlign w:val="center"/>
          </w:tcPr>
          <w:p w:rsidR="00B60E48" w:rsidRPr="00F86404" w:rsidRDefault="00B60E48" w:rsidP="00B60E48">
            <w:pPr>
              <w:jc w:val="center"/>
              <w:rPr>
                <w:sz w:val="24"/>
                <w:szCs w:val="24"/>
              </w:rPr>
            </w:pPr>
            <w:r w:rsidRPr="00F86404">
              <w:rPr>
                <w:rFonts w:ascii="Times New Roman" w:hAnsi="Times New Roman"/>
                <w:sz w:val="24"/>
                <w:szCs w:val="24"/>
              </w:rPr>
              <w:t>32</w:t>
            </w:r>
          </w:p>
        </w:tc>
        <w:tc>
          <w:tcPr>
            <w:tcW w:w="10607" w:type="dxa"/>
            <w:vAlign w:val="center"/>
          </w:tcPr>
          <w:p w:rsidR="00B60E48" w:rsidRPr="00F86404" w:rsidRDefault="00B60E48" w:rsidP="00B60E48">
            <w:pPr>
              <w:ind w:left="135"/>
              <w:rPr>
                <w:sz w:val="24"/>
                <w:szCs w:val="24"/>
                <w:lang w:val="ru-RU"/>
              </w:rPr>
            </w:pPr>
            <w:r w:rsidRPr="00F86404">
              <w:rPr>
                <w:rFonts w:ascii="Times New Roman" w:hAnsi="Times New Roman"/>
                <w:sz w:val="24"/>
                <w:szCs w:val="24"/>
                <w:lang w:val="ru-RU"/>
              </w:rPr>
              <w:t>Особенности школьных конфликтов. Проблемы и решения</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841" w:type="dxa"/>
            <w:vAlign w:val="center"/>
          </w:tcPr>
          <w:p w:rsidR="00B60E48" w:rsidRPr="00F86404" w:rsidRDefault="00B60E48" w:rsidP="00B60E48">
            <w:pPr>
              <w:jc w:val="center"/>
              <w:rPr>
                <w:sz w:val="24"/>
                <w:szCs w:val="24"/>
              </w:rPr>
            </w:pPr>
            <w:r w:rsidRPr="00F86404">
              <w:rPr>
                <w:rFonts w:ascii="Times New Roman" w:hAnsi="Times New Roman"/>
                <w:sz w:val="24"/>
                <w:szCs w:val="24"/>
              </w:rPr>
              <w:t>33</w:t>
            </w:r>
          </w:p>
        </w:tc>
        <w:tc>
          <w:tcPr>
            <w:tcW w:w="10607" w:type="dxa"/>
            <w:vAlign w:val="center"/>
          </w:tcPr>
          <w:p w:rsidR="00B60E48" w:rsidRPr="00F86404" w:rsidRDefault="00B60E48" w:rsidP="00B60E48">
            <w:pPr>
              <w:ind w:left="135"/>
              <w:rPr>
                <w:sz w:val="24"/>
                <w:szCs w:val="24"/>
                <w:lang w:val="ru-RU"/>
              </w:rPr>
            </w:pPr>
            <w:r w:rsidRPr="00F86404">
              <w:rPr>
                <w:rFonts w:ascii="Times New Roman" w:hAnsi="Times New Roman"/>
                <w:sz w:val="24"/>
                <w:szCs w:val="24"/>
                <w:lang w:val="ru-RU"/>
              </w:rPr>
              <w:t>Выбор профессии. Цели и мечты</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841" w:type="dxa"/>
            <w:vAlign w:val="center"/>
          </w:tcPr>
          <w:p w:rsidR="00B60E48" w:rsidRPr="00F86404" w:rsidRDefault="00B60E48" w:rsidP="00B60E48">
            <w:pPr>
              <w:jc w:val="center"/>
              <w:rPr>
                <w:sz w:val="24"/>
                <w:szCs w:val="24"/>
              </w:rPr>
            </w:pPr>
            <w:r w:rsidRPr="00F86404">
              <w:rPr>
                <w:rFonts w:ascii="Times New Roman" w:hAnsi="Times New Roman"/>
                <w:sz w:val="24"/>
                <w:szCs w:val="24"/>
              </w:rPr>
              <w:t>34</w:t>
            </w:r>
          </w:p>
        </w:tc>
        <w:tc>
          <w:tcPr>
            <w:tcW w:w="10607" w:type="dxa"/>
            <w:vAlign w:val="center"/>
          </w:tcPr>
          <w:p w:rsidR="00B60E48" w:rsidRPr="00F86404" w:rsidRDefault="00B60E48" w:rsidP="00B60E48">
            <w:pPr>
              <w:ind w:left="135"/>
              <w:rPr>
                <w:sz w:val="24"/>
                <w:szCs w:val="24"/>
                <w:lang w:val="ru-RU"/>
              </w:rPr>
            </w:pPr>
            <w:r w:rsidRPr="00F86404">
              <w:rPr>
                <w:rFonts w:ascii="Times New Roman" w:hAnsi="Times New Roman"/>
                <w:sz w:val="24"/>
                <w:szCs w:val="24"/>
                <w:lang w:val="ru-RU"/>
              </w:rPr>
              <w:t>Альтернативы в продолжении образования. Последний год в школе</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Tr="00B60E48">
        <w:tc>
          <w:tcPr>
            <w:tcW w:w="841" w:type="dxa"/>
            <w:vAlign w:val="center"/>
          </w:tcPr>
          <w:p w:rsidR="00B60E48" w:rsidRPr="00F86404" w:rsidRDefault="00B60E48" w:rsidP="00B60E48">
            <w:pPr>
              <w:jc w:val="center"/>
              <w:rPr>
                <w:sz w:val="24"/>
                <w:szCs w:val="24"/>
              </w:rPr>
            </w:pPr>
            <w:r w:rsidRPr="00F86404">
              <w:rPr>
                <w:rFonts w:ascii="Times New Roman" w:hAnsi="Times New Roman"/>
                <w:sz w:val="24"/>
                <w:szCs w:val="24"/>
              </w:rPr>
              <w:t>35</w:t>
            </w:r>
          </w:p>
        </w:tc>
        <w:tc>
          <w:tcPr>
            <w:tcW w:w="10607" w:type="dxa"/>
            <w:vAlign w:val="center"/>
          </w:tcPr>
          <w:p w:rsidR="00B60E48" w:rsidRPr="00F86404" w:rsidRDefault="00B60E48" w:rsidP="00B60E48">
            <w:pPr>
              <w:ind w:left="135"/>
              <w:rPr>
                <w:sz w:val="24"/>
                <w:szCs w:val="24"/>
              </w:rPr>
            </w:pPr>
            <w:r w:rsidRPr="00F86404">
              <w:rPr>
                <w:rFonts w:ascii="Times New Roman" w:hAnsi="Times New Roman"/>
                <w:sz w:val="24"/>
                <w:szCs w:val="24"/>
              </w:rPr>
              <w:t>Высшая школа. Университет</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Tr="00B60E48">
        <w:tc>
          <w:tcPr>
            <w:tcW w:w="841" w:type="dxa"/>
            <w:vAlign w:val="center"/>
          </w:tcPr>
          <w:p w:rsidR="00B60E48" w:rsidRPr="00F86404" w:rsidRDefault="00B60E48" w:rsidP="00B60E48">
            <w:pPr>
              <w:jc w:val="center"/>
              <w:rPr>
                <w:sz w:val="24"/>
                <w:szCs w:val="24"/>
              </w:rPr>
            </w:pPr>
            <w:r w:rsidRPr="00F86404">
              <w:rPr>
                <w:rFonts w:ascii="Times New Roman" w:hAnsi="Times New Roman"/>
                <w:sz w:val="24"/>
                <w:szCs w:val="24"/>
              </w:rPr>
              <w:t>36</w:t>
            </w:r>
          </w:p>
        </w:tc>
        <w:tc>
          <w:tcPr>
            <w:tcW w:w="10607" w:type="dxa"/>
            <w:vAlign w:val="center"/>
          </w:tcPr>
          <w:p w:rsidR="00B60E48" w:rsidRPr="00F86404" w:rsidRDefault="00B60E48" w:rsidP="00B60E48">
            <w:pPr>
              <w:ind w:left="135"/>
              <w:rPr>
                <w:sz w:val="24"/>
                <w:szCs w:val="24"/>
              </w:rPr>
            </w:pPr>
            <w:r w:rsidRPr="00F86404">
              <w:rPr>
                <w:rFonts w:ascii="Times New Roman" w:hAnsi="Times New Roman"/>
                <w:sz w:val="24"/>
                <w:szCs w:val="24"/>
              </w:rPr>
              <w:t>Выбор профессии. Зов сердца</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Tr="00B60E48">
        <w:tc>
          <w:tcPr>
            <w:tcW w:w="841" w:type="dxa"/>
            <w:vAlign w:val="center"/>
          </w:tcPr>
          <w:p w:rsidR="00B60E48" w:rsidRPr="00F86404" w:rsidRDefault="00B60E48" w:rsidP="00B60E48">
            <w:pPr>
              <w:jc w:val="center"/>
              <w:rPr>
                <w:sz w:val="24"/>
                <w:szCs w:val="24"/>
              </w:rPr>
            </w:pPr>
            <w:r w:rsidRPr="00F86404">
              <w:rPr>
                <w:rFonts w:ascii="Times New Roman" w:hAnsi="Times New Roman"/>
                <w:sz w:val="24"/>
                <w:szCs w:val="24"/>
              </w:rPr>
              <w:t>37</w:t>
            </w:r>
          </w:p>
        </w:tc>
        <w:tc>
          <w:tcPr>
            <w:tcW w:w="10607" w:type="dxa"/>
            <w:vAlign w:val="center"/>
          </w:tcPr>
          <w:p w:rsidR="00B60E48" w:rsidRPr="00F86404" w:rsidRDefault="00B60E48" w:rsidP="00B60E48">
            <w:pPr>
              <w:ind w:left="135"/>
              <w:rPr>
                <w:sz w:val="24"/>
                <w:szCs w:val="24"/>
              </w:rPr>
            </w:pPr>
            <w:r w:rsidRPr="00F86404">
              <w:rPr>
                <w:rFonts w:ascii="Times New Roman" w:hAnsi="Times New Roman"/>
                <w:sz w:val="24"/>
                <w:szCs w:val="24"/>
              </w:rPr>
              <w:t>Подготовка к выпускным экзаменам</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841" w:type="dxa"/>
            <w:vAlign w:val="center"/>
          </w:tcPr>
          <w:p w:rsidR="00B60E48" w:rsidRPr="00F86404" w:rsidRDefault="00B60E48" w:rsidP="00B60E48">
            <w:pPr>
              <w:jc w:val="center"/>
              <w:rPr>
                <w:sz w:val="24"/>
                <w:szCs w:val="24"/>
              </w:rPr>
            </w:pPr>
            <w:r w:rsidRPr="00F86404">
              <w:rPr>
                <w:rFonts w:ascii="Times New Roman" w:hAnsi="Times New Roman"/>
                <w:sz w:val="24"/>
                <w:szCs w:val="24"/>
              </w:rPr>
              <w:t>38</w:t>
            </w:r>
          </w:p>
        </w:tc>
        <w:tc>
          <w:tcPr>
            <w:tcW w:w="10607" w:type="dxa"/>
            <w:vAlign w:val="center"/>
          </w:tcPr>
          <w:p w:rsidR="00B60E48" w:rsidRPr="00F86404" w:rsidRDefault="00B60E48" w:rsidP="00B60E48">
            <w:pPr>
              <w:ind w:left="135"/>
              <w:rPr>
                <w:sz w:val="24"/>
                <w:szCs w:val="24"/>
                <w:lang w:val="ru-RU"/>
              </w:rPr>
            </w:pPr>
            <w:r w:rsidRPr="00F86404">
              <w:rPr>
                <w:rFonts w:ascii="Times New Roman" w:hAnsi="Times New Roman"/>
                <w:sz w:val="24"/>
                <w:szCs w:val="24"/>
                <w:lang w:val="ru-RU"/>
              </w:rPr>
              <w:t>Обобщение по теме "Школьное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841" w:type="dxa"/>
            <w:vAlign w:val="center"/>
          </w:tcPr>
          <w:p w:rsidR="00B60E48" w:rsidRPr="00F86404" w:rsidRDefault="00B60E48" w:rsidP="00B60E48">
            <w:pPr>
              <w:jc w:val="center"/>
              <w:rPr>
                <w:sz w:val="24"/>
                <w:szCs w:val="24"/>
              </w:rPr>
            </w:pPr>
            <w:r w:rsidRPr="00F86404">
              <w:rPr>
                <w:rFonts w:ascii="Times New Roman" w:hAnsi="Times New Roman"/>
                <w:sz w:val="24"/>
                <w:szCs w:val="24"/>
              </w:rPr>
              <w:t>39</w:t>
            </w:r>
          </w:p>
        </w:tc>
        <w:tc>
          <w:tcPr>
            <w:tcW w:w="10607" w:type="dxa"/>
            <w:vAlign w:val="center"/>
          </w:tcPr>
          <w:p w:rsidR="00B60E48" w:rsidRPr="00F86404" w:rsidRDefault="00B60E48" w:rsidP="00B60E48">
            <w:pPr>
              <w:ind w:left="135"/>
              <w:rPr>
                <w:sz w:val="24"/>
                <w:szCs w:val="24"/>
                <w:lang w:val="ru-RU"/>
              </w:rPr>
            </w:pPr>
            <w:r w:rsidRPr="00C94D42">
              <w:rPr>
                <w:rFonts w:ascii="Times New Roman" w:hAnsi="Times New Roman"/>
                <w:sz w:val="24"/>
                <w:szCs w:val="24"/>
                <w:lang w:val="ru-RU"/>
              </w:rPr>
              <w:t>Контроль</w:t>
            </w:r>
            <w:r>
              <w:rPr>
                <w:rFonts w:ascii="Times New Roman" w:hAnsi="Times New Roman"/>
                <w:sz w:val="24"/>
                <w:szCs w:val="24"/>
                <w:lang w:val="ru-RU"/>
              </w:rPr>
              <w:t>ная работа</w:t>
            </w:r>
            <w:r w:rsidRPr="00C94D42">
              <w:rPr>
                <w:rFonts w:ascii="Times New Roman" w:hAnsi="Times New Roman"/>
                <w:sz w:val="24"/>
                <w:szCs w:val="24"/>
                <w:lang w:val="ru-RU"/>
              </w:rPr>
              <w:t xml:space="preserve"> по теме </w:t>
            </w:r>
            <w:r w:rsidRPr="00F86404">
              <w:rPr>
                <w:rFonts w:ascii="Times New Roman" w:hAnsi="Times New Roman"/>
                <w:sz w:val="24"/>
                <w:szCs w:val="24"/>
                <w:lang w:val="ru-RU"/>
              </w:rPr>
              <w:t>"Школьное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13716" w:type="dxa"/>
            <w:gridSpan w:val="4"/>
            <w:vAlign w:val="center"/>
          </w:tcPr>
          <w:p w:rsidR="00B60E48" w:rsidRDefault="00B60E48" w:rsidP="00B60E48">
            <w:pPr>
              <w:jc w:val="center"/>
              <w:rPr>
                <w:rFonts w:ascii="Times New Roman" w:hAnsi="Times New Roman" w:cs="Times New Roman"/>
                <w:b/>
                <w:sz w:val="24"/>
                <w:szCs w:val="24"/>
                <w:lang w:val="ru-RU"/>
              </w:rPr>
            </w:pPr>
            <w:r w:rsidRPr="00F86404">
              <w:rPr>
                <w:rFonts w:ascii="Times New Roman" w:hAnsi="Times New Roman" w:cs="Times New Roman"/>
                <w:b/>
                <w:sz w:val="24"/>
                <w:szCs w:val="24"/>
                <w:lang w:val="ru-RU"/>
              </w:rPr>
              <w:t>Место иностранного языка в повседневной жизни и профессиональной деятельности в современном мире</w:t>
            </w:r>
            <w:r>
              <w:rPr>
                <w:rFonts w:ascii="Times New Roman" w:hAnsi="Times New Roman" w:cs="Times New Roman"/>
                <w:b/>
                <w:sz w:val="24"/>
                <w:szCs w:val="24"/>
                <w:lang w:val="ru-RU"/>
              </w:rPr>
              <w:t xml:space="preserve"> – 6 часов</w:t>
            </w:r>
          </w:p>
        </w:tc>
      </w:tr>
      <w:tr w:rsidR="00B60E48" w:rsidTr="00B60E48">
        <w:tc>
          <w:tcPr>
            <w:tcW w:w="841" w:type="dxa"/>
            <w:vAlign w:val="center"/>
          </w:tcPr>
          <w:p w:rsidR="00B60E48" w:rsidRPr="00F86404" w:rsidRDefault="00B60E48" w:rsidP="00B60E48">
            <w:pPr>
              <w:jc w:val="center"/>
              <w:rPr>
                <w:sz w:val="24"/>
                <w:szCs w:val="24"/>
              </w:rPr>
            </w:pPr>
            <w:r w:rsidRPr="00F86404">
              <w:rPr>
                <w:rFonts w:ascii="Times New Roman" w:hAnsi="Times New Roman"/>
                <w:sz w:val="24"/>
                <w:szCs w:val="24"/>
              </w:rPr>
              <w:t>40</w:t>
            </w:r>
          </w:p>
        </w:tc>
        <w:tc>
          <w:tcPr>
            <w:tcW w:w="10607" w:type="dxa"/>
            <w:vAlign w:val="center"/>
          </w:tcPr>
          <w:p w:rsidR="00B60E48" w:rsidRPr="00F86404" w:rsidRDefault="00B60E48" w:rsidP="00B60E48">
            <w:pPr>
              <w:ind w:left="135"/>
              <w:rPr>
                <w:sz w:val="24"/>
                <w:szCs w:val="24"/>
              </w:rPr>
            </w:pPr>
            <w:r w:rsidRPr="00F86404">
              <w:rPr>
                <w:rFonts w:ascii="Times New Roman" w:hAnsi="Times New Roman"/>
                <w:sz w:val="24"/>
                <w:szCs w:val="24"/>
              </w:rPr>
              <w:t>Важность изучения иностранного языка</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Tr="00B60E48">
        <w:tc>
          <w:tcPr>
            <w:tcW w:w="841" w:type="dxa"/>
            <w:vAlign w:val="center"/>
          </w:tcPr>
          <w:p w:rsidR="00B60E48" w:rsidRPr="00F86404" w:rsidRDefault="00B60E48" w:rsidP="00B60E48">
            <w:pPr>
              <w:jc w:val="center"/>
              <w:rPr>
                <w:sz w:val="24"/>
                <w:szCs w:val="24"/>
              </w:rPr>
            </w:pPr>
            <w:r w:rsidRPr="00F86404">
              <w:rPr>
                <w:rFonts w:ascii="Times New Roman" w:hAnsi="Times New Roman"/>
                <w:sz w:val="24"/>
                <w:szCs w:val="24"/>
              </w:rPr>
              <w:t>41</w:t>
            </w:r>
          </w:p>
        </w:tc>
        <w:tc>
          <w:tcPr>
            <w:tcW w:w="10607" w:type="dxa"/>
            <w:vAlign w:val="center"/>
          </w:tcPr>
          <w:p w:rsidR="00B60E48" w:rsidRPr="00F86404" w:rsidRDefault="00B60E48" w:rsidP="00B60E48">
            <w:pPr>
              <w:ind w:left="135"/>
              <w:rPr>
                <w:sz w:val="24"/>
                <w:szCs w:val="24"/>
              </w:rPr>
            </w:pPr>
            <w:r w:rsidRPr="00F86404">
              <w:rPr>
                <w:rFonts w:ascii="Times New Roman" w:hAnsi="Times New Roman"/>
                <w:sz w:val="24"/>
                <w:szCs w:val="24"/>
              </w:rPr>
              <w:t>Важность изучения иностранного языка</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841" w:type="dxa"/>
            <w:vAlign w:val="center"/>
          </w:tcPr>
          <w:p w:rsidR="00B60E48" w:rsidRPr="00F86404" w:rsidRDefault="00B60E48" w:rsidP="00B60E48">
            <w:pPr>
              <w:jc w:val="center"/>
              <w:rPr>
                <w:sz w:val="24"/>
                <w:szCs w:val="24"/>
              </w:rPr>
            </w:pPr>
            <w:r w:rsidRPr="00F86404">
              <w:rPr>
                <w:rFonts w:ascii="Times New Roman" w:hAnsi="Times New Roman"/>
                <w:sz w:val="24"/>
                <w:szCs w:val="24"/>
              </w:rPr>
              <w:t>42</w:t>
            </w:r>
          </w:p>
        </w:tc>
        <w:tc>
          <w:tcPr>
            <w:tcW w:w="10607" w:type="dxa"/>
            <w:vAlign w:val="center"/>
          </w:tcPr>
          <w:p w:rsidR="00B60E48" w:rsidRPr="00F86404" w:rsidRDefault="00B60E48" w:rsidP="00B60E48">
            <w:pPr>
              <w:ind w:left="135"/>
              <w:rPr>
                <w:sz w:val="24"/>
                <w:szCs w:val="24"/>
                <w:lang w:val="ru-RU"/>
              </w:rPr>
            </w:pPr>
            <w:r w:rsidRPr="00F86404">
              <w:rPr>
                <w:rFonts w:ascii="Times New Roman" w:hAnsi="Times New Roman"/>
                <w:sz w:val="24"/>
                <w:szCs w:val="24"/>
                <w:lang w:val="ru-RU"/>
              </w:rPr>
              <w:t>Корни иностранных языков. Международный язык общения</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Tr="00B60E48">
        <w:tc>
          <w:tcPr>
            <w:tcW w:w="841" w:type="dxa"/>
            <w:vAlign w:val="center"/>
          </w:tcPr>
          <w:p w:rsidR="00B60E48" w:rsidRPr="00F86404" w:rsidRDefault="00B60E48" w:rsidP="00B60E48">
            <w:pPr>
              <w:jc w:val="center"/>
              <w:rPr>
                <w:sz w:val="24"/>
                <w:szCs w:val="24"/>
              </w:rPr>
            </w:pPr>
            <w:r w:rsidRPr="00F86404">
              <w:rPr>
                <w:rFonts w:ascii="Times New Roman" w:hAnsi="Times New Roman"/>
                <w:sz w:val="24"/>
                <w:szCs w:val="24"/>
              </w:rPr>
              <w:t>43</w:t>
            </w:r>
          </w:p>
        </w:tc>
        <w:tc>
          <w:tcPr>
            <w:tcW w:w="10607" w:type="dxa"/>
            <w:vAlign w:val="center"/>
          </w:tcPr>
          <w:p w:rsidR="00B60E48" w:rsidRPr="00F86404" w:rsidRDefault="00B60E48" w:rsidP="00B60E48">
            <w:pPr>
              <w:ind w:left="135"/>
              <w:rPr>
                <w:sz w:val="24"/>
                <w:szCs w:val="24"/>
              </w:rPr>
            </w:pPr>
            <w:r w:rsidRPr="00F86404">
              <w:rPr>
                <w:rFonts w:ascii="Times New Roman" w:hAnsi="Times New Roman"/>
                <w:sz w:val="24"/>
                <w:szCs w:val="24"/>
              </w:rPr>
              <w:t>Способы коммуникации. История</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841" w:type="dxa"/>
            <w:vAlign w:val="center"/>
          </w:tcPr>
          <w:p w:rsidR="00B60E48" w:rsidRPr="00F86404" w:rsidRDefault="00B60E48" w:rsidP="00B60E48">
            <w:pPr>
              <w:jc w:val="center"/>
              <w:rPr>
                <w:sz w:val="24"/>
                <w:szCs w:val="24"/>
              </w:rPr>
            </w:pPr>
            <w:r w:rsidRPr="00F86404">
              <w:rPr>
                <w:rFonts w:ascii="Times New Roman" w:hAnsi="Times New Roman"/>
                <w:sz w:val="24"/>
                <w:szCs w:val="24"/>
              </w:rPr>
              <w:t>44</w:t>
            </w:r>
          </w:p>
        </w:tc>
        <w:tc>
          <w:tcPr>
            <w:tcW w:w="10607" w:type="dxa"/>
            <w:vAlign w:val="center"/>
          </w:tcPr>
          <w:p w:rsidR="00B60E48" w:rsidRPr="00F86404" w:rsidRDefault="00B60E48" w:rsidP="00B60E48">
            <w:pPr>
              <w:ind w:left="135"/>
              <w:rPr>
                <w:sz w:val="24"/>
                <w:szCs w:val="24"/>
                <w:lang w:val="ru-RU"/>
              </w:rPr>
            </w:pPr>
            <w:r w:rsidRPr="00F86404">
              <w:rPr>
                <w:rFonts w:ascii="Times New Roman" w:hAnsi="Times New Roman"/>
                <w:sz w:val="24"/>
                <w:szCs w:val="24"/>
                <w:lang w:val="ru-RU"/>
              </w:rPr>
              <w:t>Изучение иностранного языка для работы и дальнейшего обучения</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841" w:type="dxa"/>
            <w:vAlign w:val="center"/>
          </w:tcPr>
          <w:p w:rsidR="00B60E48" w:rsidRPr="00F86404" w:rsidRDefault="00B60E48" w:rsidP="00B60E48">
            <w:pPr>
              <w:jc w:val="center"/>
              <w:rPr>
                <w:sz w:val="24"/>
                <w:szCs w:val="24"/>
              </w:rPr>
            </w:pPr>
            <w:r w:rsidRPr="00F86404">
              <w:rPr>
                <w:rFonts w:ascii="Times New Roman" w:hAnsi="Times New Roman"/>
                <w:sz w:val="24"/>
                <w:szCs w:val="24"/>
              </w:rPr>
              <w:t>45</w:t>
            </w:r>
          </w:p>
        </w:tc>
        <w:tc>
          <w:tcPr>
            <w:tcW w:w="10607" w:type="dxa"/>
            <w:vAlign w:val="center"/>
          </w:tcPr>
          <w:p w:rsidR="00B60E48" w:rsidRPr="00F86404" w:rsidRDefault="00B60E48" w:rsidP="00B60E48">
            <w:pPr>
              <w:ind w:left="135"/>
              <w:rPr>
                <w:sz w:val="24"/>
                <w:szCs w:val="24"/>
                <w:lang w:val="ru-RU"/>
              </w:rPr>
            </w:pPr>
            <w:r w:rsidRPr="00F86404">
              <w:rPr>
                <w:rFonts w:ascii="Times New Roman" w:hAnsi="Times New Roman"/>
                <w:sz w:val="24"/>
                <w:szCs w:val="24"/>
                <w:lang w:val="ru-RU"/>
              </w:rPr>
              <w:t>Обобщение по теме "Место иностранного языка в повседневной жизни и профессиональной деятельности в современном мире"</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Tr="00B60E48">
        <w:tc>
          <w:tcPr>
            <w:tcW w:w="13716" w:type="dxa"/>
            <w:gridSpan w:val="4"/>
            <w:vAlign w:val="center"/>
          </w:tcPr>
          <w:p w:rsidR="00B60E48" w:rsidRDefault="00B60E48" w:rsidP="00B60E48">
            <w:pPr>
              <w:jc w:val="center"/>
              <w:rPr>
                <w:rFonts w:ascii="Times New Roman" w:hAnsi="Times New Roman" w:cs="Times New Roman"/>
                <w:b/>
                <w:sz w:val="24"/>
                <w:szCs w:val="24"/>
                <w:lang w:val="ru-RU"/>
              </w:rPr>
            </w:pPr>
            <w:r w:rsidRPr="006C25C8">
              <w:rPr>
                <w:rFonts w:ascii="Times New Roman" w:hAnsi="Times New Roman" w:cs="Times New Roman"/>
                <w:b/>
                <w:sz w:val="24"/>
                <w:szCs w:val="24"/>
                <w:lang w:val="ru-RU"/>
              </w:rPr>
              <w:lastRenderedPageBreak/>
              <w:t>Молодежь в современном обществе. Ценностные ориентиры. Участие молодежи в жизни общества. Досуг молодежи: увлечения и интересы. Любовь и дружба</w:t>
            </w:r>
            <w:r>
              <w:rPr>
                <w:rFonts w:ascii="Times New Roman" w:hAnsi="Times New Roman" w:cs="Times New Roman"/>
                <w:b/>
                <w:sz w:val="24"/>
                <w:szCs w:val="24"/>
                <w:lang w:val="ru-RU"/>
              </w:rPr>
              <w:t xml:space="preserve"> – 6 часов</w:t>
            </w:r>
          </w:p>
        </w:tc>
      </w:tr>
      <w:tr w:rsidR="00B60E48" w:rsidRPr="004D2B5A" w:rsidTr="00B60E48">
        <w:tc>
          <w:tcPr>
            <w:tcW w:w="841" w:type="dxa"/>
            <w:vAlign w:val="center"/>
          </w:tcPr>
          <w:p w:rsidR="00B60E48" w:rsidRPr="00795B82" w:rsidRDefault="00B60E48" w:rsidP="00B60E48">
            <w:pPr>
              <w:jc w:val="center"/>
              <w:rPr>
                <w:sz w:val="24"/>
                <w:szCs w:val="24"/>
              </w:rPr>
            </w:pPr>
            <w:r w:rsidRPr="00795B82">
              <w:rPr>
                <w:rFonts w:ascii="Times New Roman" w:hAnsi="Times New Roman"/>
                <w:sz w:val="24"/>
                <w:szCs w:val="24"/>
              </w:rPr>
              <w:t>46</w:t>
            </w:r>
          </w:p>
        </w:tc>
        <w:tc>
          <w:tcPr>
            <w:tcW w:w="10607" w:type="dxa"/>
            <w:vAlign w:val="center"/>
          </w:tcPr>
          <w:p w:rsidR="00B60E48" w:rsidRPr="00795B82" w:rsidRDefault="00B60E48" w:rsidP="00B60E48">
            <w:pPr>
              <w:ind w:left="135"/>
              <w:rPr>
                <w:sz w:val="24"/>
                <w:szCs w:val="24"/>
                <w:lang w:val="ru-RU"/>
              </w:rPr>
            </w:pPr>
            <w:r w:rsidRPr="00795B82">
              <w:rPr>
                <w:rFonts w:ascii="Times New Roman" w:hAnsi="Times New Roman"/>
                <w:sz w:val="24"/>
                <w:szCs w:val="24"/>
                <w:lang w:val="ru-RU"/>
              </w:rPr>
              <w:t>Молодежь в обществе. Заработок для подростков. Выбор профессии в современном обществе</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Tr="00B60E48">
        <w:tc>
          <w:tcPr>
            <w:tcW w:w="841" w:type="dxa"/>
            <w:vAlign w:val="center"/>
          </w:tcPr>
          <w:p w:rsidR="00B60E48" w:rsidRPr="00795B82" w:rsidRDefault="00B60E48" w:rsidP="00B60E48">
            <w:pPr>
              <w:jc w:val="center"/>
              <w:rPr>
                <w:sz w:val="24"/>
                <w:szCs w:val="24"/>
              </w:rPr>
            </w:pPr>
            <w:r w:rsidRPr="00795B82">
              <w:rPr>
                <w:rFonts w:ascii="Times New Roman" w:hAnsi="Times New Roman"/>
                <w:sz w:val="24"/>
                <w:szCs w:val="24"/>
              </w:rPr>
              <w:t>47</w:t>
            </w:r>
          </w:p>
        </w:tc>
        <w:tc>
          <w:tcPr>
            <w:tcW w:w="10607" w:type="dxa"/>
            <w:vAlign w:val="center"/>
          </w:tcPr>
          <w:p w:rsidR="00B60E48" w:rsidRPr="00795B82" w:rsidRDefault="00B60E48" w:rsidP="00B60E48">
            <w:pPr>
              <w:ind w:left="135"/>
              <w:rPr>
                <w:sz w:val="24"/>
                <w:szCs w:val="24"/>
              </w:rPr>
            </w:pPr>
            <w:r w:rsidRPr="00795B82">
              <w:rPr>
                <w:rFonts w:ascii="Times New Roman" w:hAnsi="Times New Roman"/>
                <w:sz w:val="24"/>
                <w:szCs w:val="24"/>
              </w:rPr>
              <w:t>Взаимоотношения. Дружба</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Tr="00B60E48">
        <w:tc>
          <w:tcPr>
            <w:tcW w:w="841" w:type="dxa"/>
            <w:vAlign w:val="center"/>
          </w:tcPr>
          <w:p w:rsidR="00B60E48" w:rsidRPr="00795B82" w:rsidRDefault="00B60E48" w:rsidP="00B60E48">
            <w:pPr>
              <w:jc w:val="center"/>
              <w:rPr>
                <w:sz w:val="24"/>
                <w:szCs w:val="24"/>
              </w:rPr>
            </w:pPr>
            <w:r w:rsidRPr="00795B82">
              <w:rPr>
                <w:rFonts w:ascii="Times New Roman" w:hAnsi="Times New Roman"/>
                <w:sz w:val="24"/>
                <w:szCs w:val="24"/>
              </w:rPr>
              <w:t>48</w:t>
            </w:r>
          </w:p>
        </w:tc>
        <w:tc>
          <w:tcPr>
            <w:tcW w:w="10607" w:type="dxa"/>
            <w:vAlign w:val="center"/>
          </w:tcPr>
          <w:p w:rsidR="00B60E48" w:rsidRPr="00795B82" w:rsidRDefault="00B60E48" w:rsidP="00B60E48">
            <w:pPr>
              <w:ind w:left="135"/>
              <w:rPr>
                <w:sz w:val="24"/>
                <w:szCs w:val="24"/>
              </w:rPr>
            </w:pPr>
            <w:r w:rsidRPr="00795B82">
              <w:rPr>
                <w:rFonts w:ascii="Times New Roman" w:hAnsi="Times New Roman"/>
                <w:sz w:val="24"/>
                <w:szCs w:val="24"/>
              </w:rPr>
              <w:t>Молодежные ценности. Ориентиры</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841" w:type="dxa"/>
            <w:vAlign w:val="center"/>
          </w:tcPr>
          <w:p w:rsidR="00B60E48" w:rsidRPr="00795B82" w:rsidRDefault="00B60E48" w:rsidP="00B60E48">
            <w:pPr>
              <w:jc w:val="center"/>
              <w:rPr>
                <w:sz w:val="24"/>
                <w:szCs w:val="24"/>
              </w:rPr>
            </w:pPr>
            <w:r w:rsidRPr="00795B82">
              <w:rPr>
                <w:rFonts w:ascii="Times New Roman" w:hAnsi="Times New Roman"/>
                <w:sz w:val="24"/>
                <w:szCs w:val="24"/>
              </w:rPr>
              <w:t>49</w:t>
            </w:r>
          </w:p>
        </w:tc>
        <w:tc>
          <w:tcPr>
            <w:tcW w:w="10607" w:type="dxa"/>
            <w:vAlign w:val="center"/>
          </w:tcPr>
          <w:p w:rsidR="00B60E48" w:rsidRPr="00795B82" w:rsidRDefault="00B60E48" w:rsidP="00B60E48">
            <w:pPr>
              <w:ind w:left="135"/>
              <w:rPr>
                <w:sz w:val="24"/>
                <w:szCs w:val="24"/>
                <w:lang w:val="ru-RU"/>
              </w:rPr>
            </w:pPr>
            <w:r w:rsidRPr="00795B82">
              <w:rPr>
                <w:rFonts w:ascii="Times New Roman" w:hAnsi="Times New Roman"/>
                <w:sz w:val="24"/>
                <w:szCs w:val="24"/>
                <w:lang w:val="ru-RU"/>
              </w:rPr>
              <w:t>Цель и путь в жизни каждого молодого человека</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841" w:type="dxa"/>
            <w:vAlign w:val="center"/>
          </w:tcPr>
          <w:p w:rsidR="00B60E48" w:rsidRPr="00795B82" w:rsidRDefault="00B60E48" w:rsidP="00B60E48">
            <w:pPr>
              <w:jc w:val="center"/>
              <w:rPr>
                <w:sz w:val="24"/>
                <w:szCs w:val="24"/>
              </w:rPr>
            </w:pPr>
            <w:r w:rsidRPr="00795B82">
              <w:rPr>
                <w:rFonts w:ascii="Times New Roman" w:hAnsi="Times New Roman"/>
                <w:sz w:val="24"/>
                <w:szCs w:val="24"/>
              </w:rPr>
              <w:t>50</w:t>
            </w:r>
          </w:p>
        </w:tc>
        <w:tc>
          <w:tcPr>
            <w:tcW w:w="10607" w:type="dxa"/>
            <w:vAlign w:val="center"/>
          </w:tcPr>
          <w:p w:rsidR="00B60E48" w:rsidRPr="00795B82" w:rsidRDefault="00B60E48" w:rsidP="00B60E48">
            <w:pPr>
              <w:ind w:left="135"/>
              <w:rPr>
                <w:sz w:val="24"/>
                <w:szCs w:val="24"/>
                <w:lang w:val="ru-RU"/>
              </w:rPr>
            </w:pPr>
            <w:r w:rsidRPr="00795B82">
              <w:rPr>
                <w:rFonts w:ascii="Times New Roman" w:hAnsi="Times New Roman"/>
                <w:sz w:val="24"/>
                <w:szCs w:val="24"/>
                <w:lang w:val="ru-RU"/>
              </w:rPr>
              <w:t>Участие молодежи в жизни общества</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Tr="00B60E48">
        <w:tc>
          <w:tcPr>
            <w:tcW w:w="841" w:type="dxa"/>
            <w:vAlign w:val="center"/>
          </w:tcPr>
          <w:p w:rsidR="00B60E48" w:rsidRPr="00795B82" w:rsidRDefault="00B60E48" w:rsidP="00B60E48">
            <w:pPr>
              <w:jc w:val="center"/>
              <w:rPr>
                <w:sz w:val="24"/>
                <w:szCs w:val="24"/>
              </w:rPr>
            </w:pPr>
            <w:r w:rsidRPr="00795B82">
              <w:rPr>
                <w:rFonts w:ascii="Times New Roman" w:hAnsi="Times New Roman"/>
                <w:sz w:val="24"/>
                <w:szCs w:val="24"/>
              </w:rPr>
              <w:t>51</w:t>
            </w:r>
          </w:p>
        </w:tc>
        <w:tc>
          <w:tcPr>
            <w:tcW w:w="10607" w:type="dxa"/>
            <w:vAlign w:val="center"/>
          </w:tcPr>
          <w:p w:rsidR="00B60E48" w:rsidRPr="00795B82" w:rsidRDefault="00B60E48" w:rsidP="00B60E48">
            <w:pPr>
              <w:ind w:left="135"/>
              <w:rPr>
                <w:sz w:val="24"/>
                <w:szCs w:val="24"/>
              </w:rPr>
            </w:pPr>
            <w:r w:rsidRPr="00795B82">
              <w:rPr>
                <w:rFonts w:ascii="Times New Roman" w:hAnsi="Times New Roman"/>
                <w:sz w:val="24"/>
                <w:szCs w:val="24"/>
                <w:lang w:val="ru-RU"/>
              </w:rPr>
              <w:t xml:space="preserve">Обобщение по теме "Молодежь в современном обществе. Ценностные ориентиры. Участие молодежи в жизни общества. </w:t>
            </w:r>
            <w:r w:rsidRPr="00795B82">
              <w:rPr>
                <w:rFonts w:ascii="Times New Roman" w:hAnsi="Times New Roman"/>
                <w:sz w:val="24"/>
                <w:szCs w:val="24"/>
              </w:rPr>
              <w:t>Досуг молодежи: увлечения и интересы. Любовь и дружба"</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Tr="00B60E48">
        <w:tc>
          <w:tcPr>
            <w:tcW w:w="13716" w:type="dxa"/>
            <w:gridSpan w:val="4"/>
            <w:vAlign w:val="center"/>
          </w:tcPr>
          <w:p w:rsidR="00B60E48" w:rsidRDefault="00B60E48" w:rsidP="00B60E48">
            <w:pPr>
              <w:jc w:val="center"/>
              <w:rPr>
                <w:rFonts w:ascii="Times New Roman" w:hAnsi="Times New Roman" w:cs="Times New Roman"/>
                <w:b/>
                <w:sz w:val="24"/>
                <w:szCs w:val="24"/>
                <w:lang w:val="ru-RU"/>
              </w:rPr>
            </w:pPr>
            <w:r w:rsidRPr="00FD3797">
              <w:rPr>
                <w:rFonts w:ascii="Times New Roman" w:hAnsi="Times New Roman" w:cs="Times New Roman"/>
                <w:b/>
                <w:sz w:val="24"/>
                <w:szCs w:val="24"/>
                <w:lang w:val="ru-RU"/>
              </w:rPr>
              <w:t>Роль спорта в современной жизни: виды спорта, экстремальный спорт, спортивные соревнования, Олимпийские игры</w:t>
            </w:r>
            <w:r>
              <w:rPr>
                <w:rFonts w:ascii="Times New Roman" w:hAnsi="Times New Roman" w:cs="Times New Roman"/>
                <w:b/>
                <w:sz w:val="24"/>
                <w:szCs w:val="24"/>
                <w:lang w:val="ru-RU"/>
              </w:rPr>
              <w:t xml:space="preserve"> –</w:t>
            </w:r>
          </w:p>
          <w:p w:rsidR="00B60E48" w:rsidRDefault="00B60E48" w:rsidP="00B60E48">
            <w:pPr>
              <w:jc w:val="center"/>
              <w:rPr>
                <w:rFonts w:ascii="Times New Roman" w:hAnsi="Times New Roman" w:cs="Times New Roman"/>
                <w:b/>
                <w:sz w:val="24"/>
                <w:szCs w:val="24"/>
                <w:lang w:val="ru-RU"/>
              </w:rPr>
            </w:pPr>
            <w:r>
              <w:rPr>
                <w:rFonts w:ascii="Times New Roman" w:hAnsi="Times New Roman" w:cs="Times New Roman"/>
                <w:b/>
                <w:sz w:val="24"/>
                <w:szCs w:val="24"/>
                <w:lang w:val="ru-RU"/>
              </w:rPr>
              <w:t>5 часов</w:t>
            </w:r>
          </w:p>
        </w:tc>
      </w:tr>
      <w:tr w:rsidR="00B60E48" w:rsidTr="00B60E48">
        <w:tc>
          <w:tcPr>
            <w:tcW w:w="841" w:type="dxa"/>
            <w:vAlign w:val="center"/>
          </w:tcPr>
          <w:p w:rsidR="00B60E48" w:rsidRPr="00FD3797" w:rsidRDefault="00B60E48" w:rsidP="00B60E48">
            <w:pPr>
              <w:jc w:val="center"/>
              <w:rPr>
                <w:sz w:val="24"/>
                <w:szCs w:val="24"/>
              </w:rPr>
            </w:pPr>
            <w:r w:rsidRPr="00FD3797">
              <w:rPr>
                <w:rFonts w:ascii="Times New Roman" w:hAnsi="Times New Roman"/>
                <w:sz w:val="24"/>
                <w:szCs w:val="24"/>
              </w:rPr>
              <w:t>52</w:t>
            </w:r>
          </w:p>
        </w:tc>
        <w:tc>
          <w:tcPr>
            <w:tcW w:w="10607" w:type="dxa"/>
            <w:vAlign w:val="center"/>
          </w:tcPr>
          <w:p w:rsidR="00B60E48" w:rsidRPr="00FD3797" w:rsidRDefault="00B60E48" w:rsidP="00B60E48">
            <w:pPr>
              <w:ind w:left="135"/>
              <w:rPr>
                <w:sz w:val="24"/>
                <w:szCs w:val="24"/>
              </w:rPr>
            </w:pPr>
            <w:r w:rsidRPr="00FD3797">
              <w:rPr>
                <w:rFonts w:ascii="Times New Roman" w:hAnsi="Times New Roman"/>
                <w:sz w:val="24"/>
                <w:szCs w:val="24"/>
              </w:rPr>
              <w:t>Экстремальные виды спорта</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Tr="00B60E48">
        <w:tc>
          <w:tcPr>
            <w:tcW w:w="841" w:type="dxa"/>
            <w:vAlign w:val="center"/>
          </w:tcPr>
          <w:p w:rsidR="00B60E48" w:rsidRPr="00FD3797" w:rsidRDefault="00B60E48" w:rsidP="00B60E48">
            <w:pPr>
              <w:jc w:val="center"/>
              <w:rPr>
                <w:sz w:val="24"/>
                <w:szCs w:val="24"/>
              </w:rPr>
            </w:pPr>
            <w:r w:rsidRPr="00FD3797">
              <w:rPr>
                <w:rFonts w:ascii="Times New Roman" w:hAnsi="Times New Roman"/>
                <w:sz w:val="24"/>
                <w:szCs w:val="24"/>
              </w:rPr>
              <w:t>53</w:t>
            </w:r>
          </w:p>
        </w:tc>
        <w:tc>
          <w:tcPr>
            <w:tcW w:w="10607" w:type="dxa"/>
            <w:vAlign w:val="center"/>
          </w:tcPr>
          <w:p w:rsidR="00B60E48" w:rsidRPr="00FD3797" w:rsidRDefault="00B60E48" w:rsidP="00B60E48">
            <w:pPr>
              <w:ind w:left="135"/>
              <w:rPr>
                <w:sz w:val="24"/>
                <w:szCs w:val="24"/>
              </w:rPr>
            </w:pPr>
            <w:r w:rsidRPr="00FD3797">
              <w:rPr>
                <w:rFonts w:ascii="Times New Roman" w:hAnsi="Times New Roman"/>
                <w:sz w:val="24"/>
                <w:szCs w:val="24"/>
              </w:rPr>
              <w:t>Спортивные соревнования</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Tr="00B60E48">
        <w:tc>
          <w:tcPr>
            <w:tcW w:w="841" w:type="dxa"/>
            <w:vAlign w:val="center"/>
          </w:tcPr>
          <w:p w:rsidR="00B60E48" w:rsidRPr="00FD3797" w:rsidRDefault="00B60E48" w:rsidP="00B60E48">
            <w:pPr>
              <w:jc w:val="center"/>
              <w:rPr>
                <w:sz w:val="24"/>
                <w:szCs w:val="24"/>
              </w:rPr>
            </w:pPr>
            <w:r w:rsidRPr="00FD3797">
              <w:rPr>
                <w:rFonts w:ascii="Times New Roman" w:hAnsi="Times New Roman"/>
                <w:sz w:val="24"/>
                <w:szCs w:val="24"/>
              </w:rPr>
              <w:t>54</w:t>
            </w:r>
          </w:p>
        </w:tc>
        <w:tc>
          <w:tcPr>
            <w:tcW w:w="10607" w:type="dxa"/>
            <w:vAlign w:val="center"/>
          </w:tcPr>
          <w:p w:rsidR="00B60E48" w:rsidRPr="00FD3797" w:rsidRDefault="00B60E48" w:rsidP="00B60E48">
            <w:pPr>
              <w:ind w:left="135"/>
              <w:rPr>
                <w:sz w:val="24"/>
                <w:szCs w:val="24"/>
              </w:rPr>
            </w:pPr>
            <w:r w:rsidRPr="00FD3797">
              <w:rPr>
                <w:rFonts w:ascii="Times New Roman" w:hAnsi="Times New Roman"/>
                <w:sz w:val="24"/>
                <w:szCs w:val="24"/>
              </w:rPr>
              <w:t>Олимпийские игры</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841" w:type="dxa"/>
            <w:vAlign w:val="center"/>
          </w:tcPr>
          <w:p w:rsidR="00B60E48" w:rsidRPr="00FD3797" w:rsidRDefault="00B60E48" w:rsidP="00B60E48">
            <w:pPr>
              <w:jc w:val="center"/>
              <w:rPr>
                <w:sz w:val="24"/>
                <w:szCs w:val="24"/>
              </w:rPr>
            </w:pPr>
            <w:r w:rsidRPr="00FD3797">
              <w:rPr>
                <w:rFonts w:ascii="Times New Roman" w:hAnsi="Times New Roman"/>
                <w:sz w:val="24"/>
                <w:szCs w:val="24"/>
              </w:rPr>
              <w:t>55</w:t>
            </w:r>
          </w:p>
        </w:tc>
        <w:tc>
          <w:tcPr>
            <w:tcW w:w="10607" w:type="dxa"/>
            <w:vAlign w:val="center"/>
          </w:tcPr>
          <w:p w:rsidR="00B60E48" w:rsidRPr="00FD3797" w:rsidRDefault="00B60E48" w:rsidP="00B60E48">
            <w:pPr>
              <w:ind w:left="135"/>
              <w:rPr>
                <w:sz w:val="24"/>
                <w:szCs w:val="24"/>
                <w:lang w:val="ru-RU"/>
              </w:rPr>
            </w:pPr>
            <w:r w:rsidRPr="00FD3797">
              <w:rPr>
                <w:rFonts w:ascii="Times New Roman" w:hAnsi="Times New Roman"/>
                <w:sz w:val="24"/>
                <w:szCs w:val="24"/>
                <w:lang w:val="ru-RU"/>
              </w:rPr>
              <w:t>Спорт в жизни каждого человека</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841" w:type="dxa"/>
            <w:vAlign w:val="center"/>
          </w:tcPr>
          <w:p w:rsidR="00B60E48" w:rsidRPr="00FD3797" w:rsidRDefault="00B60E48" w:rsidP="00B60E48">
            <w:pPr>
              <w:jc w:val="center"/>
              <w:rPr>
                <w:sz w:val="24"/>
                <w:szCs w:val="24"/>
              </w:rPr>
            </w:pPr>
            <w:r w:rsidRPr="00FD3797">
              <w:rPr>
                <w:rFonts w:ascii="Times New Roman" w:hAnsi="Times New Roman"/>
                <w:sz w:val="24"/>
                <w:szCs w:val="24"/>
              </w:rPr>
              <w:t>56</w:t>
            </w:r>
          </w:p>
        </w:tc>
        <w:tc>
          <w:tcPr>
            <w:tcW w:w="10607" w:type="dxa"/>
            <w:vAlign w:val="center"/>
          </w:tcPr>
          <w:p w:rsidR="00B60E48" w:rsidRPr="00FD3797" w:rsidRDefault="00B60E48" w:rsidP="00B60E48">
            <w:pPr>
              <w:ind w:left="135"/>
              <w:rPr>
                <w:sz w:val="24"/>
                <w:szCs w:val="24"/>
                <w:lang w:val="ru-RU"/>
              </w:rPr>
            </w:pPr>
            <w:r w:rsidRPr="00FD3797">
              <w:rPr>
                <w:rFonts w:ascii="Times New Roman" w:hAnsi="Times New Roman"/>
                <w:sz w:val="24"/>
                <w:szCs w:val="24"/>
                <w:lang w:val="ru-RU"/>
              </w:rPr>
              <w:t>Обобщение по теме "Роль спорта в современной жизни: виды спорта, экстремальный спорт, спортивные соревнования, Олимпийские игры"</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13716" w:type="dxa"/>
            <w:gridSpan w:val="4"/>
            <w:vAlign w:val="center"/>
          </w:tcPr>
          <w:p w:rsidR="00B60E48" w:rsidRDefault="00B60E48" w:rsidP="00B60E48">
            <w:pPr>
              <w:jc w:val="center"/>
              <w:rPr>
                <w:rFonts w:ascii="Times New Roman" w:hAnsi="Times New Roman" w:cs="Times New Roman"/>
                <w:b/>
                <w:sz w:val="24"/>
                <w:szCs w:val="24"/>
                <w:lang w:val="ru-RU"/>
              </w:rPr>
            </w:pPr>
            <w:r w:rsidRPr="00FD3797">
              <w:rPr>
                <w:rFonts w:ascii="Times New Roman" w:hAnsi="Times New Roman" w:cs="Times New Roman"/>
                <w:b/>
                <w:sz w:val="24"/>
                <w:szCs w:val="24"/>
                <w:lang w:val="ru-RU"/>
              </w:rPr>
              <w:t>Туризм. Виды отдыха. Экотуризм. Путешествия по России и зарубежным странам</w:t>
            </w:r>
            <w:r>
              <w:rPr>
                <w:rFonts w:ascii="Times New Roman" w:hAnsi="Times New Roman" w:cs="Times New Roman"/>
                <w:b/>
                <w:sz w:val="24"/>
                <w:szCs w:val="24"/>
                <w:lang w:val="ru-RU"/>
              </w:rPr>
              <w:t xml:space="preserve"> – 8 часов</w:t>
            </w:r>
          </w:p>
        </w:tc>
      </w:tr>
      <w:tr w:rsidR="00B60E48" w:rsidTr="00B60E48">
        <w:tc>
          <w:tcPr>
            <w:tcW w:w="841" w:type="dxa"/>
            <w:vAlign w:val="center"/>
          </w:tcPr>
          <w:p w:rsidR="00B60E48" w:rsidRPr="007B4AD3" w:rsidRDefault="00B60E48" w:rsidP="00B60E48">
            <w:pPr>
              <w:jc w:val="center"/>
              <w:rPr>
                <w:sz w:val="24"/>
                <w:szCs w:val="24"/>
              </w:rPr>
            </w:pPr>
            <w:r w:rsidRPr="007B4AD3">
              <w:rPr>
                <w:rFonts w:ascii="Times New Roman" w:hAnsi="Times New Roman"/>
                <w:sz w:val="24"/>
                <w:szCs w:val="24"/>
              </w:rPr>
              <w:t>57</w:t>
            </w:r>
          </w:p>
        </w:tc>
        <w:tc>
          <w:tcPr>
            <w:tcW w:w="10607" w:type="dxa"/>
            <w:vAlign w:val="center"/>
          </w:tcPr>
          <w:p w:rsidR="00B60E48" w:rsidRPr="007B4AD3" w:rsidRDefault="00B60E48" w:rsidP="00B60E48">
            <w:pPr>
              <w:ind w:left="135"/>
              <w:rPr>
                <w:sz w:val="24"/>
                <w:szCs w:val="24"/>
              </w:rPr>
            </w:pPr>
            <w:r w:rsidRPr="007B4AD3">
              <w:rPr>
                <w:rFonts w:ascii="Times New Roman" w:hAnsi="Times New Roman"/>
                <w:sz w:val="24"/>
                <w:szCs w:val="24"/>
              </w:rPr>
              <w:t>Путешествие по зарубежным странам</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Tr="00B60E48">
        <w:tc>
          <w:tcPr>
            <w:tcW w:w="841" w:type="dxa"/>
            <w:vAlign w:val="center"/>
          </w:tcPr>
          <w:p w:rsidR="00B60E48" w:rsidRPr="007B4AD3" w:rsidRDefault="00B60E48" w:rsidP="00B60E48">
            <w:pPr>
              <w:jc w:val="center"/>
              <w:rPr>
                <w:sz w:val="24"/>
                <w:szCs w:val="24"/>
              </w:rPr>
            </w:pPr>
            <w:r w:rsidRPr="007B4AD3">
              <w:rPr>
                <w:rFonts w:ascii="Times New Roman" w:hAnsi="Times New Roman"/>
                <w:sz w:val="24"/>
                <w:szCs w:val="24"/>
              </w:rPr>
              <w:t>58</w:t>
            </w:r>
          </w:p>
        </w:tc>
        <w:tc>
          <w:tcPr>
            <w:tcW w:w="10607" w:type="dxa"/>
            <w:vAlign w:val="center"/>
          </w:tcPr>
          <w:p w:rsidR="00B60E48" w:rsidRPr="007B4AD3" w:rsidRDefault="00B60E48" w:rsidP="00B60E48">
            <w:pPr>
              <w:ind w:left="135"/>
              <w:rPr>
                <w:sz w:val="24"/>
                <w:szCs w:val="24"/>
              </w:rPr>
            </w:pPr>
            <w:r w:rsidRPr="007B4AD3">
              <w:rPr>
                <w:rFonts w:ascii="Times New Roman" w:hAnsi="Times New Roman"/>
                <w:sz w:val="24"/>
                <w:szCs w:val="24"/>
              </w:rPr>
              <w:t>Путешествия. Виды транстпорта</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841" w:type="dxa"/>
            <w:vAlign w:val="center"/>
          </w:tcPr>
          <w:p w:rsidR="00B60E48" w:rsidRPr="007B4AD3" w:rsidRDefault="00B60E48" w:rsidP="00B60E48">
            <w:pPr>
              <w:jc w:val="center"/>
              <w:rPr>
                <w:sz w:val="24"/>
                <w:szCs w:val="24"/>
              </w:rPr>
            </w:pPr>
            <w:r w:rsidRPr="007B4AD3">
              <w:rPr>
                <w:rFonts w:ascii="Times New Roman" w:hAnsi="Times New Roman"/>
                <w:sz w:val="24"/>
                <w:szCs w:val="24"/>
              </w:rPr>
              <w:t>59</w:t>
            </w:r>
          </w:p>
        </w:tc>
        <w:tc>
          <w:tcPr>
            <w:tcW w:w="10607" w:type="dxa"/>
            <w:vAlign w:val="center"/>
          </w:tcPr>
          <w:p w:rsidR="00B60E48" w:rsidRPr="007B4AD3" w:rsidRDefault="00B60E48" w:rsidP="00B60E48">
            <w:pPr>
              <w:ind w:left="135"/>
              <w:rPr>
                <w:sz w:val="24"/>
                <w:szCs w:val="24"/>
                <w:lang w:val="ru-RU"/>
              </w:rPr>
            </w:pPr>
            <w:r w:rsidRPr="007B4AD3">
              <w:rPr>
                <w:rFonts w:ascii="Times New Roman" w:hAnsi="Times New Roman"/>
                <w:sz w:val="24"/>
                <w:szCs w:val="24"/>
                <w:lang w:val="ru-RU"/>
              </w:rPr>
              <w:t>Оформление поездки. Регистрация. Организационные моменты путешествия</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Tr="00B60E48">
        <w:tc>
          <w:tcPr>
            <w:tcW w:w="841" w:type="dxa"/>
            <w:vAlign w:val="center"/>
          </w:tcPr>
          <w:p w:rsidR="00B60E48" w:rsidRPr="007B4AD3" w:rsidRDefault="00B60E48" w:rsidP="00B60E48">
            <w:pPr>
              <w:jc w:val="center"/>
              <w:rPr>
                <w:sz w:val="24"/>
                <w:szCs w:val="24"/>
              </w:rPr>
            </w:pPr>
            <w:r w:rsidRPr="007B4AD3">
              <w:rPr>
                <w:rFonts w:ascii="Times New Roman" w:hAnsi="Times New Roman"/>
                <w:sz w:val="24"/>
                <w:szCs w:val="24"/>
              </w:rPr>
              <w:t>60</w:t>
            </w:r>
          </w:p>
        </w:tc>
        <w:tc>
          <w:tcPr>
            <w:tcW w:w="10607" w:type="dxa"/>
            <w:vAlign w:val="center"/>
          </w:tcPr>
          <w:p w:rsidR="00B60E48" w:rsidRPr="007B4AD3" w:rsidRDefault="00B60E48" w:rsidP="00B60E48">
            <w:pPr>
              <w:ind w:left="135"/>
              <w:rPr>
                <w:sz w:val="24"/>
                <w:szCs w:val="24"/>
              </w:rPr>
            </w:pPr>
            <w:r w:rsidRPr="007B4AD3">
              <w:rPr>
                <w:rFonts w:ascii="Times New Roman" w:hAnsi="Times New Roman"/>
                <w:sz w:val="24"/>
                <w:szCs w:val="24"/>
              </w:rPr>
              <w:t>Путешествие. Любимое место</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841" w:type="dxa"/>
            <w:vAlign w:val="center"/>
          </w:tcPr>
          <w:p w:rsidR="00B60E48" w:rsidRPr="007B4AD3" w:rsidRDefault="00B60E48" w:rsidP="00B60E48">
            <w:pPr>
              <w:jc w:val="center"/>
              <w:rPr>
                <w:sz w:val="24"/>
                <w:szCs w:val="24"/>
              </w:rPr>
            </w:pPr>
            <w:r w:rsidRPr="007B4AD3">
              <w:rPr>
                <w:rFonts w:ascii="Times New Roman" w:hAnsi="Times New Roman"/>
                <w:sz w:val="24"/>
                <w:szCs w:val="24"/>
              </w:rPr>
              <w:t>61</w:t>
            </w:r>
          </w:p>
        </w:tc>
        <w:tc>
          <w:tcPr>
            <w:tcW w:w="10607" w:type="dxa"/>
            <w:vAlign w:val="center"/>
          </w:tcPr>
          <w:p w:rsidR="00B60E48" w:rsidRPr="007B4AD3" w:rsidRDefault="00B60E48" w:rsidP="00B60E48">
            <w:pPr>
              <w:ind w:left="135"/>
              <w:rPr>
                <w:sz w:val="24"/>
                <w:szCs w:val="24"/>
                <w:lang w:val="ru-RU"/>
              </w:rPr>
            </w:pPr>
            <w:r w:rsidRPr="007B4AD3">
              <w:rPr>
                <w:rFonts w:ascii="Times New Roman" w:hAnsi="Times New Roman"/>
                <w:sz w:val="24"/>
                <w:szCs w:val="24"/>
                <w:lang w:val="ru-RU"/>
              </w:rPr>
              <w:t>Особенности культуры и поведения в другой стране при путешествии</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Tr="00B60E48">
        <w:tc>
          <w:tcPr>
            <w:tcW w:w="841" w:type="dxa"/>
            <w:vAlign w:val="center"/>
          </w:tcPr>
          <w:p w:rsidR="00B60E48" w:rsidRPr="007B4AD3" w:rsidRDefault="00B60E48" w:rsidP="00B60E48">
            <w:pPr>
              <w:jc w:val="center"/>
              <w:rPr>
                <w:sz w:val="24"/>
                <w:szCs w:val="24"/>
              </w:rPr>
            </w:pPr>
            <w:r w:rsidRPr="007B4AD3">
              <w:rPr>
                <w:rFonts w:ascii="Times New Roman" w:hAnsi="Times New Roman"/>
                <w:sz w:val="24"/>
                <w:szCs w:val="24"/>
              </w:rPr>
              <w:t>62</w:t>
            </w:r>
          </w:p>
        </w:tc>
        <w:tc>
          <w:tcPr>
            <w:tcW w:w="10607" w:type="dxa"/>
            <w:vAlign w:val="center"/>
          </w:tcPr>
          <w:p w:rsidR="00B60E48" w:rsidRPr="007B4AD3" w:rsidRDefault="00B60E48" w:rsidP="00B60E48">
            <w:pPr>
              <w:ind w:left="135"/>
              <w:rPr>
                <w:sz w:val="24"/>
                <w:szCs w:val="24"/>
              </w:rPr>
            </w:pPr>
            <w:r w:rsidRPr="007B4AD3">
              <w:rPr>
                <w:rFonts w:ascii="Times New Roman" w:hAnsi="Times New Roman"/>
                <w:sz w:val="24"/>
                <w:szCs w:val="24"/>
              </w:rPr>
              <w:t>Экотуризм</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841" w:type="dxa"/>
            <w:vAlign w:val="center"/>
          </w:tcPr>
          <w:p w:rsidR="00B60E48" w:rsidRPr="007B4AD3" w:rsidRDefault="00B60E48" w:rsidP="00B60E48">
            <w:pPr>
              <w:jc w:val="center"/>
              <w:rPr>
                <w:sz w:val="24"/>
                <w:szCs w:val="24"/>
              </w:rPr>
            </w:pPr>
            <w:r w:rsidRPr="007B4AD3">
              <w:rPr>
                <w:rFonts w:ascii="Times New Roman" w:hAnsi="Times New Roman"/>
                <w:sz w:val="24"/>
                <w:szCs w:val="24"/>
              </w:rPr>
              <w:t>63</w:t>
            </w:r>
          </w:p>
        </w:tc>
        <w:tc>
          <w:tcPr>
            <w:tcW w:w="10607" w:type="dxa"/>
            <w:vAlign w:val="center"/>
          </w:tcPr>
          <w:p w:rsidR="00B60E48" w:rsidRPr="007B4AD3" w:rsidRDefault="00B60E48" w:rsidP="00B60E48">
            <w:pPr>
              <w:ind w:left="135"/>
              <w:rPr>
                <w:sz w:val="24"/>
                <w:szCs w:val="24"/>
                <w:lang w:val="ru-RU"/>
              </w:rPr>
            </w:pPr>
            <w:r w:rsidRPr="007B4AD3">
              <w:rPr>
                <w:rFonts w:ascii="Times New Roman" w:hAnsi="Times New Roman"/>
                <w:sz w:val="24"/>
                <w:szCs w:val="24"/>
                <w:lang w:val="ru-RU"/>
              </w:rPr>
              <w:t>Обобщение по теме "Туризм. Виды отдыха. Экотуризм. Путешествия по России и зарубежным странам"</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841" w:type="dxa"/>
            <w:vAlign w:val="center"/>
          </w:tcPr>
          <w:p w:rsidR="00B60E48" w:rsidRPr="007B4AD3" w:rsidRDefault="00B60E48" w:rsidP="00B60E48">
            <w:pPr>
              <w:jc w:val="center"/>
              <w:rPr>
                <w:sz w:val="24"/>
                <w:szCs w:val="24"/>
              </w:rPr>
            </w:pPr>
            <w:r w:rsidRPr="007B4AD3">
              <w:rPr>
                <w:rFonts w:ascii="Times New Roman" w:hAnsi="Times New Roman"/>
                <w:sz w:val="24"/>
                <w:szCs w:val="24"/>
              </w:rPr>
              <w:t>64</w:t>
            </w:r>
          </w:p>
        </w:tc>
        <w:tc>
          <w:tcPr>
            <w:tcW w:w="10607" w:type="dxa"/>
            <w:vAlign w:val="center"/>
          </w:tcPr>
          <w:p w:rsidR="00B60E48" w:rsidRPr="007B4AD3" w:rsidRDefault="00B60E48" w:rsidP="00B60E48">
            <w:pPr>
              <w:ind w:left="135"/>
              <w:rPr>
                <w:sz w:val="24"/>
                <w:szCs w:val="24"/>
                <w:lang w:val="ru-RU"/>
              </w:rPr>
            </w:pPr>
            <w:r w:rsidRPr="00C94D42">
              <w:rPr>
                <w:rFonts w:ascii="Times New Roman" w:hAnsi="Times New Roman"/>
                <w:sz w:val="24"/>
                <w:szCs w:val="24"/>
                <w:lang w:val="ru-RU"/>
              </w:rPr>
              <w:t>Контроль</w:t>
            </w:r>
            <w:r>
              <w:rPr>
                <w:rFonts w:ascii="Times New Roman" w:hAnsi="Times New Roman"/>
                <w:sz w:val="24"/>
                <w:szCs w:val="24"/>
                <w:lang w:val="ru-RU"/>
              </w:rPr>
              <w:t>ная работа</w:t>
            </w:r>
            <w:r w:rsidRPr="00C94D42">
              <w:rPr>
                <w:rFonts w:ascii="Times New Roman" w:hAnsi="Times New Roman"/>
                <w:sz w:val="24"/>
                <w:szCs w:val="24"/>
                <w:lang w:val="ru-RU"/>
              </w:rPr>
              <w:t xml:space="preserve"> по теме </w:t>
            </w:r>
            <w:r w:rsidRPr="007B4AD3">
              <w:rPr>
                <w:rFonts w:ascii="Times New Roman" w:hAnsi="Times New Roman"/>
                <w:sz w:val="24"/>
                <w:szCs w:val="24"/>
                <w:lang w:val="ru-RU"/>
              </w:rPr>
              <w:t>"Туризм. Виды отдыха. Экотуризм. Путешествия по России и зарубежным странам"</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13716" w:type="dxa"/>
            <w:gridSpan w:val="4"/>
            <w:vAlign w:val="center"/>
          </w:tcPr>
          <w:p w:rsidR="00B60E48" w:rsidRDefault="00B60E48" w:rsidP="00B60E48">
            <w:pPr>
              <w:jc w:val="center"/>
              <w:rPr>
                <w:rFonts w:ascii="Times New Roman" w:hAnsi="Times New Roman" w:cs="Times New Roman"/>
                <w:b/>
                <w:sz w:val="24"/>
                <w:szCs w:val="24"/>
                <w:lang w:val="ru-RU"/>
              </w:rPr>
            </w:pPr>
            <w:r w:rsidRPr="001B1D4F">
              <w:rPr>
                <w:rFonts w:ascii="Times New Roman" w:hAnsi="Times New Roman"/>
                <w:b/>
                <w:sz w:val="24"/>
                <w:szCs w:val="24"/>
                <w:lang w:val="ru-RU"/>
              </w:rPr>
              <w:t>Вселенная и человек. Природа. Проблемы экологии. Защита окружающей среды. Проживание в городской/сельской местности – 18 часов</w:t>
            </w:r>
          </w:p>
        </w:tc>
      </w:tr>
      <w:tr w:rsidR="00B60E48" w:rsidTr="00B60E48">
        <w:tc>
          <w:tcPr>
            <w:tcW w:w="841" w:type="dxa"/>
            <w:vAlign w:val="center"/>
          </w:tcPr>
          <w:p w:rsidR="00B60E48" w:rsidRPr="006957E7" w:rsidRDefault="00B60E48" w:rsidP="00B60E48">
            <w:pPr>
              <w:jc w:val="center"/>
              <w:rPr>
                <w:sz w:val="24"/>
                <w:szCs w:val="24"/>
              </w:rPr>
            </w:pPr>
            <w:r w:rsidRPr="006957E7">
              <w:rPr>
                <w:rFonts w:ascii="Times New Roman" w:hAnsi="Times New Roman"/>
                <w:sz w:val="24"/>
                <w:szCs w:val="24"/>
              </w:rPr>
              <w:t>65</w:t>
            </w:r>
          </w:p>
        </w:tc>
        <w:tc>
          <w:tcPr>
            <w:tcW w:w="10607" w:type="dxa"/>
            <w:vAlign w:val="center"/>
          </w:tcPr>
          <w:p w:rsidR="00B60E48" w:rsidRPr="006957E7" w:rsidRDefault="00B60E48" w:rsidP="00B60E48">
            <w:pPr>
              <w:ind w:left="135"/>
              <w:rPr>
                <w:sz w:val="24"/>
                <w:szCs w:val="24"/>
              </w:rPr>
            </w:pPr>
            <w:r w:rsidRPr="006957E7">
              <w:rPr>
                <w:rFonts w:ascii="Times New Roman" w:hAnsi="Times New Roman"/>
                <w:sz w:val="24"/>
                <w:szCs w:val="24"/>
                <w:lang w:val="ru-RU"/>
              </w:rPr>
              <w:t xml:space="preserve">Проживание в городской и сльской местности. </w:t>
            </w:r>
            <w:r w:rsidRPr="006957E7">
              <w:rPr>
                <w:rFonts w:ascii="Times New Roman" w:hAnsi="Times New Roman"/>
                <w:sz w:val="24"/>
                <w:szCs w:val="24"/>
              </w:rPr>
              <w:t>Сравнение. Преимущества и недостатки</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841" w:type="dxa"/>
            <w:vAlign w:val="center"/>
          </w:tcPr>
          <w:p w:rsidR="00B60E48" w:rsidRPr="006957E7" w:rsidRDefault="00B60E48" w:rsidP="00B60E48">
            <w:pPr>
              <w:jc w:val="center"/>
              <w:rPr>
                <w:sz w:val="24"/>
                <w:szCs w:val="24"/>
              </w:rPr>
            </w:pPr>
            <w:r w:rsidRPr="006957E7">
              <w:rPr>
                <w:rFonts w:ascii="Times New Roman" w:hAnsi="Times New Roman"/>
                <w:sz w:val="24"/>
                <w:szCs w:val="24"/>
              </w:rPr>
              <w:t>66</w:t>
            </w:r>
          </w:p>
        </w:tc>
        <w:tc>
          <w:tcPr>
            <w:tcW w:w="10607" w:type="dxa"/>
            <w:vAlign w:val="center"/>
          </w:tcPr>
          <w:p w:rsidR="00B60E48" w:rsidRPr="006957E7" w:rsidRDefault="00B60E48" w:rsidP="00B60E48">
            <w:pPr>
              <w:ind w:left="135"/>
              <w:rPr>
                <w:sz w:val="24"/>
                <w:szCs w:val="24"/>
                <w:lang w:val="ru-RU"/>
              </w:rPr>
            </w:pPr>
            <w:r w:rsidRPr="006957E7">
              <w:rPr>
                <w:rFonts w:ascii="Times New Roman" w:hAnsi="Times New Roman"/>
                <w:sz w:val="24"/>
                <w:szCs w:val="24"/>
                <w:lang w:val="ru-RU"/>
              </w:rPr>
              <w:t>Защита окружающей среды. Утилизация мусора</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841" w:type="dxa"/>
            <w:vAlign w:val="center"/>
          </w:tcPr>
          <w:p w:rsidR="00B60E48" w:rsidRPr="006957E7" w:rsidRDefault="00B60E48" w:rsidP="00B60E48">
            <w:pPr>
              <w:jc w:val="center"/>
              <w:rPr>
                <w:sz w:val="24"/>
                <w:szCs w:val="24"/>
              </w:rPr>
            </w:pPr>
            <w:r w:rsidRPr="006957E7">
              <w:rPr>
                <w:rFonts w:ascii="Times New Roman" w:hAnsi="Times New Roman"/>
                <w:sz w:val="24"/>
                <w:szCs w:val="24"/>
              </w:rPr>
              <w:t>67</w:t>
            </w:r>
          </w:p>
        </w:tc>
        <w:tc>
          <w:tcPr>
            <w:tcW w:w="10607" w:type="dxa"/>
            <w:vAlign w:val="center"/>
          </w:tcPr>
          <w:p w:rsidR="00B60E48" w:rsidRPr="006957E7" w:rsidRDefault="00B60E48" w:rsidP="00B60E48">
            <w:pPr>
              <w:ind w:left="135"/>
              <w:rPr>
                <w:sz w:val="24"/>
                <w:szCs w:val="24"/>
                <w:lang w:val="ru-RU"/>
              </w:rPr>
            </w:pPr>
            <w:r w:rsidRPr="006957E7">
              <w:rPr>
                <w:rFonts w:ascii="Times New Roman" w:hAnsi="Times New Roman"/>
                <w:sz w:val="24"/>
                <w:szCs w:val="24"/>
                <w:lang w:val="ru-RU"/>
              </w:rPr>
              <w:t>Защита окружающей среды. Проблемы и решения</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841" w:type="dxa"/>
            <w:vAlign w:val="center"/>
          </w:tcPr>
          <w:p w:rsidR="00B60E48" w:rsidRPr="006957E7" w:rsidRDefault="00B60E48" w:rsidP="00B60E48">
            <w:pPr>
              <w:jc w:val="center"/>
              <w:rPr>
                <w:sz w:val="24"/>
                <w:szCs w:val="24"/>
              </w:rPr>
            </w:pPr>
            <w:r w:rsidRPr="006957E7">
              <w:rPr>
                <w:rFonts w:ascii="Times New Roman" w:hAnsi="Times New Roman"/>
                <w:sz w:val="24"/>
                <w:szCs w:val="24"/>
              </w:rPr>
              <w:lastRenderedPageBreak/>
              <w:t>68</w:t>
            </w:r>
          </w:p>
        </w:tc>
        <w:tc>
          <w:tcPr>
            <w:tcW w:w="10607" w:type="dxa"/>
            <w:vAlign w:val="center"/>
          </w:tcPr>
          <w:p w:rsidR="00B60E48" w:rsidRPr="006957E7" w:rsidRDefault="00B60E48" w:rsidP="00B60E48">
            <w:pPr>
              <w:ind w:left="135"/>
              <w:rPr>
                <w:sz w:val="24"/>
                <w:szCs w:val="24"/>
                <w:lang w:val="ru-RU"/>
              </w:rPr>
            </w:pPr>
            <w:r w:rsidRPr="006957E7">
              <w:rPr>
                <w:rFonts w:ascii="Times New Roman" w:hAnsi="Times New Roman"/>
                <w:sz w:val="24"/>
                <w:szCs w:val="24"/>
                <w:lang w:val="ru-RU"/>
              </w:rPr>
              <w:t>Защита окружающей среды в городе</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841" w:type="dxa"/>
            <w:vAlign w:val="center"/>
          </w:tcPr>
          <w:p w:rsidR="00B60E48" w:rsidRPr="006957E7" w:rsidRDefault="00B60E48" w:rsidP="00B60E48">
            <w:pPr>
              <w:jc w:val="center"/>
              <w:rPr>
                <w:sz w:val="24"/>
                <w:szCs w:val="24"/>
              </w:rPr>
            </w:pPr>
            <w:r w:rsidRPr="006957E7">
              <w:rPr>
                <w:rFonts w:ascii="Times New Roman" w:hAnsi="Times New Roman"/>
                <w:sz w:val="24"/>
                <w:szCs w:val="24"/>
              </w:rPr>
              <w:t>69</w:t>
            </w:r>
          </w:p>
        </w:tc>
        <w:tc>
          <w:tcPr>
            <w:tcW w:w="10607" w:type="dxa"/>
            <w:vAlign w:val="center"/>
          </w:tcPr>
          <w:p w:rsidR="00B60E48" w:rsidRPr="006957E7" w:rsidRDefault="00B60E48" w:rsidP="00B60E48">
            <w:pPr>
              <w:ind w:left="135"/>
              <w:rPr>
                <w:sz w:val="24"/>
                <w:szCs w:val="24"/>
                <w:lang w:val="ru-RU"/>
              </w:rPr>
            </w:pPr>
            <w:r w:rsidRPr="006957E7">
              <w:rPr>
                <w:rFonts w:ascii="Times New Roman" w:hAnsi="Times New Roman"/>
                <w:sz w:val="24"/>
                <w:szCs w:val="24"/>
                <w:lang w:val="ru-RU"/>
              </w:rPr>
              <w:t>Защита окружающей среды. Загрязнение воды</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Tr="00B60E48">
        <w:tc>
          <w:tcPr>
            <w:tcW w:w="841" w:type="dxa"/>
            <w:vAlign w:val="center"/>
          </w:tcPr>
          <w:p w:rsidR="00B60E48" w:rsidRPr="006957E7" w:rsidRDefault="00B60E48" w:rsidP="00B60E48">
            <w:pPr>
              <w:jc w:val="center"/>
              <w:rPr>
                <w:sz w:val="24"/>
                <w:szCs w:val="24"/>
              </w:rPr>
            </w:pPr>
            <w:r w:rsidRPr="006957E7">
              <w:rPr>
                <w:rFonts w:ascii="Times New Roman" w:hAnsi="Times New Roman"/>
                <w:sz w:val="24"/>
                <w:szCs w:val="24"/>
              </w:rPr>
              <w:t>70</w:t>
            </w:r>
          </w:p>
        </w:tc>
        <w:tc>
          <w:tcPr>
            <w:tcW w:w="10607" w:type="dxa"/>
            <w:vAlign w:val="center"/>
          </w:tcPr>
          <w:p w:rsidR="00B60E48" w:rsidRPr="006957E7" w:rsidRDefault="00B60E48" w:rsidP="00B60E48">
            <w:pPr>
              <w:ind w:left="135"/>
              <w:rPr>
                <w:sz w:val="24"/>
                <w:szCs w:val="24"/>
              </w:rPr>
            </w:pPr>
            <w:r w:rsidRPr="006957E7">
              <w:rPr>
                <w:rFonts w:ascii="Times New Roman" w:hAnsi="Times New Roman"/>
                <w:sz w:val="24"/>
                <w:szCs w:val="24"/>
              </w:rPr>
              <w:t>Сохранение флоры и фауны</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Tr="00B60E48">
        <w:tc>
          <w:tcPr>
            <w:tcW w:w="841" w:type="dxa"/>
            <w:vAlign w:val="center"/>
          </w:tcPr>
          <w:p w:rsidR="00B60E48" w:rsidRPr="006957E7" w:rsidRDefault="00B60E48" w:rsidP="00B60E48">
            <w:pPr>
              <w:jc w:val="center"/>
              <w:rPr>
                <w:sz w:val="24"/>
                <w:szCs w:val="24"/>
              </w:rPr>
            </w:pPr>
            <w:r w:rsidRPr="006957E7">
              <w:rPr>
                <w:rFonts w:ascii="Times New Roman" w:hAnsi="Times New Roman"/>
                <w:sz w:val="24"/>
                <w:szCs w:val="24"/>
              </w:rPr>
              <w:t>71</w:t>
            </w:r>
          </w:p>
        </w:tc>
        <w:tc>
          <w:tcPr>
            <w:tcW w:w="10607" w:type="dxa"/>
            <w:vAlign w:val="center"/>
          </w:tcPr>
          <w:p w:rsidR="00B60E48" w:rsidRPr="006957E7" w:rsidRDefault="00B60E48" w:rsidP="00B60E48">
            <w:pPr>
              <w:ind w:left="135"/>
              <w:rPr>
                <w:sz w:val="24"/>
                <w:szCs w:val="24"/>
              </w:rPr>
            </w:pPr>
            <w:r w:rsidRPr="006957E7">
              <w:rPr>
                <w:rFonts w:ascii="Times New Roman" w:hAnsi="Times New Roman"/>
                <w:sz w:val="24"/>
                <w:szCs w:val="24"/>
              </w:rPr>
              <w:t>Условия жизни в городе</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Tr="00B60E48">
        <w:tc>
          <w:tcPr>
            <w:tcW w:w="841" w:type="dxa"/>
            <w:vAlign w:val="center"/>
          </w:tcPr>
          <w:p w:rsidR="00B60E48" w:rsidRPr="006957E7" w:rsidRDefault="00B60E48" w:rsidP="00B60E48">
            <w:pPr>
              <w:jc w:val="center"/>
              <w:rPr>
                <w:sz w:val="24"/>
                <w:szCs w:val="24"/>
              </w:rPr>
            </w:pPr>
            <w:r w:rsidRPr="006957E7">
              <w:rPr>
                <w:rFonts w:ascii="Times New Roman" w:hAnsi="Times New Roman"/>
                <w:sz w:val="24"/>
                <w:szCs w:val="24"/>
              </w:rPr>
              <w:t>72</w:t>
            </w:r>
          </w:p>
        </w:tc>
        <w:tc>
          <w:tcPr>
            <w:tcW w:w="10607" w:type="dxa"/>
            <w:vAlign w:val="center"/>
          </w:tcPr>
          <w:p w:rsidR="00B60E48" w:rsidRPr="006957E7" w:rsidRDefault="00B60E48" w:rsidP="00B60E48">
            <w:pPr>
              <w:ind w:left="135"/>
              <w:rPr>
                <w:sz w:val="24"/>
                <w:szCs w:val="24"/>
              </w:rPr>
            </w:pPr>
            <w:r w:rsidRPr="006957E7">
              <w:rPr>
                <w:rFonts w:ascii="Times New Roman" w:hAnsi="Times New Roman"/>
                <w:sz w:val="24"/>
                <w:szCs w:val="24"/>
                <w:lang w:val="ru-RU"/>
              </w:rPr>
              <w:t xml:space="preserve">Жизнь в городе. Достоинства и недостатки. </w:t>
            </w:r>
            <w:r w:rsidRPr="006957E7">
              <w:rPr>
                <w:rFonts w:ascii="Times New Roman" w:hAnsi="Times New Roman"/>
                <w:sz w:val="24"/>
                <w:szCs w:val="24"/>
              </w:rPr>
              <w:t>Проблемы</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Tr="00B60E48">
        <w:tc>
          <w:tcPr>
            <w:tcW w:w="841" w:type="dxa"/>
            <w:vAlign w:val="center"/>
          </w:tcPr>
          <w:p w:rsidR="00B60E48" w:rsidRPr="006957E7" w:rsidRDefault="00B60E48" w:rsidP="00B60E48">
            <w:pPr>
              <w:jc w:val="center"/>
              <w:rPr>
                <w:sz w:val="24"/>
                <w:szCs w:val="24"/>
              </w:rPr>
            </w:pPr>
            <w:r w:rsidRPr="006957E7">
              <w:rPr>
                <w:rFonts w:ascii="Times New Roman" w:hAnsi="Times New Roman"/>
                <w:sz w:val="24"/>
                <w:szCs w:val="24"/>
              </w:rPr>
              <w:t>73</w:t>
            </w:r>
          </w:p>
        </w:tc>
        <w:tc>
          <w:tcPr>
            <w:tcW w:w="10607" w:type="dxa"/>
            <w:vAlign w:val="center"/>
          </w:tcPr>
          <w:p w:rsidR="00B60E48" w:rsidRPr="006957E7" w:rsidRDefault="00B60E48" w:rsidP="00B60E48">
            <w:pPr>
              <w:ind w:left="135"/>
              <w:rPr>
                <w:sz w:val="24"/>
                <w:szCs w:val="24"/>
              </w:rPr>
            </w:pPr>
            <w:r w:rsidRPr="006957E7">
              <w:rPr>
                <w:rFonts w:ascii="Times New Roman" w:hAnsi="Times New Roman"/>
                <w:sz w:val="24"/>
                <w:szCs w:val="24"/>
                <w:lang w:val="ru-RU"/>
              </w:rPr>
              <w:t xml:space="preserve">Жизнь в городе. Достоинства и недостатки. </w:t>
            </w:r>
            <w:r w:rsidRPr="006957E7">
              <w:rPr>
                <w:rFonts w:ascii="Times New Roman" w:hAnsi="Times New Roman"/>
                <w:sz w:val="24"/>
                <w:szCs w:val="24"/>
              </w:rPr>
              <w:t>Проблемы</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Tr="00B60E48">
        <w:tc>
          <w:tcPr>
            <w:tcW w:w="841" w:type="dxa"/>
            <w:vAlign w:val="center"/>
          </w:tcPr>
          <w:p w:rsidR="00B60E48" w:rsidRPr="006957E7" w:rsidRDefault="00B60E48" w:rsidP="00B60E48">
            <w:pPr>
              <w:jc w:val="center"/>
              <w:rPr>
                <w:sz w:val="24"/>
                <w:szCs w:val="24"/>
              </w:rPr>
            </w:pPr>
            <w:r w:rsidRPr="006957E7">
              <w:rPr>
                <w:rFonts w:ascii="Times New Roman" w:hAnsi="Times New Roman"/>
                <w:sz w:val="24"/>
                <w:szCs w:val="24"/>
              </w:rPr>
              <w:t>74</w:t>
            </w:r>
          </w:p>
        </w:tc>
        <w:tc>
          <w:tcPr>
            <w:tcW w:w="10607" w:type="dxa"/>
            <w:vAlign w:val="center"/>
          </w:tcPr>
          <w:p w:rsidR="00B60E48" w:rsidRPr="006957E7" w:rsidRDefault="00B60E48" w:rsidP="00B60E48">
            <w:pPr>
              <w:ind w:left="135"/>
              <w:rPr>
                <w:sz w:val="24"/>
                <w:szCs w:val="24"/>
              </w:rPr>
            </w:pPr>
            <w:r w:rsidRPr="006957E7">
              <w:rPr>
                <w:rFonts w:ascii="Times New Roman" w:hAnsi="Times New Roman"/>
                <w:sz w:val="24"/>
                <w:szCs w:val="24"/>
              </w:rPr>
              <w:t>Жизнь в сельской местности</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Tr="00B60E48">
        <w:tc>
          <w:tcPr>
            <w:tcW w:w="841" w:type="dxa"/>
            <w:vAlign w:val="center"/>
          </w:tcPr>
          <w:p w:rsidR="00B60E48" w:rsidRPr="006957E7" w:rsidRDefault="00B60E48" w:rsidP="00B60E48">
            <w:pPr>
              <w:jc w:val="center"/>
              <w:rPr>
                <w:sz w:val="24"/>
                <w:szCs w:val="24"/>
              </w:rPr>
            </w:pPr>
            <w:r w:rsidRPr="006957E7">
              <w:rPr>
                <w:rFonts w:ascii="Times New Roman" w:hAnsi="Times New Roman"/>
                <w:sz w:val="24"/>
                <w:szCs w:val="24"/>
              </w:rPr>
              <w:t>75</w:t>
            </w:r>
          </w:p>
        </w:tc>
        <w:tc>
          <w:tcPr>
            <w:tcW w:w="10607" w:type="dxa"/>
            <w:vAlign w:val="center"/>
          </w:tcPr>
          <w:p w:rsidR="00B60E48" w:rsidRPr="006957E7" w:rsidRDefault="00B60E48" w:rsidP="00B60E48">
            <w:pPr>
              <w:ind w:left="135"/>
              <w:rPr>
                <w:sz w:val="24"/>
                <w:szCs w:val="24"/>
              </w:rPr>
            </w:pPr>
            <w:r w:rsidRPr="006957E7">
              <w:rPr>
                <w:rFonts w:ascii="Times New Roman" w:hAnsi="Times New Roman"/>
                <w:sz w:val="24"/>
                <w:szCs w:val="24"/>
              </w:rPr>
              <w:t>Инфраструктура города. Возможности</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Tr="00B60E48">
        <w:tc>
          <w:tcPr>
            <w:tcW w:w="841" w:type="dxa"/>
            <w:vAlign w:val="center"/>
          </w:tcPr>
          <w:p w:rsidR="00B60E48" w:rsidRPr="006957E7" w:rsidRDefault="00B60E48" w:rsidP="00B60E48">
            <w:pPr>
              <w:jc w:val="center"/>
              <w:rPr>
                <w:sz w:val="24"/>
                <w:szCs w:val="24"/>
              </w:rPr>
            </w:pPr>
            <w:r w:rsidRPr="006957E7">
              <w:rPr>
                <w:rFonts w:ascii="Times New Roman" w:hAnsi="Times New Roman"/>
                <w:sz w:val="24"/>
                <w:szCs w:val="24"/>
              </w:rPr>
              <w:t>76</w:t>
            </w:r>
          </w:p>
        </w:tc>
        <w:tc>
          <w:tcPr>
            <w:tcW w:w="10607" w:type="dxa"/>
            <w:vAlign w:val="center"/>
          </w:tcPr>
          <w:p w:rsidR="00B60E48" w:rsidRPr="006957E7" w:rsidRDefault="00B60E48" w:rsidP="00B60E48">
            <w:pPr>
              <w:ind w:left="135"/>
              <w:rPr>
                <w:sz w:val="24"/>
                <w:szCs w:val="24"/>
              </w:rPr>
            </w:pPr>
            <w:r w:rsidRPr="006957E7">
              <w:rPr>
                <w:rFonts w:ascii="Times New Roman" w:hAnsi="Times New Roman"/>
                <w:sz w:val="24"/>
                <w:szCs w:val="24"/>
              </w:rPr>
              <w:t>Инфраструктура города. Возможности</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841" w:type="dxa"/>
            <w:vAlign w:val="center"/>
          </w:tcPr>
          <w:p w:rsidR="00B60E48" w:rsidRPr="006957E7" w:rsidRDefault="00B60E48" w:rsidP="00B60E48">
            <w:pPr>
              <w:jc w:val="center"/>
              <w:rPr>
                <w:sz w:val="24"/>
                <w:szCs w:val="24"/>
              </w:rPr>
            </w:pPr>
            <w:r w:rsidRPr="006957E7">
              <w:rPr>
                <w:rFonts w:ascii="Times New Roman" w:hAnsi="Times New Roman"/>
                <w:sz w:val="24"/>
                <w:szCs w:val="24"/>
              </w:rPr>
              <w:t>77</w:t>
            </w:r>
          </w:p>
        </w:tc>
        <w:tc>
          <w:tcPr>
            <w:tcW w:w="10607" w:type="dxa"/>
            <w:vAlign w:val="center"/>
          </w:tcPr>
          <w:p w:rsidR="00B60E48" w:rsidRPr="006957E7" w:rsidRDefault="00B60E48" w:rsidP="00B60E48">
            <w:pPr>
              <w:ind w:left="135"/>
              <w:rPr>
                <w:sz w:val="24"/>
                <w:szCs w:val="24"/>
                <w:lang w:val="ru-RU"/>
              </w:rPr>
            </w:pPr>
            <w:r w:rsidRPr="006957E7">
              <w:rPr>
                <w:rFonts w:ascii="Times New Roman" w:hAnsi="Times New Roman"/>
                <w:sz w:val="24"/>
                <w:szCs w:val="24"/>
                <w:lang w:val="ru-RU"/>
              </w:rPr>
              <w:t>Защита окружающей среды. Вырубка леса и загрязнение воздуха.</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841" w:type="dxa"/>
            <w:vAlign w:val="center"/>
          </w:tcPr>
          <w:p w:rsidR="00B60E48" w:rsidRPr="006957E7" w:rsidRDefault="00B60E48" w:rsidP="00B60E48">
            <w:pPr>
              <w:jc w:val="center"/>
              <w:rPr>
                <w:sz w:val="24"/>
                <w:szCs w:val="24"/>
              </w:rPr>
            </w:pPr>
            <w:r w:rsidRPr="006957E7">
              <w:rPr>
                <w:rFonts w:ascii="Times New Roman" w:hAnsi="Times New Roman"/>
                <w:sz w:val="24"/>
                <w:szCs w:val="24"/>
              </w:rPr>
              <w:t>78</w:t>
            </w:r>
          </w:p>
        </w:tc>
        <w:tc>
          <w:tcPr>
            <w:tcW w:w="10607" w:type="dxa"/>
            <w:vAlign w:val="center"/>
          </w:tcPr>
          <w:p w:rsidR="00B60E48" w:rsidRPr="006957E7" w:rsidRDefault="00B60E48" w:rsidP="00B60E48">
            <w:pPr>
              <w:ind w:left="135"/>
              <w:rPr>
                <w:sz w:val="24"/>
                <w:szCs w:val="24"/>
                <w:lang w:val="ru-RU"/>
              </w:rPr>
            </w:pPr>
            <w:r w:rsidRPr="006957E7">
              <w:rPr>
                <w:rFonts w:ascii="Times New Roman" w:hAnsi="Times New Roman"/>
                <w:sz w:val="24"/>
                <w:szCs w:val="24"/>
                <w:lang w:val="ru-RU"/>
              </w:rPr>
              <w:t>Вселенная и человек. Другие формы жизни</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RPr="004D2B5A" w:rsidTr="00B60E48">
        <w:tc>
          <w:tcPr>
            <w:tcW w:w="841" w:type="dxa"/>
            <w:vAlign w:val="center"/>
          </w:tcPr>
          <w:p w:rsidR="00B60E48" w:rsidRPr="006957E7" w:rsidRDefault="00B60E48" w:rsidP="00B60E48">
            <w:pPr>
              <w:jc w:val="center"/>
              <w:rPr>
                <w:sz w:val="24"/>
                <w:szCs w:val="24"/>
              </w:rPr>
            </w:pPr>
            <w:r w:rsidRPr="006957E7">
              <w:rPr>
                <w:rFonts w:ascii="Times New Roman" w:hAnsi="Times New Roman"/>
                <w:sz w:val="24"/>
                <w:szCs w:val="24"/>
              </w:rPr>
              <w:t>79</w:t>
            </w:r>
          </w:p>
        </w:tc>
        <w:tc>
          <w:tcPr>
            <w:tcW w:w="10607" w:type="dxa"/>
            <w:vAlign w:val="center"/>
          </w:tcPr>
          <w:p w:rsidR="00B60E48" w:rsidRPr="006957E7" w:rsidRDefault="00B60E48" w:rsidP="00B60E48">
            <w:pPr>
              <w:ind w:left="135"/>
              <w:rPr>
                <w:sz w:val="24"/>
                <w:szCs w:val="24"/>
                <w:lang w:val="ru-RU"/>
              </w:rPr>
            </w:pPr>
            <w:r w:rsidRPr="006957E7">
              <w:rPr>
                <w:rFonts w:ascii="Times New Roman" w:hAnsi="Times New Roman"/>
                <w:sz w:val="24"/>
                <w:szCs w:val="24"/>
                <w:lang w:val="ru-RU"/>
              </w:rPr>
              <w:t>Защита окружающей среды. Загрязнение океана</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Tr="00B60E48">
        <w:tc>
          <w:tcPr>
            <w:tcW w:w="841" w:type="dxa"/>
            <w:vAlign w:val="center"/>
          </w:tcPr>
          <w:p w:rsidR="00B60E48" w:rsidRPr="006957E7" w:rsidRDefault="00B60E48" w:rsidP="00B60E48">
            <w:pPr>
              <w:jc w:val="center"/>
              <w:rPr>
                <w:sz w:val="24"/>
                <w:szCs w:val="24"/>
              </w:rPr>
            </w:pPr>
            <w:r w:rsidRPr="006957E7">
              <w:rPr>
                <w:rFonts w:ascii="Times New Roman" w:hAnsi="Times New Roman"/>
                <w:sz w:val="24"/>
                <w:szCs w:val="24"/>
              </w:rPr>
              <w:t>80</w:t>
            </w:r>
          </w:p>
        </w:tc>
        <w:tc>
          <w:tcPr>
            <w:tcW w:w="10607" w:type="dxa"/>
            <w:vAlign w:val="center"/>
          </w:tcPr>
          <w:p w:rsidR="00B60E48" w:rsidRPr="006957E7" w:rsidRDefault="00B60E48" w:rsidP="00B60E48">
            <w:pPr>
              <w:ind w:left="135"/>
              <w:rPr>
                <w:sz w:val="24"/>
                <w:szCs w:val="24"/>
              </w:rPr>
            </w:pPr>
            <w:r w:rsidRPr="006957E7">
              <w:rPr>
                <w:rFonts w:ascii="Times New Roman" w:hAnsi="Times New Roman"/>
                <w:sz w:val="24"/>
                <w:szCs w:val="24"/>
              </w:rPr>
              <w:t>Природные заповедники</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Tr="00B60E48">
        <w:tc>
          <w:tcPr>
            <w:tcW w:w="841" w:type="dxa"/>
            <w:vAlign w:val="center"/>
          </w:tcPr>
          <w:p w:rsidR="00B60E48" w:rsidRPr="006957E7" w:rsidRDefault="00B60E48" w:rsidP="00B60E48">
            <w:pPr>
              <w:jc w:val="center"/>
              <w:rPr>
                <w:sz w:val="24"/>
                <w:szCs w:val="24"/>
              </w:rPr>
            </w:pPr>
            <w:r w:rsidRPr="006957E7">
              <w:rPr>
                <w:rFonts w:ascii="Times New Roman" w:hAnsi="Times New Roman"/>
                <w:sz w:val="24"/>
                <w:szCs w:val="24"/>
              </w:rPr>
              <w:t>81</w:t>
            </w:r>
          </w:p>
        </w:tc>
        <w:tc>
          <w:tcPr>
            <w:tcW w:w="10607" w:type="dxa"/>
            <w:vAlign w:val="center"/>
          </w:tcPr>
          <w:p w:rsidR="00B60E48" w:rsidRPr="006957E7" w:rsidRDefault="00B60E48" w:rsidP="00B60E48">
            <w:pPr>
              <w:ind w:left="135"/>
              <w:rPr>
                <w:sz w:val="24"/>
                <w:szCs w:val="24"/>
              </w:rPr>
            </w:pPr>
            <w:r w:rsidRPr="006957E7">
              <w:rPr>
                <w:rFonts w:ascii="Times New Roman" w:hAnsi="Times New Roman"/>
                <w:sz w:val="24"/>
                <w:szCs w:val="24"/>
                <w:lang w:val="ru-RU"/>
              </w:rPr>
              <w:t xml:space="preserve">Обобщение по теме "Вселенная и человек. Природа. Проблемы экологии. Защита окружающей среды. </w:t>
            </w:r>
            <w:r w:rsidRPr="006957E7">
              <w:rPr>
                <w:rFonts w:ascii="Times New Roman" w:hAnsi="Times New Roman"/>
                <w:sz w:val="24"/>
                <w:szCs w:val="24"/>
              </w:rPr>
              <w:t>Проживание в городской/сельской местности"</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Tr="00B60E48">
        <w:tc>
          <w:tcPr>
            <w:tcW w:w="841" w:type="dxa"/>
            <w:vAlign w:val="center"/>
          </w:tcPr>
          <w:p w:rsidR="00B60E48" w:rsidRPr="006957E7" w:rsidRDefault="00B60E48" w:rsidP="00B60E48">
            <w:pPr>
              <w:jc w:val="center"/>
              <w:rPr>
                <w:sz w:val="24"/>
                <w:szCs w:val="24"/>
              </w:rPr>
            </w:pPr>
            <w:r w:rsidRPr="006957E7">
              <w:rPr>
                <w:rFonts w:ascii="Times New Roman" w:hAnsi="Times New Roman"/>
                <w:sz w:val="24"/>
                <w:szCs w:val="24"/>
              </w:rPr>
              <w:t>82</w:t>
            </w:r>
          </w:p>
        </w:tc>
        <w:tc>
          <w:tcPr>
            <w:tcW w:w="10607" w:type="dxa"/>
            <w:vAlign w:val="center"/>
          </w:tcPr>
          <w:p w:rsidR="00B60E48" w:rsidRPr="006957E7" w:rsidRDefault="00B60E48" w:rsidP="00B60E48">
            <w:pPr>
              <w:ind w:left="135"/>
              <w:rPr>
                <w:sz w:val="24"/>
                <w:szCs w:val="24"/>
              </w:rPr>
            </w:pPr>
            <w:r w:rsidRPr="00C94D42">
              <w:rPr>
                <w:rFonts w:ascii="Times New Roman" w:hAnsi="Times New Roman"/>
                <w:sz w:val="24"/>
                <w:szCs w:val="24"/>
                <w:lang w:val="ru-RU"/>
              </w:rPr>
              <w:t>Контроль</w:t>
            </w:r>
            <w:r>
              <w:rPr>
                <w:rFonts w:ascii="Times New Roman" w:hAnsi="Times New Roman"/>
                <w:sz w:val="24"/>
                <w:szCs w:val="24"/>
                <w:lang w:val="ru-RU"/>
              </w:rPr>
              <w:t>ная работа</w:t>
            </w:r>
            <w:r w:rsidRPr="00C94D42">
              <w:rPr>
                <w:rFonts w:ascii="Times New Roman" w:hAnsi="Times New Roman"/>
                <w:sz w:val="24"/>
                <w:szCs w:val="24"/>
                <w:lang w:val="ru-RU"/>
              </w:rPr>
              <w:t xml:space="preserve"> по теме </w:t>
            </w:r>
            <w:r w:rsidRPr="006957E7">
              <w:rPr>
                <w:rFonts w:ascii="Times New Roman" w:hAnsi="Times New Roman"/>
                <w:sz w:val="24"/>
                <w:szCs w:val="24"/>
                <w:lang w:val="ru-RU"/>
              </w:rPr>
              <w:t xml:space="preserve">"Вселенная и человек. Природа. Проблемы экологии. Защита окружающей среды. </w:t>
            </w:r>
            <w:r w:rsidRPr="006957E7">
              <w:rPr>
                <w:rFonts w:ascii="Times New Roman" w:hAnsi="Times New Roman"/>
                <w:sz w:val="24"/>
                <w:szCs w:val="24"/>
              </w:rPr>
              <w:t>Проживание в городской/сельской местности"</w:t>
            </w:r>
          </w:p>
        </w:tc>
        <w:tc>
          <w:tcPr>
            <w:tcW w:w="1134" w:type="dxa"/>
          </w:tcPr>
          <w:p w:rsidR="00B60E48" w:rsidRDefault="00B60E48" w:rsidP="00B60E48">
            <w:pPr>
              <w:rPr>
                <w:rFonts w:ascii="Times New Roman" w:hAnsi="Times New Roman" w:cs="Times New Roman"/>
                <w:b/>
                <w:sz w:val="24"/>
                <w:szCs w:val="24"/>
                <w:lang w:val="ru-RU"/>
              </w:rPr>
            </w:pPr>
          </w:p>
        </w:tc>
        <w:tc>
          <w:tcPr>
            <w:tcW w:w="1134" w:type="dxa"/>
          </w:tcPr>
          <w:p w:rsidR="00B60E48" w:rsidRDefault="00B60E48" w:rsidP="00B60E48">
            <w:pPr>
              <w:rPr>
                <w:rFonts w:ascii="Times New Roman" w:hAnsi="Times New Roman" w:cs="Times New Roman"/>
                <w:b/>
                <w:sz w:val="24"/>
                <w:szCs w:val="24"/>
                <w:lang w:val="ru-RU"/>
              </w:rPr>
            </w:pPr>
          </w:p>
        </w:tc>
      </w:tr>
      <w:tr w:rsidR="00B60E48" w:rsidTr="00B60E48">
        <w:tc>
          <w:tcPr>
            <w:tcW w:w="13716" w:type="dxa"/>
            <w:gridSpan w:val="4"/>
            <w:vAlign w:val="center"/>
          </w:tcPr>
          <w:p w:rsidR="00B60E48" w:rsidRDefault="00B60E48" w:rsidP="00B60E48">
            <w:pPr>
              <w:jc w:val="center"/>
              <w:rPr>
                <w:rFonts w:ascii="Times New Roman" w:hAnsi="Times New Roman" w:cs="Times New Roman"/>
                <w:b/>
                <w:sz w:val="24"/>
                <w:szCs w:val="24"/>
                <w:lang w:val="ru-RU"/>
              </w:rPr>
            </w:pPr>
            <w:r w:rsidRPr="00C6728C">
              <w:rPr>
                <w:rFonts w:ascii="Times New Roman" w:hAnsi="Times New Roman" w:cs="Times New Roman"/>
                <w:b/>
                <w:sz w:val="24"/>
                <w:szCs w:val="24"/>
                <w:lang w:val="ru-RU"/>
              </w:rPr>
              <w:t>Технический прогресс: перспективы и последствия. Современные средства информации и коммуникации (пресса, телевидение, Интернет, социальные сети и т.д.). Интернет-безопасность</w:t>
            </w:r>
            <w:r>
              <w:rPr>
                <w:rFonts w:ascii="Times New Roman" w:hAnsi="Times New Roman" w:cs="Times New Roman"/>
                <w:b/>
                <w:sz w:val="24"/>
                <w:szCs w:val="24"/>
                <w:lang w:val="ru-RU"/>
              </w:rPr>
              <w:t xml:space="preserve"> – 5 часов</w:t>
            </w:r>
          </w:p>
        </w:tc>
      </w:tr>
      <w:tr w:rsidR="00B60E48" w:rsidRPr="004D2B5A" w:rsidTr="00B60E48">
        <w:tc>
          <w:tcPr>
            <w:tcW w:w="841" w:type="dxa"/>
            <w:vAlign w:val="center"/>
          </w:tcPr>
          <w:p w:rsidR="00B60E48" w:rsidRPr="00A03A79" w:rsidRDefault="00B60E48" w:rsidP="00B60E48">
            <w:pPr>
              <w:jc w:val="center"/>
              <w:rPr>
                <w:sz w:val="24"/>
                <w:szCs w:val="24"/>
              </w:rPr>
            </w:pPr>
            <w:r w:rsidRPr="00A03A79">
              <w:rPr>
                <w:rFonts w:ascii="Times New Roman" w:hAnsi="Times New Roman"/>
                <w:sz w:val="24"/>
                <w:szCs w:val="24"/>
              </w:rPr>
              <w:t>83</w:t>
            </w:r>
          </w:p>
        </w:tc>
        <w:tc>
          <w:tcPr>
            <w:tcW w:w="10607" w:type="dxa"/>
            <w:vAlign w:val="center"/>
          </w:tcPr>
          <w:p w:rsidR="00B60E48" w:rsidRPr="00A03A79" w:rsidRDefault="00B60E48" w:rsidP="00B60E48">
            <w:pPr>
              <w:ind w:left="135"/>
              <w:rPr>
                <w:sz w:val="24"/>
                <w:szCs w:val="24"/>
                <w:lang w:val="ru-RU"/>
              </w:rPr>
            </w:pPr>
            <w:r w:rsidRPr="00A03A79">
              <w:rPr>
                <w:rFonts w:ascii="Times New Roman" w:hAnsi="Times New Roman"/>
                <w:sz w:val="24"/>
                <w:szCs w:val="24"/>
                <w:lang w:val="ru-RU"/>
              </w:rPr>
              <w:t>Современные гаджеты. Проблемы и последствия для молодежи</w:t>
            </w:r>
          </w:p>
        </w:tc>
        <w:tc>
          <w:tcPr>
            <w:tcW w:w="1134" w:type="dxa"/>
          </w:tcPr>
          <w:p w:rsidR="00B60E48" w:rsidRPr="00A03A79" w:rsidRDefault="00B60E48" w:rsidP="00B60E48">
            <w:pPr>
              <w:rPr>
                <w:rFonts w:ascii="Times New Roman" w:hAnsi="Times New Roman" w:cs="Times New Roman"/>
                <w:b/>
                <w:sz w:val="24"/>
                <w:szCs w:val="24"/>
                <w:lang w:val="ru-RU"/>
              </w:rPr>
            </w:pPr>
          </w:p>
        </w:tc>
        <w:tc>
          <w:tcPr>
            <w:tcW w:w="1134" w:type="dxa"/>
          </w:tcPr>
          <w:p w:rsidR="00B60E48" w:rsidRPr="00A03A79" w:rsidRDefault="00B60E48" w:rsidP="00B60E48">
            <w:pPr>
              <w:rPr>
                <w:rFonts w:ascii="Times New Roman" w:hAnsi="Times New Roman" w:cs="Times New Roman"/>
                <w:b/>
                <w:sz w:val="24"/>
                <w:szCs w:val="24"/>
                <w:lang w:val="ru-RU"/>
              </w:rPr>
            </w:pPr>
          </w:p>
        </w:tc>
      </w:tr>
      <w:tr w:rsidR="00B60E48" w:rsidRPr="00A03A79" w:rsidTr="00B60E48">
        <w:tc>
          <w:tcPr>
            <w:tcW w:w="841" w:type="dxa"/>
            <w:vAlign w:val="center"/>
          </w:tcPr>
          <w:p w:rsidR="00B60E48" w:rsidRPr="00A03A79" w:rsidRDefault="00B60E48" w:rsidP="00B60E48">
            <w:pPr>
              <w:jc w:val="center"/>
              <w:rPr>
                <w:sz w:val="24"/>
                <w:szCs w:val="24"/>
              </w:rPr>
            </w:pPr>
            <w:r w:rsidRPr="00A03A79">
              <w:rPr>
                <w:rFonts w:ascii="Times New Roman" w:hAnsi="Times New Roman"/>
                <w:sz w:val="24"/>
                <w:szCs w:val="24"/>
              </w:rPr>
              <w:t>84</w:t>
            </w:r>
          </w:p>
        </w:tc>
        <w:tc>
          <w:tcPr>
            <w:tcW w:w="10607" w:type="dxa"/>
            <w:vAlign w:val="center"/>
          </w:tcPr>
          <w:p w:rsidR="00B60E48" w:rsidRPr="00A03A79" w:rsidRDefault="00B60E48" w:rsidP="00B60E48">
            <w:pPr>
              <w:ind w:left="135"/>
              <w:rPr>
                <w:sz w:val="24"/>
                <w:szCs w:val="24"/>
              </w:rPr>
            </w:pPr>
            <w:r w:rsidRPr="00A03A79">
              <w:rPr>
                <w:rFonts w:ascii="Times New Roman" w:hAnsi="Times New Roman"/>
                <w:sz w:val="24"/>
                <w:szCs w:val="24"/>
              </w:rPr>
              <w:t>Технический прогресс. Онлайн возможности</w:t>
            </w:r>
          </w:p>
        </w:tc>
        <w:tc>
          <w:tcPr>
            <w:tcW w:w="1134" w:type="dxa"/>
          </w:tcPr>
          <w:p w:rsidR="00B60E48" w:rsidRPr="00A03A79" w:rsidRDefault="00B60E48" w:rsidP="00B60E48">
            <w:pPr>
              <w:rPr>
                <w:rFonts w:ascii="Times New Roman" w:hAnsi="Times New Roman" w:cs="Times New Roman"/>
                <w:b/>
                <w:sz w:val="24"/>
                <w:szCs w:val="24"/>
                <w:lang w:val="ru-RU"/>
              </w:rPr>
            </w:pPr>
          </w:p>
        </w:tc>
        <w:tc>
          <w:tcPr>
            <w:tcW w:w="1134" w:type="dxa"/>
          </w:tcPr>
          <w:p w:rsidR="00B60E48" w:rsidRPr="00A03A79" w:rsidRDefault="00B60E48" w:rsidP="00B60E48">
            <w:pPr>
              <w:rPr>
                <w:rFonts w:ascii="Times New Roman" w:hAnsi="Times New Roman" w:cs="Times New Roman"/>
                <w:b/>
                <w:sz w:val="24"/>
                <w:szCs w:val="24"/>
                <w:lang w:val="ru-RU"/>
              </w:rPr>
            </w:pPr>
          </w:p>
        </w:tc>
      </w:tr>
      <w:tr w:rsidR="00B60E48" w:rsidRPr="00A03A79" w:rsidTr="00B60E48">
        <w:tc>
          <w:tcPr>
            <w:tcW w:w="841" w:type="dxa"/>
            <w:vAlign w:val="center"/>
          </w:tcPr>
          <w:p w:rsidR="00B60E48" w:rsidRPr="00A03A79" w:rsidRDefault="00B60E48" w:rsidP="00B60E48">
            <w:pPr>
              <w:jc w:val="center"/>
              <w:rPr>
                <w:sz w:val="24"/>
                <w:szCs w:val="24"/>
              </w:rPr>
            </w:pPr>
            <w:r w:rsidRPr="00A03A79">
              <w:rPr>
                <w:rFonts w:ascii="Times New Roman" w:hAnsi="Times New Roman"/>
                <w:sz w:val="24"/>
                <w:szCs w:val="24"/>
              </w:rPr>
              <w:t>85</w:t>
            </w:r>
          </w:p>
        </w:tc>
        <w:tc>
          <w:tcPr>
            <w:tcW w:w="10607" w:type="dxa"/>
            <w:vAlign w:val="center"/>
          </w:tcPr>
          <w:p w:rsidR="00B60E48" w:rsidRPr="00A03A79" w:rsidRDefault="00B60E48" w:rsidP="00B60E48">
            <w:pPr>
              <w:ind w:left="135"/>
              <w:rPr>
                <w:sz w:val="24"/>
                <w:szCs w:val="24"/>
              </w:rPr>
            </w:pPr>
            <w:r w:rsidRPr="00A03A79">
              <w:rPr>
                <w:rFonts w:ascii="Times New Roman" w:hAnsi="Times New Roman"/>
                <w:sz w:val="24"/>
                <w:szCs w:val="24"/>
              </w:rPr>
              <w:t>Интернет-безопасность</w:t>
            </w:r>
          </w:p>
        </w:tc>
        <w:tc>
          <w:tcPr>
            <w:tcW w:w="1134" w:type="dxa"/>
          </w:tcPr>
          <w:p w:rsidR="00B60E48" w:rsidRPr="00A03A79" w:rsidRDefault="00B60E48" w:rsidP="00B60E48">
            <w:pPr>
              <w:rPr>
                <w:rFonts w:ascii="Times New Roman" w:hAnsi="Times New Roman" w:cs="Times New Roman"/>
                <w:b/>
                <w:sz w:val="24"/>
                <w:szCs w:val="24"/>
                <w:lang w:val="ru-RU"/>
              </w:rPr>
            </w:pPr>
          </w:p>
        </w:tc>
        <w:tc>
          <w:tcPr>
            <w:tcW w:w="1134" w:type="dxa"/>
          </w:tcPr>
          <w:p w:rsidR="00B60E48" w:rsidRPr="00A03A79" w:rsidRDefault="00B60E48" w:rsidP="00B60E48">
            <w:pPr>
              <w:rPr>
                <w:rFonts w:ascii="Times New Roman" w:hAnsi="Times New Roman" w:cs="Times New Roman"/>
                <w:b/>
                <w:sz w:val="24"/>
                <w:szCs w:val="24"/>
                <w:lang w:val="ru-RU"/>
              </w:rPr>
            </w:pPr>
          </w:p>
        </w:tc>
      </w:tr>
      <w:tr w:rsidR="00B60E48" w:rsidRPr="00A03A79" w:rsidTr="00B60E48">
        <w:tc>
          <w:tcPr>
            <w:tcW w:w="841" w:type="dxa"/>
            <w:vAlign w:val="center"/>
          </w:tcPr>
          <w:p w:rsidR="00B60E48" w:rsidRPr="00A03A79" w:rsidRDefault="00B60E48" w:rsidP="00B60E48">
            <w:pPr>
              <w:jc w:val="center"/>
              <w:rPr>
                <w:sz w:val="24"/>
                <w:szCs w:val="24"/>
              </w:rPr>
            </w:pPr>
            <w:r w:rsidRPr="00A03A79">
              <w:rPr>
                <w:rFonts w:ascii="Times New Roman" w:hAnsi="Times New Roman"/>
                <w:sz w:val="24"/>
                <w:szCs w:val="24"/>
              </w:rPr>
              <w:t>86</w:t>
            </w:r>
          </w:p>
        </w:tc>
        <w:tc>
          <w:tcPr>
            <w:tcW w:w="10607" w:type="dxa"/>
            <w:vAlign w:val="center"/>
          </w:tcPr>
          <w:p w:rsidR="00B60E48" w:rsidRPr="00A03A79" w:rsidRDefault="00B60E48" w:rsidP="00B60E48">
            <w:pPr>
              <w:ind w:left="135"/>
              <w:rPr>
                <w:sz w:val="24"/>
                <w:szCs w:val="24"/>
              </w:rPr>
            </w:pPr>
            <w:r w:rsidRPr="00A03A79">
              <w:rPr>
                <w:rFonts w:ascii="Times New Roman" w:hAnsi="Times New Roman"/>
                <w:sz w:val="24"/>
                <w:szCs w:val="24"/>
              </w:rPr>
              <w:t>Социальные сети</w:t>
            </w:r>
          </w:p>
        </w:tc>
        <w:tc>
          <w:tcPr>
            <w:tcW w:w="1134" w:type="dxa"/>
          </w:tcPr>
          <w:p w:rsidR="00B60E48" w:rsidRPr="00A03A79" w:rsidRDefault="00B60E48" w:rsidP="00B60E48">
            <w:pPr>
              <w:rPr>
                <w:rFonts w:ascii="Times New Roman" w:hAnsi="Times New Roman" w:cs="Times New Roman"/>
                <w:b/>
                <w:sz w:val="24"/>
                <w:szCs w:val="24"/>
                <w:lang w:val="ru-RU"/>
              </w:rPr>
            </w:pPr>
          </w:p>
        </w:tc>
        <w:tc>
          <w:tcPr>
            <w:tcW w:w="1134" w:type="dxa"/>
          </w:tcPr>
          <w:p w:rsidR="00B60E48" w:rsidRPr="00A03A79" w:rsidRDefault="00B60E48" w:rsidP="00B60E48">
            <w:pPr>
              <w:rPr>
                <w:rFonts w:ascii="Times New Roman" w:hAnsi="Times New Roman" w:cs="Times New Roman"/>
                <w:b/>
                <w:sz w:val="24"/>
                <w:szCs w:val="24"/>
                <w:lang w:val="ru-RU"/>
              </w:rPr>
            </w:pPr>
          </w:p>
        </w:tc>
      </w:tr>
      <w:tr w:rsidR="00B60E48" w:rsidRPr="00A03A79" w:rsidTr="00B60E48">
        <w:tc>
          <w:tcPr>
            <w:tcW w:w="841" w:type="dxa"/>
            <w:vAlign w:val="center"/>
          </w:tcPr>
          <w:p w:rsidR="00B60E48" w:rsidRPr="00A03A79" w:rsidRDefault="00B60E48" w:rsidP="00B60E48">
            <w:pPr>
              <w:jc w:val="center"/>
              <w:rPr>
                <w:sz w:val="24"/>
                <w:szCs w:val="24"/>
              </w:rPr>
            </w:pPr>
            <w:r w:rsidRPr="00A03A79">
              <w:rPr>
                <w:rFonts w:ascii="Times New Roman" w:hAnsi="Times New Roman"/>
                <w:sz w:val="24"/>
                <w:szCs w:val="24"/>
              </w:rPr>
              <w:t>87</w:t>
            </w:r>
          </w:p>
        </w:tc>
        <w:tc>
          <w:tcPr>
            <w:tcW w:w="10607" w:type="dxa"/>
            <w:vAlign w:val="center"/>
          </w:tcPr>
          <w:p w:rsidR="00B60E48" w:rsidRPr="00A03A79" w:rsidRDefault="00B60E48" w:rsidP="00B60E48">
            <w:pPr>
              <w:ind w:left="135"/>
              <w:rPr>
                <w:sz w:val="24"/>
                <w:szCs w:val="24"/>
              </w:rPr>
            </w:pPr>
            <w:r w:rsidRPr="00A03A79">
              <w:rPr>
                <w:rFonts w:ascii="Times New Roman" w:hAnsi="Times New Roman"/>
                <w:sz w:val="24"/>
                <w:szCs w:val="24"/>
                <w:lang w:val="ru-RU"/>
              </w:rPr>
              <w:t xml:space="preserve">Обобщение и контроль по теме "Технический прогресс: перспективы и последствия. Современные средства информации и коммуникации (пресса, телевидение, Интернет, социальные сети и т.д.). </w:t>
            </w:r>
            <w:r w:rsidRPr="00A03A79">
              <w:rPr>
                <w:rFonts w:ascii="Times New Roman" w:hAnsi="Times New Roman"/>
                <w:sz w:val="24"/>
                <w:szCs w:val="24"/>
              </w:rPr>
              <w:t>Интернет-безопасность"</w:t>
            </w:r>
          </w:p>
        </w:tc>
        <w:tc>
          <w:tcPr>
            <w:tcW w:w="1134" w:type="dxa"/>
          </w:tcPr>
          <w:p w:rsidR="00B60E48" w:rsidRPr="00A03A79" w:rsidRDefault="00B60E48" w:rsidP="00B60E48">
            <w:pPr>
              <w:rPr>
                <w:rFonts w:ascii="Times New Roman" w:hAnsi="Times New Roman" w:cs="Times New Roman"/>
                <w:b/>
                <w:sz w:val="24"/>
                <w:szCs w:val="24"/>
                <w:lang w:val="ru-RU"/>
              </w:rPr>
            </w:pPr>
          </w:p>
        </w:tc>
        <w:tc>
          <w:tcPr>
            <w:tcW w:w="1134" w:type="dxa"/>
          </w:tcPr>
          <w:p w:rsidR="00B60E48" w:rsidRPr="00A03A79" w:rsidRDefault="00B60E48" w:rsidP="00B60E48">
            <w:pPr>
              <w:rPr>
                <w:rFonts w:ascii="Times New Roman" w:hAnsi="Times New Roman" w:cs="Times New Roman"/>
                <w:b/>
                <w:sz w:val="24"/>
                <w:szCs w:val="24"/>
                <w:lang w:val="ru-RU"/>
              </w:rPr>
            </w:pPr>
          </w:p>
        </w:tc>
      </w:tr>
      <w:tr w:rsidR="00B60E48" w:rsidRPr="004D2B5A" w:rsidTr="00B60E48">
        <w:tc>
          <w:tcPr>
            <w:tcW w:w="13716" w:type="dxa"/>
            <w:gridSpan w:val="4"/>
            <w:vAlign w:val="center"/>
          </w:tcPr>
          <w:p w:rsidR="00B60E48" w:rsidRPr="00A03A79" w:rsidRDefault="00B60E48" w:rsidP="00B60E48">
            <w:pPr>
              <w:jc w:val="center"/>
              <w:rPr>
                <w:rFonts w:ascii="Times New Roman" w:hAnsi="Times New Roman" w:cs="Times New Roman"/>
                <w:b/>
                <w:sz w:val="24"/>
                <w:szCs w:val="24"/>
                <w:lang w:val="ru-RU"/>
              </w:rPr>
            </w:pPr>
            <w:r w:rsidRPr="00EA5F0B">
              <w:rPr>
                <w:rFonts w:ascii="Times New Roman" w:hAnsi="Times New Roman" w:cs="Times New Roman"/>
                <w:b/>
                <w:sz w:val="24"/>
                <w:szCs w:val="24"/>
                <w:lang w:val="ru-RU"/>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r>
              <w:rPr>
                <w:rFonts w:ascii="Times New Roman" w:hAnsi="Times New Roman" w:cs="Times New Roman"/>
                <w:b/>
                <w:sz w:val="24"/>
                <w:szCs w:val="24"/>
                <w:lang w:val="ru-RU"/>
              </w:rPr>
              <w:t xml:space="preserve"> – 8 часов</w:t>
            </w:r>
          </w:p>
        </w:tc>
      </w:tr>
      <w:tr w:rsidR="00B60E48" w:rsidRPr="004D2B5A" w:rsidTr="00B60E48">
        <w:tc>
          <w:tcPr>
            <w:tcW w:w="841" w:type="dxa"/>
            <w:vAlign w:val="center"/>
          </w:tcPr>
          <w:p w:rsidR="00B60E48" w:rsidRPr="00EA5F0B" w:rsidRDefault="00B60E48" w:rsidP="00B60E48">
            <w:pPr>
              <w:jc w:val="center"/>
              <w:rPr>
                <w:sz w:val="24"/>
                <w:szCs w:val="24"/>
              </w:rPr>
            </w:pPr>
            <w:r w:rsidRPr="00EA5F0B">
              <w:rPr>
                <w:rFonts w:ascii="Times New Roman" w:hAnsi="Times New Roman"/>
                <w:sz w:val="24"/>
                <w:szCs w:val="24"/>
              </w:rPr>
              <w:t>88</w:t>
            </w:r>
          </w:p>
        </w:tc>
        <w:tc>
          <w:tcPr>
            <w:tcW w:w="10607" w:type="dxa"/>
            <w:vAlign w:val="center"/>
          </w:tcPr>
          <w:p w:rsidR="00B60E48" w:rsidRPr="00EA5F0B" w:rsidRDefault="00B60E48" w:rsidP="00B60E48">
            <w:pPr>
              <w:ind w:left="135"/>
              <w:rPr>
                <w:sz w:val="24"/>
                <w:szCs w:val="24"/>
                <w:lang w:val="ru-RU"/>
              </w:rPr>
            </w:pPr>
            <w:r w:rsidRPr="00EA5F0B">
              <w:rPr>
                <w:rFonts w:ascii="Times New Roman" w:hAnsi="Times New Roman"/>
                <w:sz w:val="24"/>
                <w:szCs w:val="24"/>
                <w:lang w:val="ru-RU"/>
              </w:rPr>
              <w:t>Достопримечательности родной страны. Крупные города</w:t>
            </w:r>
          </w:p>
        </w:tc>
        <w:tc>
          <w:tcPr>
            <w:tcW w:w="1134" w:type="dxa"/>
          </w:tcPr>
          <w:p w:rsidR="00B60E48" w:rsidRPr="00A03A79" w:rsidRDefault="00B60E48" w:rsidP="00B60E48">
            <w:pPr>
              <w:rPr>
                <w:rFonts w:ascii="Times New Roman" w:hAnsi="Times New Roman" w:cs="Times New Roman"/>
                <w:b/>
                <w:sz w:val="24"/>
                <w:szCs w:val="24"/>
                <w:lang w:val="ru-RU"/>
              </w:rPr>
            </w:pPr>
          </w:p>
        </w:tc>
        <w:tc>
          <w:tcPr>
            <w:tcW w:w="1134" w:type="dxa"/>
          </w:tcPr>
          <w:p w:rsidR="00B60E48" w:rsidRPr="00A03A79" w:rsidRDefault="00B60E48" w:rsidP="00B60E48">
            <w:pPr>
              <w:rPr>
                <w:rFonts w:ascii="Times New Roman" w:hAnsi="Times New Roman" w:cs="Times New Roman"/>
                <w:b/>
                <w:sz w:val="24"/>
                <w:szCs w:val="24"/>
                <w:lang w:val="ru-RU"/>
              </w:rPr>
            </w:pPr>
          </w:p>
        </w:tc>
      </w:tr>
      <w:tr w:rsidR="00B60E48" w:rsidRPr="00A03A79" w:rsidTr="00B60E48">
        <w:tc>
          <w:tcPr>
            <w:tcW w:w="841" w:type="dxa"/>
            <w:vAlign w:val="center"/>
          </w:tcPr>
          <w:p w:rsidR="00B60E48" w:rsidRPr="00EA5F0B" w:rsidRDefault="00B60E48" w:rsidP="00B60E48">
            <w:pPr>
              <w:jc w:val="center"/>
              <w:rPr>
                <w:sz w:val="24"/>
                <w:szCs w:val="24"/>
              </w:rPr>
            </w:pPr>
            <w:r w:rsidRPr="00EA5F0B">
              <w:rPr>
                <w:rFonts w:ascii="Times New Roman" w:hAnsi="Times New Roman"/>
                <w:sz w:val="24"/>
                <w:szCs w:val="24"/>
              </w:rPr>
              <w:t>89</w:t>
            </w:r>
          </w:p>
        </w:tc>
        <w:tc>
          <w:tcPr>
            <w:tcW w:w="10607" w:type="dxa"/>
            <w:vAlign w:val="center"/>
          </w:tcPr>
          <w:p w:rsidR="00B60E48" w:rsidRPr="00EA5F0B" w:rsidRDefault="00B60E48" w:rsidP="00B60E48">
            <w:pPr>
              <w:ind w:left="135"/>
              <w:rPr>
                <w:sz w:val="24"/>
                <w:szCs w:val="24"/>
              </w:rPr>
            </w:pPr>
            <w:r w:rsidRPr="00EA5F0B">
              <w:rPr>
                <w:rFonts w:ascii="Times New Roman" w:hAnsi="Times New Roman"/>
                <w:sz w:val="24"/>
                <w:szCs w:val="24"/>
              </w:rPr>
              <w:t>Достопримечательности страны изучаемого языка</w:t>
            </w:r>
          </w:p>
        </w:tc>
        <w:tc>
          <w:tcPr>
            <w:tcW w:w="1134" w:type="dxa"/>
          </w:tcPr>
          <w:p w:rsidR="00B60E48" w:rsidRPr="00A03A79" w:rsidRDefault="00B60E48" w:rsidP="00B60E48">
            <w:pPr>
              <w:rPr>
                <w:rFonts w:ascii="Times New Roman" w:hAnsi="Times New Roman" w:cs="Times New Roman"/>
                <w:b/>
                <w:sz w:val="24"/>
                <w:szCs w:val="24"/>
                <w:lang w:val="ru-RU"/>
              </w:rPr>
            </w:pPr>
          </w:p>
        </w:tc>
        <w:tc>
          <w:tcPr>
            <w:tcW w:w="1134" w:type="dxa"/>
          </w:tcPr>
          <w:p w:rsidR="00B60E48" w:rsidRPr="00A03A79" w:rsidRDefault="00B60E48" w:rsidP="00B60E48">
            <w:pPr>
              <w:rPr>
                <w:rFonts w:ascii="Times New Roman" w:hAnsi="Times New Roman" w:cs="Times New Roman"/>
                <w:b/>
                <w:sz w:val="24"/>
                <w:szCs w:val="24"/>
                <w:lang w:val="ru-RU"/>
              </w:rPr>
            </w:pPr>
          </w:p>
        </w:tc>
      </w:tr>
      <w:tr w:rsidR="00B60E48" w:rsidRPr="004D2B5A" w:rsidTr="00B60E48">
        <w:tc>
          <w:tcPr>
            <w:tcW w:w="841" w:type="dxa"/>
            <w:vAlign w:val="center"/>
          </w:tcPr>
          <w:p w:rsidR="00B60E48" w:rsidRPr="00EA5F0B" w:rsidRDefault="00B60E48" w:rsidP="00B60E48">
            <w:pPr>
              <w:jc w:val="center"/>
              <w:rPr>
                <w:sz w:val="24"/>
                <w:szCs w:val="24"/>
              </w:rPr>
            </w:pPr>
            <w:r w:rsidRPr="00EA5F0B">
              <w:rPr>
                <w:rFonts w:ascii="Times New Roman" w:hAnsi="Times New Roman"/>
                <w:sz w:val="24"/>
                <w:szCs w:val="24"/>
              </w:rPr>
              <w:t>90</w:t>
            </w:r>
          </w:p>
        </w:tc>
        <w:tc>
          <w:tcPr>
            <w:tcW w:w="10607" w:type="dxa"/>
            <w:vAlign w:val="center"/>
          </w:tcPr>
          <w:p w:rsidR="00B60E48" w:rsidRPr="00EA5F0B" w:rsidRDefault="00B60E48" w:rsidP="00B60E48">
            <w:pPr>
              <w:ind w:left="135"/>
              <w:rPr>
                <w:sz w:val="24"/>
                <w:szCs w:val="24"/>
                <w:lang w:val="ru-RU"/>
              </w:rPr>
            </w:pPr>
            <w:r w:rsidRPr="00EA5F0B">
              <w:rPr>
                <w:rFonts w:ascii="Times New Roman" w:hAnsi="Times New Roman"/>
                <w:sz w:val="24"/>
                <w:szCs w:val="24"/>
                <w:lang w:val="ru-RU"/>
              </w:rPr>
              <w:t>Страна изучаемого языка. Страницы истории</w:t>
            </w:r>
          </w:p>
        </w:tc>
        <w:tc>
          <w:tcPr>
            <w:tcW w:w="1134" w:type="dxa"/>
          </w:tcPr>
          <w:p w:rsidR="00B60E48" w:rsidRPr="00A03A79" w:rsidRDefault="00B60E48" w:rsidP="00B60E48">
            <w:pPr>
              <w:rPr>
                <w:rFonts w:ascii="Times New Roman" w:hAnsi="Times New Roman" w:cs="Times New Roman"/>
                <w:b/>
                <w:sz w:val="24"/>
                <w:szCs w:val="24"/>
                <w:lang w:val="ru-RU"/>
              </w:rPr>
            </w:pPr>
          </w:p>
        </w:tc>
        <w:tc>
          <w:tcPr>
            <w:tcW w:w="1134" w:type="dxa"/>
          </w:tcPr>
          <w:p w:rsidR="00B60E48" w:rsidRPr="00A03A79" w:rsidRDefault="00B60E48" w:rsidP="00B60E48">
            <w:pPr>
              <w:rPr>
                <w:rFonts w:ascii="Times New Roman" w:hAnsi="Times New Roman" w:cs="Times New Roman"/>
                <w:b/>
                <w:sz w:val="24"/>
                <w:szCs w:val="24"/>
                <w:lang w:val="ru-RU"/>
              </w:rPr>
            </w:pPr>
          </w:p>
        </w:tc>
      </w:tr>
      <w:tr w:rsidR="00B60E48" w:rsidRPr="004D2B5A" w:rsidTr="00B60E48">
        <w:tc>
          <w:tcPr>
            <w:tcW w:w="841" w:type="dxa"/>
            <w:vAlign w:val="center"/>
          </w:tcPr>
          <w:p w:rsidR="00B60E48" w:rsidRPr="00EA5F0B" w:rsidRDefault="00B60E48" w:rsidP="00B60E48">
            <w:pPr>
              <w:jc w:val="center"/>
              <w:rPr>
                <w:sz w:val="24"/>
                <w:szCs w:val="24"/>
              </w:rPr>
            </w:pPr>
            <w:r w:rsidRPr="00EA5F0B">
              <w:rPr>
                <w:rFonts w:ascii="Times New Roman" w:hAnsi="Times New Roman"/>
                <w:sz w:val="24"/>
                <w:szCs w:val="24"/>
              </w:rPr>
              <w:t>91</w:t>
            </w:r>
          </w:p>
        </w:tc>
        <w:tc>
          <w:tcPr>
            <w:tcW w:w="10607" w:type="dxa"/>
            <w:vAlign w:val="center"/>
          </w:tcPr>
          <w:p w:rsidR="00B60E48" w:rsidRPr="00EA5F0B" w:rsidRDefault="00B60E48" w:rsidP="00B60E48">
            <w:pPr>
              <w:ind w:left="135"/>
              <w:rPr>
                <w:sz w:val="24"/>
                <w:szCs w:val="24"/>
                <w:lang w:val="ru-RU"/>
              </w:rPr>
            </w:pPr>
            <w:r w:rsidRPr="00EA5F0B">
              <w:rPr>
                <w:rFonts w:ascii="Times New Roman" w:hAnsi="Times New Roman"/>
                <w:sz w:val="24"/>
                <w:szCs w:val="24"/>
                <w:lang w:val="ru-RU"/>
              </w:rPr>
              <w:t>Традиции и обычаи жизни в стране изучаемого языка</w:t>
            </w:r>
          </w:p>
        </w:tc>
        <w:tc>
          <w:tcPr>
            <w:tcW w:w="1134" w:type="dxa"/>
          </w:tcPr>
          <w:p w:rsidR="00B60E48" w:rsidRPr="00A03A79" w:rsidRDefault="00B60E48" w:rsidP="00B60E48">
            <w:pPr>
              <w:rPr>
                <w:rFonts w:ascii="Times New Roman" w:hAnsi="Times New Roman" w:cs="Times New Roman"/>
                <w:b/>
                <w:sz w:val="24"/>
                <w:szCs w:val="24"/>
                <w:lang w:val="ru-RU"/>
              </w:rPr>
            </w:pPr>
          </w:p>
        </w:tc>
        <w:tc>
          <w:tcPr>
            <w:tcW w:w="1134" w:type="dxa"/>
          </w:tcPr>
          <w:p w:rsidR="00B60E48" w:rsidRPr="00A03A79" w:rsidRDefault="00B60E48" w:rsidP="00B60E48">
            <w:pPr>
              <w:rPr>
                <w:rFonts w:ascii="Times New Roman" w:hAnsi="Times New Roman" w:cs="Times New Roman"/>
                <w:b/>
                <w:sz w:val="24"/>
                <w:szCs w:val="24"/>
                <w:lang w:val="ru-RU"/>
              </w:rPr>
            </w:pPr>
          </w:p>
        </w:tc>
      </w:tr>
      <w:tr w:rsidR="00B60E48" w:rsidRPr="004D2B5A" w:rsidTr="00B60E48">
        <w:tc>
          <w:tcPr>
            <w:tcW w:w="841" w:type="dxa"/>
            <w:vAlign w:val="center"/>
          </w:tcPr>
          <w:p w:rsidR="00B60E48" w:rsidRPr="00EA5F0B" w:rsidRDefault="00B60E48" w:rsidP="00B60E48">
            <w:pPr>
              <w:jc w:val="center"/>
              <w:rPr>
                <w:sz w:val="24"/>
                <w:szCs w:val="24"/>
              </w:rPr>
            </w:pPr>
            <w:r w:rsidRPr="00EA5F0B">
              <w:rPr>
                <w:rFonts w:ascii="Times New Roman" w:hAnsi="Times New Roman"/>
                <w:sz w:val="24"/>
                <w:szCs w:val="24"/>
              </w:rPr>
              <w:lastRenderedPageBreak/>
              <w:t>92</w:t>
            </w:r>
          </w:p>
        </w:tc>
        <w:tc>
          <w:tcPr>
            <w:tcW w:w="10607" w:type="dxa"/>
            <w:vAlign w:val="center"/>
          </w:tcPr>
          <w:p w:rsidR="00B60E48" w:rsidRPr="00EA5F0B" w:rsidRDefault="00B60E48" w:rsidP="00B60E48">
            <w:pPr>
              <w:ind w:left="135"/>
              <w:rPr>
                <w:sz w:val="24"/>
                <w:szCs w:val="24"/>
                <w:lang w:val="ru-RU"/>
              </w:rPr>
            </w:pPr>
            <w:r w:rsidRPr="00EA5F0B">
              <w:rPr>
                <w:rFonts w:ascii="Times New Roman" w:hAnsi="Times New Roman"/>
                <w:sz w:val="24"/>
                <w:szCs w:val="24"/>
                <w:lang w:val="ru-RU"/>
              </w:rPr>
              <w:t>Достопримечательности родной страны Дворцы и усадьбы</w:t>
            </w:r>
          </w:p>
        </w:tc>
        <w:tc>
          <w:tcPr>
            <w:tcW w:w="1134" w:type="dxa"/>
          </w:tcPr>
          <w:p w:rsidR="00B60E48" w:rsidRPr="00A03A79" w:rsidRDefault="00B60E48" w:rsidP="00B60E48">
            <w:pPr>
              <w:rPr>
                <w:rFonts w:ascii="Times New Roman" w:hAnsi="Times New Roman" w:cs="Times New Roman"/>
                <w:b/>
                <w:sz w:val="24"/>
                <w:szCs w:val="24"/>
                <w:lang w:val="ru-RU"/>
              </w:rPr>
            </w:pPr>
          </w:p>
        </w:tc>
        <w:tc>
          <w:tcPr>
            <w:tcW w:w="1134" w:type="dxa"/>
          </w:tcPr>
          <w:p w:rsidR="00B60E48" w:rsidRPr="00A03A79" w:rsidRDefault="00B60E48" w:rsidP="00B60E48">
            <w:pPr>
              <w:rPr>
                <w:rFonts w:ascii="Times New Roman" w:hAnsi="Times New Roman" w:cs="Times New Roman"/>
                <w:b/>
                <w:sz w:val="24"/>
                <w:szCs w:val="24"/>
                <w:lang w:val="ru-RU"/>
              </w:rPr>
            </w:pPr>
          </w:p>
        </w:tc>
      </w:tr>
      <w:tr w:rsidR="00B60E48" w:rsidRPr="004D2B5A" w:rsidTr="00B60E48">
        <w:tc>
          <w:tcPr>
            <w:tcW w:w="841" w:type="dxa"/>
            <w:vAlign w:val="center"/>
          </w:tcPr>
          <w:p w:rsidR="00B60E48" w:rsidRPr="00EA5F0B" w:rsidRDefault="00B60E48" w:rsidP="00B60E48">
            <w:pPr>
              <w:jc w:val="center"/>
              <w:rPr>
                <w:sz w:val="24"/>
                <w:szCs w:val="24"/>
              </w:rPr>
            </w:pPr>
            <w:r w:rsidRPr="00EA5F0B">
              <w:rPr>
                <w:rFonts w:ascii="Times New Roman" w:hAnsi="Times New Roman"/>
                <w:sz w:val="24"/>
                <w:szCs w:val="24"/>
              </w:rPr>
              <w:t>93</w:t>
            </w:r>
          </w:p>
        </w:tc>
        <w:tc>
          <w:tcPr>
            <w:tcW w:w="10607" w:type="dxa"/>
            <w:vAlign w:val="center"/>
          </w:tcPr>
          <w:p w:rsidR="00B60E48" w:rsidRPr="00EA5F0B" w:rsidRDefault="00B60E48" w:rsidP="00B60E48">
            <w:pPr>
              <w:ind w:left="135"/>
              <w:rPr>
                <w:sz w:val="24"/>
                <w:szCs w:val="24"/>
                <w:lang w:val="ru-RU"/>
              </w:rPr>
            </w:pPr>
            <w:r w:rsidRPr="00EA5F0B">
              <w:rPr>
                <w:rFonts w:ascii="Times New Roman" w:hAnsi="Times New Roman"/>
                <w:sz w:val="24"/>
                <w:szCs w:val="24"/>
                <w:lang w:val="ru-RU"/>
              </w:rPr>
              <w:t>Национальные традиции и особенности родной страны</w:t>
            </w:r>
          </w:p>
        </w:tc>
        <w:tc>
          <w:tcPr>
            <w:tcW w:w="1134" w:type="dxa"/>
          </w:tcPr>
          <w:p w:rsidR="00B60E48" w:rsidRPr="00A03A79" w:rsidRDefault="00B60E48" w:rsidP="00B60E48">
            <w:pPr>
              <w:rPr>
                <w:rFonts w:ascii="Times New Roman" w:hAnsi="Times New Roman" w:cs="Times New Roman"/>
                <w:b/>
                <w:sz w:val="24"/>
                <w:szCs w:val="24"/>
                <w:lang w:val="ru-RU"/>
              </w:rPr>
            </w:pPr>
          </w:p>
        </w:tc>
        <w:tc>
          <w:tcPr>
            <w:tcW w:w="1134" w:type="dxa"/>
          </w:tcPr>
          <w:p w:rsidR="00B60E48" w:rsidRPr="00A03A79" w:rsidRDefault="00B60E48" w:rsidP="00B60E48">
            <w:pPr>
              <w:rPr>
                <w:rFonts w:ascii="Times New Roman" w:hAnsi="Times New Roman" w:cs="Times New Roman"/>
                <w:b/>
                <w:sz w:val="24"/>
                <w:szCs w:val="24"/>
                <w:lang w:val="ru-RU"/>
              </w:rPr>
            </w:pPr>
          </w:p>
        </w:tc>
      </w:tr>
      <w:tr w:rsidR="00B60E48" w:rsidRPr="004D2B5A" w:rsidTr="00B60E48">
        <w:tc>
          <w:tcPr>
            <w:tcW w:w="841" w:type="dxa"/>
            <w:vAlign w:val="center"/>
          </w:tcPr>
          <w:p w:rsidR="00B60E48" w:rsidRPr="00EA5F0B" w:rsidRDefault="00B60E48" w:rsidP="00B60E48">
            <w:pPr>
              <w:jc w:val="center"/>
              <w:rPr>
                <w:sz w:val="24"/>
                <w:szCs w:val="24"/>
              </w:rPr>
            </w:pPr>
            <w:r w:rsidRPr="00EA5F0B">
              <w:rPr>
                <w:rFonts w:ascii="Times New Roman" w:hAnsi="Times New Roman"/>
                <w:sz w:val="24"/>
                <w:szCs w:val="24"/>
              </w:rPr>
              <w:t>94</w:t>
            </w:r>
          </w:p>
        </w:tc>
        <w:tc>
          <w:tcPr>
            <w:tcW w:w="10607" w:type="dxa"/>
            <w:vAlign w:val="center"/>
          </w:tcPr>
          <w:p w:rsidR="00B60E48" w:rsidRPr="00EA5F0B" w:rsidRDefault="00B60E48" w:rsidP="00B60E48">
            <w:pPr>
              <w:ind w:left="135"/>
              <w:rPr>
                <w:sz w:val="24"/>
                <w:szCs w:val="24"/>
                <w:lang w:val="ru-RU"/>
              </w:rPr>
            </w:pPr>
            <w:r w:rsidRPr="00EA5F0B">
              <w:rPr>
                <w:rFonts w:ascii="Times New Roman" w:hAnsi="Times New Roman"/>
                <w:sz w:val="24"/>
                <w:szCs w:val="24"/>
                <w:lang w:val="ru-RU"/>
              </w:rPr>
              <w:t>Развитие космоса. Вклад родной страны</w:t>
            </w:r>
          </w:p>
        </w:tc>
        <w:tc>
          <w:tcPr>
            <w:tcW w:w="1134" w:type="dxa"/>
          </w:tcPr>
          <w:p w:rsidR="00B60E48" w:rsidRPr="00A03A79" w:rsidRDefault="00B60E48" w:rsidP="00B60E48">
            <w:pPr>
              <w:rPr>
                <w:rFonts w:ascii="Times New Roman" w:hAnsi="Times New Roman" w:cs="Times New Roman"/>
                <w:b/>
                <w:sz w:val="24"/>
                <w:szCs w:val="24"/>
                <w:lang w:val="ru-RU"/>
              </w:rPr>
            </w:pPr>
          </w:p>
        </w:tc>
        <w:tc>
          <w:tcPr>
            <w:tcW w:w="1134" w:type="dxa"/>
          </w:tcPr>
          <w:p w:rsidR="00B60E48" w:rsidRPr="00A03A79" w:rsidRDefault="00B60E48" w:rsidP="00B60E48">
            <w:pPr>
              <w:rPr>
                <w:rFonts w:ascii="Times New Roman" w:hAnsi="Times New Roman" w:cs="Times New Roman"/>
                <w:b/>
                <w:sz w:val="24"/>
                <w:szCs w:val="24"/>
                <w:lang w:val="ru-RU"/>
              </w:rPr>
            </w:pPr>
          </w:p>
        </w:tc>
      </w:tr>
      <w:tr w:rsidR="00B60E48" w:rsidRPr="004D2B5A" w:rsidTr="00B60E48">
        <w:tc>
          <w:tcPr>
            <w:tcW w:w="841" w:type="dxa"/>
            <w:vAlign w:val="center"/>
          </w:tcPr>
          <w:p w:rsidR="00B60E48" w:rsidRPr="00EA5F0B" w:rsidRDefault="00B60E48" w:rsidP="00B60E48">
            <w:pPr>
              <w:jc w:val="center"/>
              <w:rPr>
                <w:sz w:val="24"/>
                <w:szCs w:val="24"/>
              </w:rPr>
            </w:pPr>
            <w:r w:rsidRPr="00EA5F0B">
              <w:rPr>
                <w:rFonts w:ascii="Times New Roman" w:hAnsi="Times New Roman"/>
                <w:sz w:val="24"/>
                <w:szCs w:val="24"/>
              </w:rPr>
              <w:t>95</w:t>
            </w:r>
          </w:p>
        </w:tc>
        <w:tc>
          <w:tcPr>
            <w:tcW w:w="10607" w:type="dxa"/>
            <w:vAlign w:val="center"/>
          </w:tcPr>
          <w:p w:rsidR="00B60E48" w:rsidRPr="00EA5F0B" w:rsidRDefault="00B60E48" w:rsidP="00B60E48">
            <w:pPr>
              <w:ind w:left="135"/>
              <w:rPr>
                <w:sz w:val="24"/>
                <w:szCs w:val="24"/>
                <w:lang w:val="ru-RU"/>
              </w:rPr>
            </w:pPr>
            <w:r>
              <w:rPr>
                <w:rFonts w:ascii="Times New Roman" w:hAnsi="Times New Roman"/>
                <w:sz w:val="24"/>
                <w:szCs w:val="24"/>
                <w:lang w:val="ru-RU"/>
              </w:rPr>
              <w:t>Обобщение по теме "</w:t>
            </w:r>
            <w:r w:rsidRPr="00EA5F0B">
              <w:rPr>
                <w:rFonts w:ascii="Times New Roman" w:hAnsi="Times New Roman"/>
                <w:sz w:val="24"/>
                <w:szCs w:val="24"/>
                <w:lang w:val="ru-RU"/>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1134" w:type="dxa"/>
          </w:tcPr>
          <w:p w:rsidR="00B60E48" w:rsidRPr="00A03A79" w:rsidRDefault="00B60E48" w:rsidP="00B60E48">
            <w:pPr>
              <w:rPr>
                <w:rFonts w:ascii="Times New Roman" w:hAnsi="Times New Roman" w:cs="Times New Roman"/>
                <w:b/>
                <w:sz w:val="24"/>
                <w:szCs w:val="24"/>
                <w:lang w:val="ru-RU"/>
              </w:rPr>
            </w:pPr>
          </w:p>
        </w:tc>
        <w:tc>
          <w:tcPr>
            <w:tcW w:w="1134" w:type="dxa"/>
          </w:tcPr>
          <w:p w:rsidR="00B60E48" w:rsidRPr="00A03A79" w:rsidRDefault="00B60E48" w:rsidP="00B60E48">
            <w:pPr>
              <w:rPr>
                <w:rFonts w:ascii="Times New Roman" w:hAnsi="Times New Roman" w:cs="Times New Roman"/>
                <w:b/>
                <w:sz w:val="24"/>
                <w:szCs w:val="24"/>
                <w:lang w:val="ru-RU"/>
              </w:rPr>
            </w:pPr>
          </w:p>
        </w:tc>
      </w:tr>
      <w:tr w:rsidR="00B60E48" w:rsidRPr="00A03A79" w:rsidTr="00B60E48">
        <w:tc>
          <w:tcPr>
            <w:tcW w:w="13716" w:type="dxa"/>
            <w:gridSpan w:val="4"/>
            <w:vAlign w:val="center"/>
          </w:tcPr>
          <w:p w:rsidR="00B60E48" w:rsidRDefault="00B60E48" w:rsidP="00B60E48">
            <w:pPr>
              <w:jc w:val="center"/>
              <w:rPr>
                <w:rFonts w:ascii="Times New Roman" w:hAnsi="Times New Roman" w:cs="Times New Roman"/>
                <w:b/>
                <w:sz w:val="24"/>
                <w:szCs w:val="24"/>
                <w:lang w:val="ru-RU"/>
              </w:rPr>
            </w:pPr>
            <w:r w:rsidRPr="00EA5F0B">
              <w:rPr>
                <w:rFonts w:ascii="Times New Roman" w:hAnsi="Times New Roman" w:cs="Times New Roman"/>
                <w:b/>
                <w:sz w:val="24"/>
                <w:szCs w:val="24"/>
                <w:lang w:val="ru-RU"/>
              </w:rPr>
              <w:t>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w:t>
            </w:r>
          </w:p>
          <w:p w:rsidR="00B60E48" w:rsidRPr="00A03A79" w:rsidRDefault="00B60E48" w:rsidP="00B60E48">
            <w:pPr>
              <w:jc w:val="center"/>
              <w:rPr>
                <w:rFonts w:ascii="Times New Roman" w:hAnsi="Times New Roman" w:cs="Times New Roman"/>
                <w:b/>
                <w:sz w:val="24"/>
                <w:szCs w:val="24"/>
                <w:lang w:val="ru-RU"/>
              </w:rPr>
            </w:pPr>
            <w:r w:rsidRPr="00EA5F0B">
              <w:rPr>
                <w:rFonts w:ascii="Times New Roman" w:hAnsi="Times New Roman" w:cs="Times New Roman"/>
                <w:b/>
                <w:sz w:val="24"/>
                <w:szCs w:val="24"/>
                <w:lang w:val="ru-RU"/>
              </w:rPr>
              <w:t>и т.д.</w:t>
            </w:r>
            <w:r>
              <w:rPr>
                <w:rFonts w:ascii="Times New Roman" w:hAnsi="Times New Roman" w:cs="Times New Roman"/>
                <w:b/>
                <w:sz w:val="24"/>
                <w:szCs w:val="24"/>
                <w:lang w:val="ru-RU"/>
              </w:rPr>
              <w:t xml:space="preserve"> – 7 часов</w:t>
            </w:r>
          </w:p>
        </w:tc>
      </w:tr>
      <w:tr w:rsidR="00B60E48" w:rsidRPr="004D2B5A" w:rsidTr="00B60E48">
        <w:tc>
          <w:tcPr>
            <w:tcW w:w="841" w:type="dxa"/>
            <w:vAlign w:val="center"/>
          </w:tcPr>
          <w:p w:rsidR="00B60E48" w:rsidRPr="00E27F72" w:rsidRDefault="00B60E48" w:rsidP="00B60E48">
            <w:pPr>
              <w:jc w:val="center"/>
              <w:rPr>
                <w:sz w:val="24"/>
                <w:szCs w:val="24"/>
              </w:rPr>
            </w:pPr>
            <w:r w:rsidRPr="00E27F72">
              <w:rPr>
                <w:rFonts w:ascii="Times New Roman" w:hAnsi="Times New Roman"/>
                <w:sz w:val="24"/>
                <w:szCs w:val="24"/>
              </w:rPr>
              <w:t>96</w:t>
            </w:r>
          </w:p>
        </w:tc>
        <w:tc>
          <w:tcPr>
            <w:tcW w:w="10607" w:type="dxa"/>
            <w:vAlign w:val="center"/>
          </w:tcPr>
          <w:p w:rsidR="00B60E48" w:rsidRPr="00E27F72" w:rsidRDefault="00B60E48" w:rsidP="00B60E48">
            <w:pPr>
              <w:ind w:left="135"/>
              <w:rPr>
                <w:sz w:val="24"/>
                <w:szCs w:val="24"/>
                <w:lang w:val="ru-RU"/>
              </w:rPr>
            </w:pPr>
            <w:r w:rsidRPr="00E27F72">
              <w:rPr>
                <w:rFonts w:ascii="Times New Roman" w:hAnsi="Times New Roman"/>
                <w:sz w:val="24"/>
                <w:szCs w:val="24"/>
                <w:lang w:val="ru-RU"/>
              </w:rPr>
              <w:t>Выдающиеся люди родной страны. Певцы</w:t>
            </w:r>
          </w:p>
        </w:tc>
        <w:tc>
          <w:tcPr>
            <w:tcW w:w="1134" w:type="dxa"/>
          </w:tcPr>
          <w:p w:rsidR="00B60E48" w:rsidRPr="00A03A79" w:rsidRDefault="00B60E48" w:rsidP="00B60E48">
            <w:pPr>
              <w:rPr>
                <w:rFonts w:ascii="Times New Roman" w:hAnsi="Times New Roman" w:cs="Times New Roman"/>
                <w:b/>
                <w:sz w:val="24"/>
                <w:szCs w:val="24"/>
                <w:lang w:val="ru-RU"/>
              </w:rPr>
            </w:pPr>
          </w:p>
        </w:tc>
        <w:tc>
          <w:tcPr>
            <w:tcW w:w="1134" w:type="dxa"/>
          </w:tcPr>
          <w:p w:rsidR="00B60E48" w:rsidRPr="00A03A79" w:rsidRDefault="00B60E48" w:rsidP="00B60E48">
            <w:pPr>
              <w:rPr>
                <w:rFonts w:ascii="Times New Roman" w:hAnsi="Times New Roman" w:cs="Times New Roman"/>
                <w:b/>
                <w:sz w:val="24"/>
                <w:szCs w:val="24"/>
                <w:lang w:val="ru-RU"/>
              </w:rPr>
            </w:pPr>
          </w:p>
        </w:tc>
      </w:tr>
      <w:tr w:rsidR="00B60E48" w:rsidRPr="00A03A79" w:rsidTr="00B60E48">
        <w:tc>
          <w:tcPr>
            <w:tcW w:w="841" w:type="dxa"/>
            <w:vAlign w:val="center"/>
          </w:tcPr>
          <w:p w:rsidR="00B60E48" w:rsidRPr="00E27F72" w:rsidRDefault="00B60E48" w:rsidP="00B60E48">
            <w:pPr>
              <w:jc w:val="center"/>
              <w:rPr>
                <w:sz w:val="24"/>
                <w:szCs w:val="24"/>
              </w:rPr>
            </w:pPr>
            <w:r w:rsidRPr="00E27F72">
              <w:rPr>
                <w:rFonts w:ascii="Times New Roman" w:hAnsi="Times New Roman"/>
                <w:sz w:val="24"/>
                <w:szCs w:val="24"/>
              </w:rPr>
              <w:t>97</w:t>
            </w:r>
          </w:p>
        </w:tc>
        <w:tc>
          <w:tcPr>
            <w:tcW w:w="10607" w:type="dxa"/>
            <w:vAlign w:val="center"/>
          </w:tcPr>
          <w:p w:rsidR="00B60E48" w:rsidRPr="00E27F72" w:rsidRDefault="00B60E48" w:rsidP="00B60E48">
            <w:pPr>
              <w:ind w:left="135"/>
              <w:rPr>
                <w:sz w:val="24"/>
                <w:szCs w:val="24"/>
              </w:rPr>
            </w:pPr>
            <w:r w:rsidRPr="00E27F72">
              <w:rPr>
                <w:rFonts w:ascii="Times New Roman" w:hAnsi="Times New Roman"/>
                <w:sz w:val="24"/>
                <w:szCs w:val="24"/>
                <w:lang w:val="ru-RU"/>
              </w:rPr>
              <w:t xml:space="preserve">Выдающиеся личности страны изучаемого языка. </w:t>
            </w:r>
            <w:r w:rsidRPr="00E27F72">
              <w:rPr>
                <w:rFonts w:ascii="Times New Roman" w:hAnsi="Times New Roman"/>
                <w:sz w:val="24"/>
                <w:szCs w:val="24"/>
              </w:rPr>
              <w:t>Писатели</w:t>
            </w:r>
          </w:p>
        </w:tc>
        <w:tc>
          <w:tcPr>
            <w:tcW w:w="1134" w:type="dxa"/>
          </w:tcPr>
          <w:p w:rsidR="00B60E48" w:rsidRPr="00A03A79" w:rsidRDefault="00B60E48" w:rsidP="00B60E48">
            <w:pPr>
              <w:rPr>
                <w:rFonts w:ascii="Times New Roman" w:hAnsi="Times New Roman" w:cs="Times New Roman"/>
                <w:b/>
                <w:sz w:val="24"/>
                <w:szCs w:val="24"/>
                <w:lang w:val="ru-RU"/>
              </w:rPr>
            </w:pPr>
          </w:p>
        </w:tc>
        <w:tc>
          <w:tcPr>
            <w:tcW w:w="1134" w:type="dxa"/>
          </w:tcPr>
          <w:p w:rsidR="00B60E48" w:rsidRPr="00A03A79" w:rsidRDefault="00B60E48" w:rsidP="00B60E48">
            <w:pPr>
              <w:rPr>
                <w:rFonts w:ascii="Times New Roman" w:hAnsi="Times New Roman" w:cs="Times New Roman"/>
                <w:b/>
                <w:sz w:val="24"/>
                <w:szCs w:val="24"/>
                <w:lang w:val="ru-RU"/>
              </w:rPr>
            </w:pPr>
          </w:p>
        </w:tc>
      </w:tr>
      <w:tr w:rsidR="00B60E48" w:rsidRPr="00A03A79" w:rsidTr="00B60E48">
        <w:tc>
          <w:tcPr>
            <w:tcW w:w="841" w:type="dxa"/>
            <w:vAlign w:val="center"/>
          </w:tcPr>
          <w:p w:rsidR="00B60E48" w:rsidRPr="00E27F72" w:rsidRDefault="00B60E48" w:rsidP="00B60E48">
            <w:pPr>
              <w:jc w:val="center"/>
              <w:rPr>
                <w:sz w:val="24"/>
                <w:szCs w:val="24"/>
              </w:rPr>
            </w:pPr>
            <w:r w:rsidRPr="00E27F72">
              <w:rPr>
                <w:rFonts w:ascii="Times New Roman" w:hAnsi="Times New Roman"/>
                <w:sz w:val="24"/>
                <w:szCs w:val="24"/>
              </w:rPr>
              <w:t>98</w:t>
            </w:r>
          </w:p>
        </w:tc>
        <w:tc>
          <w:tcPr>
            <w:tcW w:w="10607" w:type="dxa"/>
            <w:vAlign w:val="center"/>
          </w:tcPr>
          <w:p w:rsidR="00B60E48" w:rsidRPr="00E27F72" w:rsidRDefault="00B60E48" w:rsidP="00B60E48">
            <w:pPr>
              <w:ind w:left="135"/>
              <w:rPr>
                <w:sz w:val="24"/>
                <w:szCs w:val="24"/>
              </w:rPr>
            </w:pPr>
            <w:r w:rsidRPr="00E27F72">
              <w:rPr>
                <w:rFonts w:ascii="Times New Roman" w:hAnsi="Times New Roman"/>
                <w:sz w:val="24"/>
                <w:szCs w:val="24"/>
                <w:lang w:val="ru-RU"/>
              </w:rPr>
              <w:t xml:space="preserve">Выдающиеся люди страны изучаемого языка. </w:t>
            </w:r>
            <w:r w:rsidRPr="00E27F72">
              <w:rPr>
                <w:rFonts w:ascii="Times New Roman" w:hAnsi="Times New Roman"/>
                <w:sz w:val="24"/>
                <w:szCs w:val="24"/>
              </w:rPr>
              <w:t>Выдающиеся медицинские работники.</w:t>
            </w:r>
          </w:p>
        </w:tc>
        <w:tc>
          <w:tcPr>
            <w:tcW w:w="1134" w:type="dxa"/>
          </w:tcPr>
          <w:p w:rsidR="00B60E48" w:rsidRPr="00A03A79" w:rsidRDefault="00B60E48" w:rsidP="00B60E48">
            <w:pPr>
              <w:rPr>
                <w:rFonts w:ascii="Times New Roman" w:hAnsi="Times New Roman" w:cs="Times New Roman"/>
                <w:b/>
                <w:sz w:val="24"/>
                <w:szCs w:val="24"/>
                <w:lang w:val="ru-RU"/>
              </w:rPr>
            </w:pPr>
          </w:p>
        </w:tc>
        <w:tc>
          <w:tcPr>
            <w:tcW w:w="1134" w:type="dxa"/>
          </w:tcPr>
          <w:p w:rsidR="00B60E48" w:rsidRPr="00A03A79" w:rsidRDefault="00B60E48" w:rsidP="00B60E48">
            <w:pPr>
              <w:rPr>
                <w:rFonts w:ascii="Times New Roman" w:hAnsi="Times New Roman" w:cs="Times New Roman"/>
                <w:b/>
                <w:sz w:val="24"/>
                <w:szCs w:val="24"/>
                <w:lang w:val="ru-RU"/>
              </w:rPr>
            </w:pPr>
          </w:p>
        </w:tc>
      </w:tr>
      <w:tr w:rsidR="00B60E48" w:rsidRPr="004D2B5A" w:rsidTr="00B60E48">
        <w:tc>
          <w:tcPr>
            <w:tcW w:w="841" w:type="dxa"/>
            <w:vAlign w:val="center"/>
          </w:tcPr>
          <w:p w:rsidR="00B60E48" w:rsidRPr="00E27F72" w:rsidRDefault="00B60E48" w:rsidP="00B60E48">
            <w:pPr>
              <w:jc w:val="center"/>
              <w:rPr>
                <w:sz w:val="24"/>
                <w:szCs w:val="24"/>
              </w:rPr>
            </w:pPr>
            <w:r w:rsidRPr="00E27F72">
              <w:rPr>
                <w:rFonts w:ascii="Times New Roman" w:hAnsi="Times New Roman"/>
                <w:sz w:val="24"/>
                <w:szCs w:val="24"/>
              </w:rPr>
              <w:t>99</w:t>
            </w:r>
          </w:p>
        </w:tc>
        <w:tc>
          <w:tcPr>
            <w:tcW w:w="10607" w:type="dxa"/>
            <w:vAlign w:val="center"/>
          </w:tcPr>
          <w:p w:rsidR="00B60E48" w:rsidRPr="00E27F72" w:rsidRDefault="00B60E48" w:rsidP="00B60E48">
            <w:pPr>
              <w:ind w:left="135"/>
              <w:rPr>
                <w:sz w:val="24"/>
                <w:szCs w:val="24"/>
                <w:lang w:val="ru-RU"/>
              </w:rPr>
            </w:pPr>
            <w:r w:rsidRPr="00E27F72">
              <w:rPr>
                <w:rFonts w:ascii="Times New Roman" w:hAnsi="Times New Roman"/>
                <w:sz w:val="24"/>
                <w:szCs w:val="24"/>
                <w:lang w:val="ru-RU"/>
              </w:rPr>
              <w:t>Выдающиеся личности заруб стран. Спортсмен</w:t>
            </w:r>
          </w:p>
        </w:tc>
        <w:tc>
          <w:tcPr>
            <w:tcW w:w="1134" w:type="dxa"/>
          </w:tcPr>
          <w:p w:rsidR="00B60E48" w:rsidRPr="00A03A79" w:rsidRDefault="00B60E48" w:rsidP="00B60E48">
            <w:pPr>
              <w:rPr>
                <w:rFonts w:ascii="Times New Roman" w:hAnsi="Times New Roman" w:cs="Times New Roman"/>
                <w:b/>
                <w:sz w:val="24"/>
                <w:szCs w:val="24"/>
                <w:lang w:val="ru-RU"/>
              </w:rPr>
            </w:pPr>
          </w:p>
        </w:tc>
        <w:tc>
          <w:tcPr>
            <w:tcW w:w="1134" w:type="dxa"/>
          </w:tcPr>
          <w:p w:rsidR="00B60E48" w:rsidRPr="00A03A79" w:rsidRDefault="00B60E48" w:rsidP="00B60E48">
            <w:pPr>
              <w:rPr>
                <w:rFonts w:ascii="Times New Roman" w:hAnsi="Times New Roman" w:cs="Times New Roman"/>
                <w:b/>
                <w:sz w:val="24"/>
                <w:szCs w:val="24"/>
                <w:lang w:val="ru-RU"/>
              </w:rPr>
            </w:pPr>
          </w:p>
        </w:tc>
      </w:tr>
      <w:tr w:rsidR="00B60E48" w:rsidRPr="004D2B5A" w:rsidTr="00B60E48">
        <w:tc>
          <w:tcPr>
            <w:tcW w:w="841" w:type="dxa"/>
            <w:vAlign w:val="center"/>
          </w:tcPr>
          <w:p w:rsidR="00B60E48" w:rsidRPr="00E27F72" w:rsidRDefault="00B60E48" w:rsidP="00B60E48">
            <w:pPr>
              <w:jc w:val="center"/>
              <w:rPr>
                <w:sz w:val="24"/>
                <w:szCs w:val="24"/>
              </w:rPr>
            </w:pPr>
            <w:r w:rsidRPr="00E27F72">
              <w:rPr>
                <w:rFonts w:ascii="Times New Roman" w:hAnsi="Times New Roman"/>
                <w:sz w:val="24"/>
                <w:szCs w:val="24"/>
              </w:rPr>
              <w:t>100</w:t>
            </w:r>
          </w:p>
        </w:tc>
        <w:tc>
          <w:tcPr>
            <w:tcW w:w="10607" w:type="dxa"/>
            <w:vAlign w:val="center"/>
          </w:tcPr>
          <w:p w:rsidR="00B60E48" w:rsidRPr="00E27F72" w:rsidRDefault="00B60E48" w:rsidP="00B60E48">
            <w:pPr>
              <w:ind w:left="135"/>
              <w:rPr>
                <w:sz w:val="24"/>
                <w:szCs w:val="24"/>
                <w:lang w:val="ru-RU"/>
              </w:rPr>
            </w:pPr>
            <w:r w:rsidRPr="00E27F72">
              <w:rPr>
                <w:rFonts w:ascii="Times New Roman" w:hAnsi="Times New Roman"/>
                <w:sz w:val="24"/>
                <w:szCs w:val="24"/>
                <w:lang w:val="ru-RU"/>
              </w:rPr>
              <w:t>Обобщение по теме "Выдающиеся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1134" w:type="dxa"/>
          </w:tcPr>
          <w:p w:rsidR="00B60E48" w:rsidRPr="00A03A79" w:rsidRDefault="00B60E48" w:rsidP="00B60E48">
            <w:pPr>
              <w:rPr>
                <w:rFonts w:ascii="Times New Roman" w:hAnsi="Times New Roman" w:cs="Times New Roman"/>
                <w:b/>
                <w:sz w:val="24"/>
                <w:szCs w:val="24"/>
                <w:lang w:val="ru-RU"/>
              </w:rPr>
            </w:pPr>
          </w:p>
        </w:tc>
        <w:tc>
          <w:tcPr>
            <w:tcW w:w="1134" w:type="dxa"/>
          </w:tcPr>
          <w:p w:rsidR="00B60E48" w:rsidRPr="00A03A79" w:rsidRDefault="00B60E48" w:rsidP="00B60E48">
            <w:pPr>
              <w:rPr>
                <w:rFonts w:ascii="Times New Roman" w:hAnsi="Times New Roman" w:cs="Times New Roman"/>
                <w:b/>
                <w:sz w:val="24"/>
                <w:szCs w:val="24"/>
                <w:lang w:val="ru-RU"/>
              </w:rPr>
            </w:pPr>
          </w:p>
        </w:tc>
      </w:tr>
      <w:tr w:rsidR="00B60E48" w:rsidRPr="004D2B5A" w:rsidTr="00B60E48">
        <w:tc>
          <w:tcPr>
            <w:tcW w:w="841" w:type="dxa"/>
            <w:vAlign w:val="center"/>
          </w:tcPr>
          <w:p w:rsidR="00B60E48" w:rsidRPr="00E27F72" w:rsidRDefault="00B60E48" w:rsidP="00B60E48">
            <w:pPr>
              <w:jc w:val="center"/>
              <w:rPr>
                <w:sz w:val="24"/>
                <w:szCs w:val="24"/>
              </w:rPr>
            </w:pPr>
            <w:r w:rsidRPr="00E27F72">
              <w:rPr>
                <w:rFonts w:ascii="Times New Roman" w:hAnsi="Times New Roman"/>
                <w:sz w:val="24"/>
                <w:szCs w:val="24"/>
              </w:rPr>
              <w:t>101</w:t>
            </w:r>
          </w:p>
        </w:tc>
        <w:tc>
          <w:tcPr>
            <w:tcW w:w="10607" w:type="dxa"/>
            <w:vAlign w:val="center"/>
          </w:tcPr>
          <w:p w:rsidR="00B60E48" w:rsidRPr="00E27F72" w:rsidRDefault="00B60E48" w:rsidP="00B60E48">
            <w:pPr>
              <w:ind w:left="135"/>
              <w:rPr>
                <w:rFonts w:ascii="Times New Roman" w:hAnsi="Times New Roman"/>
                <w:sz w:val="24"/>
                <w:szCs w:val="24"/>
                <w:lang w:val="ru-RU"/>
              </w:rPr>
            </w:pPr>
            <w:r>
              <w:rPr>
                <w:rFonts w:ascii="Times New Roman" w:hAnsi="Times New Roman"/>
                <w:sz w:val="24"/>
                <w:szCs w:val="24"/>
                <w:lang w:val="ru-RU"/>
              </w:rPr>
              <w:t xml:space="preserve">Контрольная работа по темам </w:t>
            </w:r>
            <w:r w:rsidRPr="00A03A79">
              <w:rPr>
                <w:rFonts w:ascii="Times New Roman" w:hAnsi="Times New Roman"/>
                <w:sz w:val="24"/>
                <w:szCs w:val="24"/>
                <w:lang w:val="ru-RU"/>
              </w:rPr>
              <w:t xml:space="preserve">"Технический прогресс: перспективы и последствия. Современные средства информации и коммуникации (пресса, телевидение, Интернет, социальные сети и т.д.). </w:t>
            </w:r>
            <w:r w:rsidRPr="006E2543">
              <w:rPr>
                <w:rFonts w:ascii="Times New Roman" w:hAnsi="Times New Roman"/>
                <w:sz w:val="24"/>
                <w:szCs w:val="24"/>
                <w:lang w:val="ru-RU"/>
              </w:rPr>
              <w:t>Интернет-безопасность"</w:t>
            </w:r>
            <w:r>
              <w:rPr>
                <w:rFonts w:ascii="Times New Roman" w:hAnsi="Times New Roman"/>
                <w:sz w:val="24"/>
                <w:szCs w:val="24"/>
                <w:lang w:val="ru-RU"/>
              </w:rPr>
              <w:t>, "</w:t>
            </w:r>
            <w:r w:rsidRPr="00EA5F0B">
              <w:rPr>
                <w:rFonts w:ascii="Times New Roman" w:hAnsi="Times New Roman"/>
                <w:sz w:val="24"/>
                <w:szCs w:val="24"/>
                <w:lang w:val="ru-RU"/>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r>
              <w:rPr>
                <w:rFonts w:ascii="Times New Roman" w:hAnsi="Times New Roman"/>
                <w:sz w:val="24"/>
                <w:szCs w:val="24"/>
                <w:lang w:val="ru-RU"/>
              </w:rPr>
              <w:t xml:space="preserve"> и </w:t>
            </w:r>
            <w:r w:rsidRPr="00E27F72">
              <w:rPr>
                <w:rFonts w:ascii="Times New Roman" w:hAnsi="Times New Roman"/>
                <w:sz w:val="24"/>
                <w:szCs w:val="24"/>
                <w:lang w:val="ru-RU"/>
              </w:rPr>
              <w:t>"Выдающиеся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1134" w:type="dxa"/>
          </w:tcPr>
          <w:p w:rsidR="00B60E48" w:rsidRPr="00A03A79" w:rsidRDefault="00B60E48" w:rsidP="00B60E48">
            <w:pPr>
              <w:rPr>
                <w:rFonts w:ascii="Times New Roman" w:hAnsi="Times New Roman" w:cs="Times New Roman"/>
                <w:b/>
                <w:sz w:val="24"/>
                <w:szCs w:val="24"/>
                <w:lang w:val="ru-RU"/>
              </w:rPr>
            </w:pPr>
          </w:p>
        </w:tc>
        <w:tc>
          <w:tcPr>
            <w:tcW w:w="1134" w:type="dxa"/>
          </w:tcPr>
          <w:p w:rsidR="00B60E48" w:rsidRPr="00A03A79" w:rsidRDefault="00B60E48" w:rsidP="00B60E48">
            <w:pPr>
              <w:rPr>
                <w:rFonts w:ascii="Times New Roman" w:hAnsi="Times New Roman" w:cs="Times New Roman"/>
                <w:b/>
                <w:sz w:val="24"/>
                <w:szCs w:val="24"/>
                <w:lang w:val="ru-RU"/>
              </w:rPr>
            </w:pPr>
          </w:p>
        </w:tc>
      </w:tr>
      <w:tr w:rsidR="00B60E48" w:rsidRPr="00FA0B61" w:rsidTr="00B60E48">
        <w:tc>
          <w:tcPr>
            <w:tcW w:w="841" w:type="dxa"/>
            <w:vAlign w:val="center"/>
          </w:tcPr>
          <w:p w:rsidR="00B60E48" w:rsidRPr="00E27F72" w:rsidRDefault="00B60E48" w:rsidP="00B60E48">
            <w:pPr>
              <w:jc w:val="center"/>
              <w:rPr>
                <w:sz w:val="24"/>
                <w:szCs w:val="24"/>
              </w:rPr>
            </w:pPr>
            <w:r w:rsidRPr="00E27F72">
              <w:rPr>
                <w:rFonts w:ascii="Times New Roman" w:hAnsi="Times New Roman"/>
                <w:sz w:val="24"/>
                <w:szCs w:val="24"/>
              </w:rPr>
              <w:t>102</w:t>
            </w:r>
          </w:p>
        </w:tc>
        <w:tc>
          <w:tcPr>
            <w:tcW w:w="10607" w:type="dxa"/>
            <w:vAlign w:val="center"/>
          </w:tcPr>
          <w:p w:rsidR="00B60E48" w:rsidRPr="00E27F72" w:rsidRDefault="00B60E48" w:rsidP="00B60E48">
            <w:pPr>
              <w:ind w:left="135"/>
              <w:rPr>
                <w:rFonts w:ascii="Times New Roman" w:hAnsi="Times New Roman"/>
                <w:sz w:val="24"/>
                <w:szCs w:val="24"/>
                <w:lang w:val="ru-RU"/>
              </w:rPr>
            </w:pPr>
            <w:r>
              <w:rPr>
                <w:rFonts w:ascii="Times New Roman" w:hAnsi="Times New Roman"/>
                <w:sz w:val="24"/>
                <w:szCs w:val="24"/>
                <w:lang w:val="ru-RU"/>
              </w:rPr>
              <w:t xml:space="preserve">Работа над ошибками. </w:t>
            </w:r>
            <w:r w:rsidRPr="00E27F72">
              <w:rPr>
                <w:rFonts w:ascii="Times New Roman" w:hAnsi="Times New Roman"/>
                <w:sz w:val="24"/>
                <w:szCs w:val="24"/>
                <w:lang w:val="ru-RU"/>
              </w:rPr>
              <w:t>Выдающиеся люди родной страны. Писатели-классики</w:t>
            </w:r>
          </w:p>
        </w:tc>
        <w:tc>
          <w:tcPr>
            <w:tcW w:w="1134" w:type="dxa"/>
          </w:tcPr>
          <w:p w:rsidR="00B60E48" w:rsidRPr="00A03A79" w:rsidRDefault="00B60E48" w:rsidP="00B60E48">
            <w:pPr>
              <w:rPr>
                <w:rFonts w:ascii="Times New Roman" w:hAnsi="Times New Roman" w:cs="Times New Roman"/>
                <w:b/>
                <w:sz w:val="24"/>
                <w:szCs w:val="24"/>
                <w:lang w:val="ru-RU"/>
              </w:rPr>
            </w:pPr>
          </w:p>
        </w:tc>
        <w:tc>
          <w:tcPr>
            <w:tcW w:w="1134" w:type="dxa"/>
          </w:tcPr>
          <w:p w:rsidR="00B60E48" w:rsidRPr="00A03A79" w:rsidRDefault="00B60E48" w:rsidP="00B60E48">
            <w:pPr>
              <w:rPr>
                <w:rFonts w:ascii="Times New Roman" w:hAnsi="Times New Roman" w:cs="Times New Roman"/>
                <w:b/>
                <w:sz w:val="24"/>
                <w:szCs w:val="24"/>
                <w:lang w:val="ru-RU"/>
              </w:rPr>
            </w:pPr>
          </w:p>
        </w:tc>
      </w:tr>
    </w:tbl>
    <w:p w:rsidR="00C61774" w:rsidRPr="00A03A79" w:rsidRDefault="00C61774">
      <w:pPr>
        <w:spacing w:after="0"/>
        <w:ind w:left="120"/>
        <w:rPr>
          <w:rFonts w:ascii="Times New Roman" w:hAnsi="Times New Roman"/>
          <w:b/>
          <w:sz w:val="24"/>
          <w:szCs w:val="24"/>
          <w:lang w:val="ru-RU"/>
        </w:rPr>
      </w:pPr>
    </w:p>
    <w:p w:rsidR="002B75AE" w:rsidRPr="006E2543" w:rsidRDefault="002B75AE">
      <w:pPr>
        <w:rPr>
          <w:sz w:val="24"/>
          <w:szCs w:val="24"/>
          <w:lang w:val="ru-RU"/>
        </w:rPr>
        <w:sectPr w:rsidR="002B75AE" w:rsidRPr="006E2543">
          <w:pgSz w:w="16383" w:h="11906" w:orient="landscape"/>
          <w:pgMar w:top="1134" w:right="850" w:bottom="1134" w:left="1701" w:header="720" w:footer="720" w:gutter="0"/>
          <w:cols w:space="720"/>
        </w:sectPr>
      </w:pPr>
    </w:p>
    <w:p w:rsidR="00B4302F" w:rsidRPr="00B4302F" w:rsidRDefault="00B4302F" w:rsidP="00B4302F">
      <w:pPr>
        <w:spacing w:after="0"/>
        <w:ind w:left="120"/>
        <w:jc w:val="center"/>
        <w:rPr>
          <w:sz w:val="24"/>
          <w:szCs w:val="24"/>
          <w:lang w:val="ru-RU"/>
        </w:rPr>
      </w:pPr>
      <w:bookmarkStart w:id="12" w:name="block-8758398"/>
      <w:bookmarkStart w:id="13" w:name="block-8733744"/>
      <w:bookmarkEnd w:id="11"/>
      <w:r w:rsidRPr="00B4302F">
        <w:rPr>
          <w:rFonts w:ascii="Times New Roman" w:hAnsi="Times New Roman"/>
          <w:b/>
          <w:color w:val="000000"/>
          <w:sz w:val="24"/>
          <w:szCs w:val="24"/>
          <w:lang w:val="ru-RU"/>
        </w:rPr>
        <w:lastRenderedPageBreak/>
        <w:t>УЧЕБНО-МЕТОДИЧЕСКОЕ ОБЕСПЕЧЕНИЕ ОБРАЗОВАТЕЛЬНОГО ПРОЦЕССА</w:t>
      </w:r>
    </w:p>
    <w:p w:rsidR="00B4302F" w:rsidRDefault="00B4302F" w:rsidP="00B4302F">
      <w:pPr>
        <w:spacing w:after="0" w:line="240" w:lineRule="auto"/>
        <w:ind w:left="120"/>
        <w:rPr>
          <w:rFonts w:ascii="Times New Roman" w:hAnsi="Times New Roman"/>
          <w:b/>
          <w:color w:val="000000"/>
          <w:sz w:val="24"/>
          <w:szCs w:val="24"/>
          <w:lang w:val="ru-RU"/>
        </w:rPr>
      </w:pPr>
    </w:p>
    <w:p w:rsidR="00B4302F" w:rsidRPr="006E06E3" w:rsidRDefault="00B4302F" w:rsidP="00B4302F">
      <w:pPr>
        <w:spacing w:after="0" w:line="240" w:lineRule="auto"/>
        <w:ind w:left="120"/>
        <w:rPr>
          <w:rFonts w:ascii="Times New Roman" w:hAnsi="Times New Roman"/>
          <w:b/>
          <w:color w:val="000000"/>
          <w:sz w:val="24"/>
          <w:szCs w:val="24"/>
          <w:lang w:val="ru-RU"/>
        </w:rPr>
      </w:pPr>
      <w:r w:rsidRPr="006E06E3">
        <w:rPr>
          <w:rFonts w:ascii="Times New Roman" w:hAnsi="Times New Roman"/>
          <w:b/>
          <w:color w:val="000000"/>
          <w:sz w:val="24"/>
          <w:szCs w:val="24"/>
          <w:lang w:val="ru-RU"/>
        </w:rPr>
        <w:t>ОБЯЗАТЕЛЬНЫЕ УЧЕБНЫЕ МАТЕРИАЛЫ ДЛЯ УЧЕНИКА</w:t>
      </w:r>
    </w:p>
    <w:p w:rsidR="00B4302F" w:rsidRPr="002E3C2F" w:rsidRDefault="00B4302F" w:rsidP="00B4302F">
      <w:pPr>
        <w:spacing w:after="0" w:line="240" w:lineRule="auto"/>
        <w:ind w:left="120"/>
        <w:rPr>
          <w:rFonts w:ascii="Times New Roman" w:hAnsi="Times New Roman"/>
          <w:b/>
          <w:sz w:val="24"/>
          <w:szCs w:val="24"/>
          <w:lang w:val="ru-RU"/>
        </w:rPr>
      </w:pPr>
      <w:r w:rsidRPr="002E3C2F">
        <w:rPr>
          <w:rFonts w:ascii="Times New Roman" w:hAnsi="Times New Roman"/>
          <w:b/>
          <w:sz w:val="24"/>
          <w:szCs w:val="24"/>
          <w:lang w:val="ru-RU"/>
        </w:rPr>
        <w:t>10 класс</w:t>
      </w:r>
    </w:p>
    <w:p w:rsidR="002E3C2F" w:rsidRPr="00D83809" w:rsidRDefault="00D83809" w:rsidP="002E3C2F">
      <w:pPr>
        <w:spacing w:after="0" w:line="240" w:lineRule="auto"/>
        <w:jc w:val="both"/>
        <w:rPr>
          <w:rFonts w:ascii="Times New Roman" w:eastAsia="Times New Roman" w:hAnsi="Times New Roman" w:cs="Times New Roman"/>
          <w:sz w:val="24"/>
          <w:szCs w:val="24"/>
          <w:lang w:val="ru-RU" w:eastAsia="ru-RU"/>
        </w:rPr>
      </w:pPr>
      <w:r w:rsidRPr="00D83809">
        <w:rPr>
          <w:rFonts w:ascii="Times New Roman" w:eastAsia="Times New Roman" w:hAnsi="Times New Roman" w:cs="Times New Roman"/>
          <w:sz w:val="24"/>
          <w:szCs w:val="24"/>
          <w:lang w:val="ru-RU" w:eastAsia="ru-RU"/>
        </w:rPr>
        <w:t xml:space="preserve">Английский в фокусе. </w:t>
      </w:r>
      <w:r w:rsidR="002E3C2F" w:rsidRPr="00D83809">
        <w:rPr>
          <w:rFonts w:ascii="Times New Roman" w:eastAsia="Times New Roman" w:hAnsi="Times New Roman" w:cs="Times New Roman"/>
          <w:sz w:val="24"/>
          <w:szCs w:val="24"/>
          <w:lang w:val="ru-RU" w:eastAsia="ru-RU"/>
        </w:rPr>
        <w:t xml:space="preserve"> </w:t>
      </w:r>
      <w:r w:rsidRPr="00D83809">
        <w:rPr>
          <w:rFonts w:ascii="Times New Roman" w:eastAsia="Times New Roman" w:hAnsi="Times New Roman" w:cs="Times New Roman"/>
          <w:sz w:val="24"/>
          <w:szCs w:val="24"/>
          <w:lang w:val="ru-RU" w:eastAsia="ru-RU"/>
        </w:rPr>
        <w:t>10 класс:</w:t>
      </w:r>
      <w:r w:rsidR="002E3C2F" w:rsidRPr="00D83809">
        <w:rPr>
          <w:rFonts w:ascii="Times New Roman" w:eastAsia="Times New Roman" w:hAnsi="Times New Roman" w:cs="Times New Roman"/>
          <w:sz w:val="24"/>
          <w:szCs w:val="24"/>
          <w:lang w:val="ru-RU" w:eastAsia="ru-RU"/>
        </w:rPr>
        <w:t xml:space="preserve"> </w:t>
      </w:r>
      <w:r w:rsidRPr="00D83809">
        <w:rPr>
          <w:rFonts w:ascii="Times New Roman" w:eastAsia="Times New Roman" w:hAnsi="Times New Roman" w:cs="Times New Roman"/>
          <w:sz w:val="24"/>
          <w:szCs w:val="24"/>
          <w:lang w:val="ru-RU" w:eastAsia="ru-RU"/>
        </w:rPr>
        <w:t xml:space="preserve">учебник для </w:t>
      </w:r>
      <w:r w:rsidR="002E3C2F" w:rsidRPr="00D83809">
        <w:rPr>
          <w:rFonts w:ascii="Times New Roman" w:eastAsia="Times New Roman" w:hAnsi="Times New Roman" w:cs="Times New Roman"/>
          <w:sz w:val="24"/>
          <w:szCs w:val="24"/>
          <w:lang w:val="ru-RU" w:eastAsia="ru-RU"/>
        </w:rPr>
        <w:t xml:space="preserve">общеобразовательных </w:t>
      </w:r>
      <w:r w:rsidRPr="00D83809">
        <w:rPr>
          <w:rFonts w:ascii="Times New Roman" w:eastAsia="Times New Roman" w:hAnsi="Times New Roman" w:cs="Times New Roman"/>
          <w:sz w:val="24"/>
          <w:szCs w:val="24"/>
          <w:lang w:val="ru-RU" w:eastAsia="ru-RU"/>
        </w:rPr>
        <w:t>организаций: базовый уровень/</w:t>
      </w:r>
      <w:r w:rsidR="002E3C2F" w:rsidRPr="00D83809">
        <w:rPr>
          <w:rFonts w:ascii="Times New Roman" w:eastAsia="Times New Roman" w:hAnsi="Times New Roman" w:cs="Times New Roman"/>
          <w:sz w:val="24"/>
          <w:szCs w:val="24"/>
          <w:lang w:val="ru-RU" w:eastAsia="ru-RU"/>
        </w:rPr>
        <w:t>О.В. Афанасьева, Дж. Дули, И.В. Михеева</w:t>
      </w:r>
      <w:r w:rsidRPr="00D83809">
        <w:rPr>
          <w:rFonts w:ascii="Times New Roman" w:eastAsia="Times New Roman" w:hAnsi="Times New Roman" w:cs="Times New Roman"/>
          <w:sz w:val="24"/>
          <w:szCs w:val="24"/>
          <w:lang w:val="ru-RU" w:eastAsia="ru-RU"/>
        </w:rPr>
        <w:t xml:space="preserve"> и др. </w:t>
      </w:r>
      <w:r w:rsidR="002E3C2F" w:rsidRPr="00D83809">
        <w:rPr>
          <w:rFonts w:ascii="Times New Roman" w:eastAsia="Times New Roman" w:hAnsi="Times New Roman" w:cs="Times New Roman"/>
          <w:sz w:val="24"/>
          <w:szCs w:val="24"/>
          <w:lang w:val="ru-RU" w:eastAsia="ru-RU"/>
        </w:rPr>
        <w:t>- Москва: Express Publishing: Просвещение, 20</w:t>
      </w:r>
      <w:r w:rsidRPr="00D83809">
        <w:rPr>
          <w:rFonts w:ascii="Times New Roman" w:eastAsia="Times New Roman" w:hAnsi="Times New Roman" w:cs="Times New Roman"/>
          <w:sz w:val="24"/>
          <w:szCs w:val="24"/>
          <w:lang w:val="ru-RU" w:eastAsia="ru-RU"/>
        </w:rPr>
        <w:t>19</w:t>
      </w:r>
      <w:r>
        <w:rPr>
          <w:rFonts w:ascii="Times New Roman" w:eastAsia="Times New Roman" w:hAnsi="Times New Roman" w:cs="Times New Roman"/>
          <w:sz w:val="24"/>
          <w:szCs w:val="24"/>
          <w:lang w:val="ru-RU" w:eastAsia="ru-RU"/>
        </w:rPr>
        <w:t>.</w:t>
      </w:r>
      <w:r w:rsidR="002E3C2F" w:rsidRPr="00D83809">
        <w:rPr>
          <w:rFonts w:ascii="Times New Roman" w:eastAsia="Times New Roman" w:hAnsi="Times New Roman" w:cs="Times New Roman"/>
          <w:sz w:val="24"/>
          <w:szCs w:val="24"/>
          <w:lang w:val="ru-RU" w:eastAsia="ru-RU"/>
        </w:rPr>
        <w:t xml:space="preserve"> - 248 с.</w:t>
      </w:r>
    </w:p>
    <w:p w:rsidR="00B4302F" w:rsidRPr="00D83809" w:rsidRDefault="00B4302F" w:rsidP="00B4302F">
      <w:pPr>
        <w:spacing w:after="0" w:line="240" w:lineRule="auto"/>
        <w:ind w:left="120"/>
        <w:rPr>
          <w:rFonts w:ascii="Times New Roman" w:hAnsi="Times New Roman"/>
          <w:b/>
          <w:sz w:val="24"/>
          <w:szCs w:val="24"/>
          <w:lang w:val="ru-RU"/>
        </w:rPr>
      </w:pPr>
    </w:p>
    <w:p w:rsidR="00B4302F" w:rsidRPr="002E3C2F" w:rsidRDefault="00B4302F" w:rsidP="00B4302F">
      <w:pPr>
        <w:spacing w:after="0" w:line="240" w:lineRule="auto"/>
        <w:ind w:left="120"/>
        <w:rPr>
          <w:rFonts w:ascii="Times New Roman" w:hAnsi="Times New Roman"/>
          <w:b/>
          <w:sz w:val="24"/>
          <w:szCs w:val="24"/>
          <w:lang w:val="ru-RU"/>
        </w:rPr>
      </w:pPr>
      <w:r w:rsidRPr="002E3C2F">
        <w:rPr>
          <w:rFonts w:ascii="Times New Roman" w:hAnsi="Times New Roman"/>
          <w:b/>
          <w:sz w:val="24"/>
          <w:szCs w:val="24"/>
          <w:lang w:val="ru-RU"/>
        </w:rPr>
        <w:t>11 класс</w:t>
      </w:r>
    </w:p>
    <w:p w:rsidR="00D83809" w:rsidRPr="00D83809" w:rsidRDefault="00D83809" w:rsidP="00D83809">
      <w:pPr>
        <w:spacing w:after="0" w:line="240" w:lineRule="auto"/>
        <w:jc w:val="both"/>
        <w:rPr>
          <w:rFonts w:ascii="Times New Roman" w:eastAsia="Times New Roman" w:hAnsi="Times New Roman" w:cs="Times New Roman"/>
          <w:sz w:val="24"/>
          <w:szCs w:val="24"/>
          <w:lang w:val="ru-RU" w:eastAsia="ru-RU"/>
        </w:rPr>
      </w:pPr>
      <w:r w:rsidRPr="00D83809">
        <w:rPr>
          <w:rFonts w:ascii="Times New Roman" w:eastAsia="Times New Roman" w:hAnsi="Times New Roman" w:cs="Times New Roman"/>
          <w:sz w:val="24"/>
          <w:szCs w:val="24"/>
          <w:lang w:val="ru-RU" w:eastAsia="ru-RU"/>
        </w:rPr>
        <w:t>Английский в фокусе.  1</w:t>
      </w:r>
      <w:r>
        <w:rPr>
          <w:rFonts w:ascii="Times New Roman" w:eastAsia="Times New Roman" w:hAnsi="Times New Roman" w:cs="Times New Roman"/>
          <w:sz w:val="24"/>
          <w:szCs w:val="24"/>
          <w:lang w:val="ru-RU" w:eastAsia="ru-RU"/>
        </w:rPr>
        <w:t>1</w:t>
      </w:r>
      <w:r w:rsidRPr="00D83809">
        <w:rPr>
          <w:rFonts w:ascii="Times New Roman" w:eastAsia="Times New Roman" w:hAnsi="Times New Roman" w:cs="Times New Roman"/>
          <w:sz w:val="24"/>
          <w:szCs w:val="24"/>
          <w:lang w:val="ru-RU" w:eastAsia="ru-RU"/>
        </w:rPr>
        <w:t xml:space="preserve"> класс: учебник для общеобразовательных организаций: базовый уровень/О.В. Афанасьева, Дж. Дули, И.В. Михеева и др. - Москва: Express Publishing: Просвещение, 201</w:t>
      </w:r>
      <w:r>
        <w:rPr>
          <w:rFonts w:ascii="Times New Roman" w:eastAsia="Times New Roman" w:hAnsi="Times New Roman" w:cs="Times New Roman"/>
          <w:sz w:val="24"/>
          <w:szCs w:val="24"/>
          <w:lang w:val="ru-RU" w:eastAsia="ru-RU"/>
        </w:rPr>
        <w:t>5.</w:t>
      </w:r>
      <w:r w:rsidRPr="00D83809">
        <w:rPr>
          <w:rFonts w:ascii="Times New Roman" w:eastAsia="Times New Roman" w:hAnsi="Times New Roman" w:cs="Times New Roman"/>
          <w:sz w:val="24"/>
          <w:szCs w:val="24"/>
          <w:lang w:val="ru-RU" w:eastAsia="ru-RU"/>
        </w:rPr>
        <w:t xml:space="preserve"> - 24</w:t>
      </w:r>
      <w:r>
        <w:rPr>
          <w:rFonts w:ascii="Times New Roman" w:eastAsia="Times New Roman" w:hAnsi="Times New Roman" w:cs="Times New Roman"/>
          <w:sz w:val="24"/>
          <w:szCs w:val="24"/>
          <w:lang w:val="ru-RU" w:eastAsia="ru-RU"/>
        </w:rPr>
        <w:t>4</w:t>
      </w:r>
      <w:r w:rsidRPr="00D83809">
        <w:rPr>
          <w:rFonts w:ascii="Times New Roman" w:eastAsia="Times New Roman" w:hAnsi="Times New Roman" w:cs="Times New Roman"/>
          <w:sz w:val="24"/>
          <w:szCs w:val="24"/>
          <w:lang w:val="ru-RU" w:eastAsia="ru-RU"/>
        </w:rPr>
        <w:t xml:space="preserve"> с.</w:t>
      </w:r>
    </w:p>
    <w:p w:rsidR="009A1AD4" w:rsidRPr="009A1AD4" w:rsidRDefault="009A1AD4" w:rsidP="009A1AD4">
      <w:pPr>
        <w:spacing w:after="0" w:line="240" w:lineRule="auto"/>
        <w:rPr>
          <w:rFonts w:ascii="Times New Roman" w:eastAsia="Times New Roman" w:hAnsi="Times New Roman" w:cs="Times New Roman"/>
          <w:color w:val="FF0000"/>
          <w:sz w:val="24"/>
          <w:szCs w:val="24"/>
          <w:lang w:val="ru-RU" w:eastAsia="ru-RU"/>
        </w:rPr>
      </w:pPr>
      <w:r w:rsidRPr="009A1AD4">
        <w:rPr>
          <w:rFonts w:ascii="Times New Roman" w:eastAsia="Times New Roman" w:hAnsi="Times New Roman" w:cs="Times New Roman"/>
          <w:color w:val="FF0000"/>
          <w:sz w:val="24"/>
          <w:szCs w:val="24"/>
          <w:lang w:val="ru-RU" w:eastAsia="ru-RU"/>
        </w:rPr>
        <w:t>.</w:t>
      </w:r>
    </w:p>
    <w:p w:rsidR="00B4302F" w:rsidRPr="006E06E3" w:rsidRDefault="00B4302F" w:rsidP="00B4302F">
      <w:pPr>
        <w:spacing w:after="0" w:line="240" w:lineRule="auto"/>
        <w:jc w:val="both"/>
        <w:rPr>
          <w:rFonts w:ascii="Times New Roman" w:eastAsia="Calibri" w:hAnsi="Times New Roman" w:cs="Times New Roman"/>
          <w:bCs/>
          <w:color w:val="FF0000"/>
          <w:sz w:val="24"/>
          <w:szCs w:val="24"/>
          <w:lang w:val="ru-RU"/>
        </w:rPr>
      </w:pPr>
      <w:r w:rsidRPr="006E06E3">
        <w:rPr>
          <w:rFonts w:ascii="Times New Roman" w:eastAsia="Calibri" w:hAnsi="Times New Roman" w:cs="Times New Roman"/>
          <w:bCs/>
          <w:color w:val="FF0000"/>
          <w:sz w:val="24"/>
          <w:szCs w:val="24"/>
          <w:lang w:val="ru-RU"/>
        </w:rPr>
        <w:t>.</w:t>
      </w:r>
    </w:p>
    <w:p w:rsidR="00B4302F" w:rsidRPr="005E2723" w:rsidRDefault="00B4302F" w:rsidP="00B4302F">
      <w:pPr>
        <w:spacing w:after="0" w:line="240" w:lineRule="auto"/>
        <w:ind w:left="120"/>
        <w:rPr>
          <w:color w:val="FF0000"/>
          <w:lang w:val="ru-RU"/>
        </w:rPr>
      </w:pPr>
    </w:p>
    <w:p w:rsidR="00B4302F" w:rsidRPr="0069502D" w:rsidRDefault="00B4302F" w:rsidP="00B4302F">
      <w:pPr>
        <w:spacing w:after="0" w:line="240" w:lineRule="auto"/>
        <w:ind w:left="120"/>
        <w:rPr>
          <w:sz w:val="24"/>
          <w:szCs w:val="24"/>
          <w:lang w:val="ru-RU"/>
        </w:rPr>
      </w:pPr>
      <w:r w:rsidRPr="006E06E3">
        <w:rPr>
          <w:rFonts w:ascii="Times New Roman" w:hAnsi="Times New Roman"/>
          <w:color w:val="000000"/>
          <w:sz w:val="28"/>
          <w:lang w:val="ru-RU"/>
        </w:rPr>
        <w:t>​‌‌</w:t>
      </w:r>
      <w:r w:rsidRPr="0069502D">
        <w:rPr>
          <w:rFonts w:ascii="Times New Roman" w:hAnsi="Times New Roman"/>
          <w:b/>
          <w:color w:val="000000"/>
          <w:sz w:val="24"/>
          <w:szCs w:val="24"/>
          <w:lang w:val="ru-RU"/>
        </w:rPr>
        <w:t>МЕТОДИЧЕСКИЕ МАТЕРИАЛЫ ДЛЯ УЧИТЕЛЯ</w:t>
      </w:r>
    </w:p>
    <w:p w:rsidR="00B4302F" w:rsidRDefault="00B4302F" w:rsidP="00B4302F">
      <w:pPr>
        <w:spacing w:after="0" w:line="240" w:lineRule="auto"/>
        <w:rPr>
          <w:rFonts w:ascii="Times New Roman" w:eastAsia="Calibri" w:hAnsi="Times New Roman" w:cs="Times New Roman"/>
          <w:b/>
          <w:sz w:val="24"/>
          <w:szCs w:val="24"/>
          <w:lang w:val="ru-RU" w:bidi="en-US"/>
        </w:rPr>
      </w:pPr>
      <w:r>
        <w:rPr>
          <w:rFonts w:ascii="Times New Roman" w:eastAsia="Calibri" w:hAnsi="Times New Roman" w:cs="Times New Roman"/>
          <w:b/>
          <w:sz w:val="24"/>
          <w:szCs w:val="24"/>
          <w:lang w:val="ru-RU" w:bidi="en-US"/>
        </w:rPr>
        <w:t>10</w:t>
      </w:r>
      <w:r w:rsidRPr="0069502D">
        <w:rPr>
          <w:rFonts w:ascii="Times New Roman" w:eastAsia="Calibri" w:hAnsi="Times New Roman" w:cs="Times New Roman"/>
          <w:b/>
          <w:sz w:val="24"/>
          <w:szCs w:val="24"/>
          <w:lang w:val="ru-RU" w:bidi="en-US"/>
        </w:rPr>
        <w:t xml:space="preserve"> класс</w:t>
      </w:r>
    </w:p>
    <w:p w:rsidR="00B031A1" w:rsidRDefault="002E3C2F" w:rsidP="002E3C2F">
      <w:pPr>
        <w:spacing w:after="0" w:line="240" w:lineRule="auto"/>
        <w:jc w:val="both"/>
        <w:rPr>
          <w:rFonts w:ascii="Times New Roman" w:eastAsia="Times New Roman" w:hAnsi="Times New Roman" w:cs="Times New Roman"/>
          <w:color w:val="FF0000"/>
          <w:sz w:val="24"/>
          <w:szCs w:val="24"/>
          <w:lang w:val="ru-RU" w:eastAsia="ru-RU"/>
        </w:rPr>
      </w:pPr>
      <w:r w:rsidRPr="00B031A1">
        <w:rPr>
          <w:rFonts w:ascii="Times New Roman" w:eastAsia="Times New Roman" w:hAnsi="Times New Roman" w:cs="Times New Roman"/>
          <w:sz w:val="24"/>
          <w:szCs w:val="24"/>
          <w:lang w:val="ru-RU" w:eastAsia="ru-RU"/>
        </w:rPr>
        <w:t xml:space="preserve">1. Учебник </w:t>
      </w:r>
      <w:r w:rsidR="00B031A1" w:rsidRPr="00B031A1">
        <w:rPr>
          <w:rFonts w:ascii="Times New Roman" w:eastAsia="Times New Roman" w:hAnsi="Times New Roman" w:cs="Times New Roman"/>
          <w:sz w:val="24"/>
          <w:szCs w:val="24"/>
          <w:lang w:val="ru-RU" w:eastAsia="ru-RU"/>
        </w:rPr>
        <w:t>Английский в фокусе.  10 класс: учебник для общеобразовательных</w:t>
      </w:r>
      <w:r w:rsidR="00B031A1" w:rsidRPr="00D83809">
        <w:rPr>
          <w:rFonts w:ascii="Times New Roman" w:eastAsia="Times New Roman" w:hAnsi="Times New Roman" w:cs="Times New Roman"/>
          <w:sz w:val="24"/>
          <w:szCs w:val="24"/>
          <w:lang w:val="ru-RU" w:eastAsia="ru-RU"/>
        </w:rPr>
        <w:t xml:space="preserve"> организаций: базовый уровень/О.В. Афанасьева, Дж. Дули, И.В. Михеева и др. - Москва: Express Publishing: Просвещение, 2019</w:t>
      </w:r>
      <w:r w:rsidR="00B031A1">
        <w:rPr>
          <w:rFonts w:ascii="Times New Roman" w:eastAsia="Times New Roman" w:hAnsi="Times New Roman" w:cs="Times New Roman"/>
          <w:sz w:val="24"/>
          <w:szCs w:val="24"/>
          <w:lang w:val="ru-RU" w:eastAsia="ru-RU"/>
        </w:rPr>
        <w:t>.</w:t>
      </w:r>
      <w:r w:rsidR="00B031A1" w:rsidRPr="00D83809">
        <w:rPr>
          <w:rFonts w:ascii="Times New Roman" w:eastAsia="Times New Roman" w:hAnsi="Times New Roman" w:cs="Times New Roman"/>
          <w:sz w:val="24"/>
          <w:szCs w:val="24"/>
          <w:lang w:val="ru-RU" w:eastAsia="ru-RU"/>
        </w:rPr>
        <w:t xml:space="preserve"> - 248 с</w:t>
      </w:r>
      <w:r w:rsidR="00B031A1" w:rsidRPr="002E3C2F">
        <w:rPr>
          <w:rFonts w:ascii="Times New Roman" w:eastAsia="Times New Roman" w:hAnsi="Times New Roman" w:cs="Times New Roman"/>
          <w:color w:val="FF0000"/>
          <w:sz w:val="24"/>
          <w:szCs w:val="24"/>
          <w:lang w:val="ru-RU" w:eastAsia="ru-RU"/>
        </w:rPr>
        <w:t xml:space="preserve"> </w:t>
      </w:r>
    </w:p>
    <w:p w:rsidR="002E3C2F" w:rsidRPr="00B031A1" w:rsidRDefault="002E3C2F" w:rsidP="002E3C2F">
      <w:pPr>
        <w:spacing w:after="0" w:line="240" w:lineRule="auto"/>
        <w:jc w:val="both"/>
        <w:rPr>
          <w:rFonts w:ascii="Times New Roman" w:eastAsia="Times New Roman" w:hAnsi="Times New Roman" w:cs="Times New Roman"/>
          <w:sz w:val="24"/>
          <w:szCs w:val="24"/>
          <w:lang w:val="ru-RU" w:eastAsia="ru-RU"/>
        </w:rPr>
      </w:pPr>
      <w:r w:rsidRPr="00B031A1">
        <w:rPr>
          <w:rFonts w:ascii="Times New Roman" w:eastAsia="Times New Roman" w:hAnsi="Times New Roman" w:cs="Times New Roman"/>
          <w:sz w:val="24"/>
          <w:szCs w:val="24"/>
          <w:lang w:val="ru-RU" w:eastAsia="ru-RU"/>
        </w:rPr>
        <w:t>2. Книга для учителя к учебнику английского языка для 10 класса общеобразовательных учреждений «Английский в фокусе» / О.В. Афанасьева, Дж. Дули, И.В. Михеева.- Москва: Express Publishing: Просвещение, 20</w:t>
      </w:r>
      <w:r w:rsidR="00B031A1" w:rsidRPr="00B031A1">
        <w:rPr>
          <w:rFonts w:ascii="Times New Roman" w:eastAsia="Times New Roman" w:hAnsi="Times New Roman" w:cs="Times New Roman"/>
          <w:sz w:val="24"/>
          <w:szCs w:val="24"/>
          <w:lang w:val="ru-RU" w:eastAsia="ru-RU"/>
        </w:rPr>
        <w:t>21</w:t>
      </w:r>
      <w:r w:rsidR="00B031A1">
        <w:rPr>
          <w:rFonts w:ascii="Times New Roman" w:eastAsia="Times New Roman" w:hAnsi="Times New Roman" w:cs="Times New Roman"/>
          <w:sz w:val="24"/>
          <w:szCs w:val="24"/>
          <w:lang w:val="ru-RU" w:eastAsia="ru-RU"/>
        </w:rPr>
        <w:t>.</w:t>
      </w:r>
      <w:r w:rsidRPr="00B031A1">
        <w:rPr>
          <w:rFonts w:ascii="Times New Roman" w:eastAsia="Times New Roman" w:hAnsi="Times New Roman" w:cs="Times New Roman"/>
          <w:sz w:val="24"/>
          <w:szCs w:val="24"/>
          <w:lang w:val="ru-RU" w:eastAsia="ru-RU"/>
        </w:rPr>
        <w:t xml:space="preserve"> - 224 с. </w:t>
      </w:r>
    </w:p>
    <w:p w:rsidR="002E3C2F" w:rsidRPr="00B031A1" w:rsidRDefault="002E3C2F" w:rsidP="002E3C2F">
      <w:pPr>
        <w:spacing w:after="0" w:line="240" w:lineRule="auto"/>
        <w:jc w:val="both"/>
        <w:rPr>
          <w:rFonts w:ascii="Times New Roman" w:eastAsia="Times New Roman" w:hAnsi="Times New Roman" w:cs="Times New Roman"/>
          <w:sz w:val="24"/>
          <w:szCs w:val="24"/>
          <w:lang w:val="ru-RU" w:eastAsia="ru-RU"/>
        </w:rPr>
      </w:pPr>
      <w:r w:rsidRPr="00B031A1">
        <w:rPr>
          <w:rFonts w:ascii="Times New Roman" w:eastAsia="Times New Roman" w:hAnsi="Times New Roman" w:cs="Times New Roman"/>
          <w:sz w:val="24"/>
          <w:szCs w:val="24"/>
          <w:lang w:val="ru-RU" w:eastAsia="ru-RU"/>
        </w:rPr>
        <w:t>3. Рабочая тетрадь (</w:t>
      </w:r>
      <w:r w:rsidRPr="00B031A1">
        <w:rPr>
          <w:rFonts w:ascii="Times New Roman" w:eastAsia="Times New Roman" w:hAnsi="Times New Roman" w:cs="Times New Roman"/>
          <w:sz w:val="24"/>
          <w:szCs w:val="24"/>
          <w:lang w:eastAsia="ru-RU"/>
        </w:rPr>
        <w:t>Workbook</w:t>
      </w:r>
      <w:r w:rsidRPr="00B031A1">
        <w:rPr>
          <w:rFonts w:ascii="Times New Roman" w:eastAsia="Times New Roman" w:hAnsi="Times New Roman" w:cs="Times New Roman"/>
          <w:sz w:val="24"/>
          <w:szCs w:val="24"/>
          <w:lang w:val="ru-RU" w:eastAsia="ru-RU"/>
        </w:rPr>
        <w:t>): О.В. Афанасьева и др. к учебнику «Английский в фокусе»: рабочая тетрадь по английскому языку для 10 класса общеобразовательных школ/О.В. Афанасьева, Дж. Дули, И.В. Михеева.- Москва: Expres</w:t>
      </w:r>
      <w:r w:rsidR="00B031A1">
        <w:rPr>
          <w:rFonts w:ascii="Times New Roman" w:eastAsia="Times New Roman" w:hAnsi="Times New Roman" w:cs="Times New Roman"/>
          <w:sz w:val="24"/>
          <w:szCs w:val="24"/>
          <w:lang w:val="ru-RU" w:eastAsia="ru-RU"/>
        </w:rPr>
        <w:t>s Publishing: Просвещение, 2008.</w:t>
      </w:r>
      <w:r w:rsidRPr="00B031A1">
        <w:rPr>
          <w:rFonts w:ascii="Times New Roman" w:eastAsia="Times New Roman" w:hAnsi="Times New Roman" w:cs="Times New Roman"/>
          <w:sz w:val="24"/>
          <w:szCs w:val="24"/>
          <w:lang w:val="ru-RU" w:eastAsia="ru-RU"/>
        </w:rPr>
        <w:t xml:space="preserve"> - 72 с.</w:t>
      </w:r>
    </w:p>
    <w:p w:rsidR="002E3C2F" w:rsidRPr="00B031A1" w:rsidRDefault="00B031A1" w:rsidP="002E3C2F">
      <w:pPr>
        <w:spacing w:after="0" w:line="240" w:lineRule="auto"/>
        <w:jc w:val="both"/>
        <w:rPr>
          <w:rFonts w:ascii="Times New Roman" w:eastAsia="Times New Roman" w:hAnsi="Times New Roman" w:cs="Times New Roman"/>
          <w:sz w:val="24"/>
          <w:szCs w:val="24"/>
          <w:lang w:val="ru-RU" w:eastAsia="ru-RU"/>
        </w:rPr>
      </w:pPr>
      <w:r w:rsidRPr="00B031A1">
        <w:rPr>
          <w:rFonts w:ascii="Times New Roman" w:eastAsia="Times New Roman" w:hAnsi="Times New Roman" w:cs="Times New Roman"/>
          <w:sz w:val="24"/>
          <w:szCs w:val="24"/>
          <w:lang w:val="ru-RU" w:eastAsia="ru-RU"/>
        </w:rPr>
        <w:t>4. Аудиокурс</w:t>
      </w:r>
      <w:r w:rsidR="002E3C2F" w:rsidRPr="00B031A1">
        <w:rPr>
          <w:rFonts w:ascii="Times New Roman" w:eastAsia="Times New Roman" w:hAnsi="Times New Roman" w:cs="Times New Roman"/>
          <w:sz w:val="24"/>
          <w:szCs w:val="24"/>
          <w:lang w:val="ru-RU" w:eastAsia="ru-RU"/>
        </w:rPr>
        <w:t xml:space="preserve"> к учебнику английского языка для 10 класса общеобразовательных учреждений к учебнику «Английский в фокусе». – Москва: Express Publishing: Просвещение, 20</w:t>
      </w:r>
      <w:r>
        <w:rPr>
          <w:rFonts w:ascii="Times New Roman" w:eastAsia="Times New Roman" w:hAnsi="Times New Roman" w:cs="Times New Roman"/>
          <w:sz w:val="24"/>
          <w:szCs w:val="24"/>
          <w:lang w:val="ru-RU" w:eastAsia="ru-RU"/>
        </w:rPr>
        <w:t>19</w:t>
      </w:r>
      <w:r w:rsidR="002E3C2F" w:rsidRPr="00B031A1">
        <w:rPr>
          <w:rFonts w:ascii="Times New Roman" w:eastAsia="Times New Roman" w:hAnsi="Times New Roman" w:cs="Times New Roman"/>
          <w:sz w:val="24"/>
          <w:szCs w:val="24"/>
          <w:lang w:val="ru-RU" w:eastAsia="ru-RU"/>
        </w:rPr>
        <w:t>.</w:t>
      </w:r>
    </w:p>
    <w:p w:rsidR="00517E1E" w:rsidRPr="00517E1E" w:rsidRDefault="00517E1E" w:rsidP="00517E1E">
      <w:pPr>
        <w:widowControl w:val="0"/>
        <w:spacing w:after="0" w:line="240" w:lineRule="auto"/>
        <w:contextualSpacing/>
        <w:jc w:val="both"/>
        <w:rPr>
          <w:rFonts w:ascii="Times New Roman" w:eastAsia="Times New Roman" w:hAnsi="Times New Roman" w:cs="Times New Roman"/>
          <w:sz w:val="24"/>
          <w:szCs w:val="24"/>
          <w:lang w:eastAsia="ru-RU"/>
        </w:rPr>
      </w:pPr>
      <w:r w:rsidRPr="00517E1E">
        <w:rPr>
          <w:rFonts w:ascii="Times New Roman" w:eastAsia="Times New Roman" w:hAnsi="Times New Roman" w:cs="Times New Roman"/>
          <w:sz w:val="24"/>
          <w:szCs w:val="24"/>
          <w:lang w:eastAsia="ru-RU"/>
        </w:rPr>
        <w:t>5.  Raymond Murphy «English Grammar In Use». – «Cambridge University Press», 1992.</w:t>
      </w:r>
    </w:p>
    <w:p w:rsidR="00517E1E" w:rsidRPr="00517E1E" w:rsidRDefault="00517E1E" w:rsidP="00517E1E">
      <w:pPr>
        <w:spacing w:after="0" w:line="240" w:lineRule="auto"/>
        <w:contextualSpacing/>
        <w:rPr>
          <w:rFonts w:ascii="Times New Roman" w:eastAsia="Times New Roman" w:hAnsi="Times New Roman" w:cs="Times New Roman"/>
          <w:sz w:val="24"/>
          <w:szCs w:val="24"/>
          <w:lang w:eastAsia="ru-RU"/>
        </w:rPr>
      </w:pPr>
      <w:r w:rsidRPr="00517E1E">
        <w:rPr>
          <w:rFonts w:ascii="Times New Roman" w:eastAsia="Times New Roman" w:hAnsi="Times New Roman" w:cs="Times New Roman"/>
          <w:sz w:val="24"/>
          <w:szCs w:val="24"/>
          <w:lang w:eastAsia="ru-RU"/>
        </w:rPr>
        <w:t xml:space="preserve">6.  Mark Harrison, </w:t>
      </w:r>
      <w:r w:rsidRPr="00517E1E">
        <w:rPr>
          <w:rFonts w:ascii="Times New Roman" w:eastAsia="Times New Roman" w:hAnsi="Times New Roman" w:cs="Times New Roman"/>
          <w:sz w:val="24"/>
          <w:szCs w:val="24"/>
          <w:lang w:val="ru-RU" w:eastAsia="ru-RU"/>
        </w:rPr>
        <w:t>В</w:t>
      </w:r>
      <w:r w:rsidRPr="00517E1E">
        <w:rPr>
          <w:rFonts w:ascii="Times New Roman" w:eastAsia="Times New Roman" w:hAnsi="Times New Roman" w:cs="Times New Roman"/>
          <w:sz w:val="24"/>
          <w:szCs w:val="24"/>
          <w:lang w:eastAsia="ru-RU"/>
        </w:rPr>
        <w:t>.</w:t>
      </w:r>
      <w:r w:rsidRPr="00517E1E">
        <w:rPr>
          <w:rFonts w:ascii="Times New Roman" w:eastAsia="Times New Roman" w:hAnsi="Times New Roman" w:cs="Times New Roman"/>
          <w:sz w:val="24"/>
          <w:szCs w:val="24"/>
          <w:lang w:val="ru-RU" w:eastAsia="ru-RU"/>
        </w:rPr>
        <w:t>Н</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Симкин</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Оксфордские</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тесты</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по</w:t>
      </w:r>
      <w:r w:rsidRPr="00517E1E">
        <w:rPr>
          <w:rFonts w:ascii="Times New Roman" w:eastAsia="Times New Roman" w:hAnsi="Times New Roman" w:cs="Times New Roman"/>
          <w:sz w:val="24"/>
          <w:szCs w:val="24"/>
          <w:lang w:eastAsia="ru-RU"/>
        </w:rPr>
        <w:t xml:space="preserve"> </w:t>
      </w:r>
      <w:r w:rsidR="00EF4F48" w:rsidRPr="00517E1E">
        <w:rPr>
          <w:rFonts w:ascii="Times New Roman" w:eastAsia="Times New Roman" w:hAnsi="Times New Roman" w:cs="Times New Roman"/>
          <w:sz w:val="24"/>
          <w:szCs w:val="24"/>
          <w:lang w:val="ru-RU" w:eastAsia="ru-RU"/>
        </w:rPr>
        <w:t>английскому</w:t>
      </w:r>
      <w:r w:rsidR="00EF4F48" w:rsidRPr="00517E1E">
        <w:rPr>
          <w:rFonts w:ascii="Times New Roman" w:eastAsia="Times New Roman" w:hAnsi="Times New Roman" w:cs="Times New Roman"/>
          <w:sz w:val="24"/>
          <w:szCs w:val="24"/>
          <w:lang w:eastAsia="ru-RU"/>
        </w:rPr>
        <w:t xml:space="preserve"> языку</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для</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подготовки</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к</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ЕГЭ</w:t>
      </w:r>
      <w:r w:rsidRPr="00517E1E">
        <w:rPr>
          <w:rFonts w:ascii="Times New Roman" w:eastAsia="Times New Roman" w:hAnsi="Times New Roman" w:cs="Times New Roman"/>
          <w:sz w:val="24"/>
          <w:szCs w:val="24"/>
          <w:lang w:eastAsia="ru-RU"/>
        </w:rPr>
        <w:t>». – “Oxford University Press”, 2008</w:t>
      </w:r>
    </w:p>
    <w:p w:rsidR="00517E1E" w:rsidRPr="00517E1E" w:rsidRDefault="00517E1E" w:rsidP="00517E1E">
      <w:pPr>
        <w:spacing w:after="0" w:line="240" w:lineRule="auto"/>
        <w:contextualSpacing/>
        <w:rPr>
          <w:rFonts w:ascii="Times New Roman" w:eastAsia="Times New Roman" w:hAnsi="Times New Roman" w:cs="Times New Roman"/>
          <w:sz w:val="24"/>
          <w:szCs w:val="24"/>
          <w:lang w:eastAsia="ru-RU"/>
        </w:rPr>
      </w:pPr>
      <w:r w:rsidRPr="00517E1E">
        <w:rPr>
          <w:rFonts w:ascii="Times New Roman" w:eastAsia="Times New Roman" w:hAnsi="Times New Roman" w:cs="Times New Roman"/>
          <w:sz w:val="24"/>
          <w:szCs w:val="24"/>
          <w:lang w:eastAsia="ru-RU"/>
        </w:rPr>
        <w:t xml:space="preserve">7.  Malcolm Mann, Steve Taylore-Knowles, </w:t>
      </w:r>
      <w:r w:rsidRPr="00517E1E">
        <w:rPr>
          <w:rFonts w:ascii="Times New Roman" w:eastAsia="Times New Roman" w:hAnsi="Times New Roman" w:cs="Times New Roman"/>
          <w:sz w:val="24"/>
          <w:szCs w:val="24"/>
          <w:lang w:val="ru-RU" w:eastAsia="ru-RU"/>
        </w:rPr>
        <w:t>Елена</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Клековкина</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Учебное</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пособие</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для</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подготовки</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к</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ЕГЭ</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по</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англ</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языку</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Грамматика</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и</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лексика</w:t>
      </w:r>
      <w:r w:rsidRPr="00517E1E">
        <w:rPr>
          <w:rFonts w:ascii="Times New Roman" w:eastAsia="Times New Roman" w:hAnsi="Times New Roman" w:cs="Times New Roman"/>
          <w:sz w:val="24"/>
          <w:szCs w:val="24"/>
          <w:lang w:eastAsia="ru-RU"/>
        </w:rPr>
        <w:t>». –   “Macmillan”, 2006</w:t>
      </w:r>
    </w:p>
    <w:p w:rsidR="00517E1E" w:rsidRPr="00517E1E" w:rsidRDefault="00517E1E" w:rsidP="00517E1E">
      <w:pPr>
        <w:spacing w:after="0" w:line="240" w:lineRule="auto"/>
        <w:contextualSpacing/>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 xml:space="preserve">8.  </w:t>
      </w:r>
      <w:r w:rsidRPr="00517E1E">
        <w:rPr>
          <w:rFonts w:ascii="Times New Roman" w:eastAsia="Times New Roman" w:hAnsi="Times New Roman" w:cs="Times New Roman"/>
          <w:sz w:val="24"/>
          <w:szCs w:val="24"/>
          <w:lang w:eastAsia="ru-RU"/>
        </w:rPr>
        <w:t>Malcolm</w:t>
      </w:r>
      <w:r w:rsidRPr="00517E1E">
        <w:rPr>
          <w:rFonts w:ascii="Times New Roman" w:eastAsia="Times New Roman" w:hAnsi="Times New Roman" w:cs="Times New Roman"/>
          <w:sz w:val="24"/>
          <w:szCs w:val="24"/>
          <w:lang w:val="ru-RU" w:eastAsia="ru-RU"/>
        </w:rPr>
        <w:t xml:space="preserve"> </w:t>
      </w:r>
      <w:r w:rsidRPr="00517E1E">
        <w:rPr>
          <w:rFonts w:ascii="Times New Roman" w:eastAsia="Times New Roman" w:hAnsi="Times New Roman" w:cs="Times New Roman"/>
          <w:sz w:val="24"/>
          <w:szCs w:val="24"/>
          <w:lang w:eastAsia="ru-RU"/>
        </w:rPr>
        <w:t>Mann</w:t>
      </w:r>
      <w:r w:rsidRPr="00517E1E">
        <w:rPr>
          <w:rFonts w:ascii="Times New Roman" w:eastAsia="Times New Roman" w:hAnsi="Times New Roman" w:cs="Times New Roman"/>
          <w:sz w:val="24"/>
          <w:szCs w:val="24"/>
          <w:lang w:val="ru-RU" w:eastAsia="ru-RU"/>
        </w:rPr>
        <w:t xml:space="preserve">, </w:t>
      </w:r>
      <w:r w:rsidRPr="00517E1E">
        <w:rPr>
          <w:rFonts w:ascii="Times New Roman" w:eastAsia="Times New Roman" w:hAnsi="Times New Roman" w:cs="Times New Roman"/>
          <w:sz w:val="24"/>
          <w:szCs w:val="24"/>
          <w:lang w:eastAsia="ru-RU"/>
        </w:rPr>
        <w:t>Steve</w:t>
      </w:r>
      <w:r w:rsidRPr="00517E1E">
        <w:rPr>
          <w:rFonts w:ascii="Times New Roman" w:eastAsia="Times New Roman" w:hAnsi="Times New Roman" w:cs="Times New Roman"/>
          <w:sz w:val="24"/>
          <w:szCs w:val="24"/>
          <w:lang w:val="ru-RU" w:eastAsia="ru-RU"/>
        </w:rPr>
        <w:t xml:space="preserve"> </w:t>
      </w:r>
      <w:r w:rsidRPr="00517E1E">
        <w:rPr>
          <w:rFonts w:ascii="Times New Roman" w:eastAsia="Times New Roman" w:hAnsi="Times New Roman" w:cs="Times New Roman"/>
          <w:sz w:val="24"/>
          <w:szCs w:val="24"/>
          <w:lang w:eastAsia="ru-RU"/>
        </w:rPr>
        <w:t>Taylore</w:t>
      </w:r>
      <w:r w:rsidRPr="00517E1E">
        <w:rPr>
          <w:rFonts w:ascii="Times New Roman" w:eastAsia="Times New Roman" w:hAnsi="Times New Roman" w:cs="Times New Roman"/>
          <w:sz w:val="24"/>
          <w:szCs w:val="24"/>
          <w:lang w:val="ru-RU" w:eastAsia="ru-RU"/>
        </w:rPr>
        <w:t>-</w:t>
      </w:r>
      <w:r w:rsidRPr="00517E1E">
        <w:rPr>
          <w:rFonts w:ascii="Times New Roman" w:eastAsia="Times New Roman" w:hAnsi="Times New Roman" w:cs="Times New Roman"/>
          <w:sz w:val="24"/>
          <w:szCs w:val="24"/>
          <w:lang w:eastAsia="ru-RU"/>
        </w:rPr>
        <w:t>Knowles</w:t>
      </w:r>
      <w:r w:rsidRPr="00517E1E">
        <w:rPr>
          <w:rFonts w:ascii="Times New Roman" w:eastAsia="Times New Roman" w:hAnsi="Times New Roman" w:cs="Times New Roman"/>
          <w:sz w:val="24"/>
          <w:szCs w:val="24"/>
          <w:lang w:val="ru-RU" w:eastAsia="ru-RU"/>
        </w:rPr>
        <w:t>, Елена Клековкина «Учебное пособие для подготовки к ЕГЭ по англ языку: Чтение. Письмо». –  “</w:t>
      </w:r>
      <w:r w:rsidRPr="00517E1E">
        <w:rPr>
          <w:rFonts w:ascii="Times New Roman" w:eastAsia="Times New Roman" w:hAnsi="Times New Roman" w:cs="Times New Roman"/>
          <w:sz w:val="24"/>
          <w:szCs w:val="24"/>
          <w:lang w:eastAsia="ru-RU"/>
        </w:rPr>
        <w:t>Macmillan</w:t>
      </w:r>
      <w:r w:rsidRPr="00517E1E">
        <w:rPr>
          <w:rFonts w:ascii="Times New Roman" w:eastAsia="Times New Roman" w:hAnsi="Times New Roman" w:cs="Times New Roman"/>
          <w:sz w:val="24"/>
          <w:szCs w:val="24"/>
          <w:lang w:val="ru-RU" w:eastAsia="ru-RU"/>
        </w:rPr>
        <w:t>”, 2006</w:t>
      </w:r>
    </w:p>
    <w:p w:rsidR="00517E1E" w:rsidRPr="00517E1E" w:rsidRDefault="00517E1E" w:rsidP="00517E1E">
      <w:pPr>
        <w:spacing w:after="0" w:line="240" w:lineRule="auto"/>
        <w:contextualSpacing/>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 xml:space="preserve">9.  </w:t>
      </w:r>
      <w:r w:rsidRPr="00517E1E">
        <w:rPr>
          <w:rFonts w:ascii="Times New Roman" w:eastAsia="Times New Roman" w:hAnsi="Times New Roman" w:cs="Times New Roman"/>
          <w:sz w:val="24"/>
          <w:szCs w:val="24"/>
          <w:lang w:eastAsia="ru-RU"/>
        </w:rPr>
        <w:t>Malcolm</w:t>
      </w:r>
      <w:r w:rsidRPr="00517E1E">
        <w:rPr>
          <w:rFonts w:ascii="Times New Roman" w:eastAsia="Times New Roman" w:hAnsi="Times New Roman" w:cs="Times New Roman"/>
          <w:sz w:val="24"/>
          <w:szCs w:val="24"/>
          <w:lang w:val="ru-RU" w:eastAsia="ru-RU"/>
        </w:rPr>
        <w:t xml:space="preserve"> </w:t>
      </w:r>
      <w:r w:rsidRPr="00517E1E">
        <w:rPr>
          <w:rFonts w:ascii="Times New Roman" w:eastAsia="Times New Roman" w:hAnsi="Times New Roman" w:cs="Times New Roman"/>
          <w:sz w:val="24"/>
          <w:szCs w:val="24"/>
          <w:lang w:eastAsia="ru-RU"/>
        </w:rPr>
        <w:t>Mann</w:t>
      </w:r>
      <w:r w:rsidRPr="00517E1E">
        <w:rPr>
          <w:rFonts w:ascii="Times New Roman" w:eastAsia="Times New Roman" w:hAnsi="Times New Roman" w:cs="Times New Roman"/>
          <w:sz w:val="24"/>
          <w:szCs w:val="24"/>
          <w:lang w:val="ru-RU" w:eastAsia="ru-RU"/>
        </w:rPr>
        <w:t xml:space="preserve">, </w:t>
      </w:r>
      <w:r w:rsidRPr="00517E1E">
        <w:rPr>
          <w:rFonts w:ascii="Times New Roman" w:eastAsia="Times New Roman" w:hAnsi="Times New Roman" w:cs="Times New Roman"/>
          <w:sz w:val="24"/>
          <w:szCs w:val="24"/>
          <w:lang w:eastAsia="ru-RU"/>
        </w:rPr>
        <w:t>Steve</w:t>
      </w:r>
      <w:r w:rsidRPr="00517E1E">
        <w:rPr>
          <w:rFonts w:ascii="Times New Roman" w:eastAsia="Times New Roman" w:hAnsi="Times New Roman" w:cs="Times New Roman"/>
          <w:sz w:val="24"/>
          <w:szCs w:val="24"/>
          <w:lang w:val="ru-RU" w:eastAsia="ru-RU"/>
        </w:rPr>
        <w:t xml:space="preserve"> </w:t>
      </w:r>
      <w:r w:rsidRPr="00517E1E">
        <w:rPr>
          <w:rFonts w:ascii="Times New Roman" w:eastAsia="Times New Roman" w:hAnsi="Times New Roman" w:cs="Times New Roman"/>
          <w:sz w:val="24"/>
          <w:szCs w:val="24"/>
          <w:lang w:eastAsia="ru-RU"/>
        </w:rPr>
        <w:t>Taylore</w:t>
      </w:r>
      <w:r w:rsidRPr="00517E1E">
        <w:rPr>
          <w:rFonts w:ascii="Times New Roman" w:eastAsia="Times New Roman" w:hAnsi="Times New Roman" w:cs="Times New Roman"/>
          <w:sz w:val="24"/>
          <w:szCs w:val="24"/>
          <w:lang w:val="ru-RU" w:eastAsia="ru-RU"/>
        </w:rPr>
        <w:t>-</w:t>
      </w:r>
      <w:r w:rsidRPr="00517E1E">
        <w:rPr>
          <w:rFonts w:ascii="Times New Roman" w:eastAsia="Times New Roman" w:hAnsi="Times New Roman" w:cs="Times New Roman"/>
          <w:sz w:val="24"/>
          <w:szCs w:val="24"/>
          <w:lang w:eastAsia="ru-RU"/>
        </w:rPr>
        <w:t>Knowles</w:t>
      </w:r>
      <w:r w:rsidRPr="00517E1E">
        <w:rPr>
          <w:rFonts w:ascii="Times New Roman" w:eastAsia="Times New Roman" w:hAnsi="Times New Roman" w:cs="Times New Roman"/>
          <w:sz w:val="24"/>
          <w:szCs w:val="24"/>
          <w:lang w:val="ru-RU" w:eastAsia="ru-RU"/>
        </w:rPr>
        <w:t>, Елена Клековкина «Сборник тестов для подготовки к ЕГЭ по английскому языку». –  “</w:t>
      </w:r>
      <w:r w:rsidRPr="00517E1E">
        <w:rPr>
          <w:rFonts w:ascii="Times New Roman" w:eastAsia="Times New Roman" w:hAnsi="Times New Roman" w:cs="Times New Roman"/>
          <w:sz w:val="24"/>
          <w:szCs w:val="24"/>
          <w:lang w:eastAsia="ru-RU"/>
        </w:rPr>
        <w:t>Macmillan</w:t>
      </w:r>
      <w:r w:rsidRPr="00517E1E">
        <w:rPr>
          <w:rFonts w:ascii="Times New Roman" w:eastAsia="Times New Roman" w:hAnsi="Times New Roman" w:cs="Times New Roman"/>
          <w:sz w:val="24"/>
          <w:szCs w:val="24"/>
          <w:lang w:val="ru-RU" w:eastAsia="ru-RU"/>
        </w:rPr>
        <w:t>”, 2006</w:t>
      </w:r>
    </w:p>
    <w:p w:rsidR="00B4302F" w:rsidRPr="002E3C2F" w:rsidRDefault="00B4302F" w:rsidP="00B4302F">
      <w:pPr>
        <w:spacing w:after="0" w:line="240" w:lineRule="auto"/>
        <w:rPr>
          <w:rFonts w:ascii="Times New Roman" w:eastAsia="Calibri" w:hAnsi="Times New Roman" w:cs="Times New Roman"/>
          <w:b/>
          <w:color w:val="FF0000"/>
          <w:sz w:val="24"/>
          <w:szCs w:val="24"/>
          <w:lang w:val="ru-RU" w:bidi="en-US"/>
        </w:rPr>
      </w:pPr>
    </w:p>
    <w:p w:rsidR="00B4302F" w:rsidRPr="002E3C2F" w:rsidRDefault="00B4302F" w:rsidP="00B4302F">
      <w:pPr>
        <w:spacing w:after="0" w:line="240" w:lineRule="auto"/>
        <w:rPr>
          <w:rFonts w:ascii="Times New Roman" w:eastAsia="Calibri" w:hAnsi="Times New Roman" w:cs="Times New Roman"/>
          <w:b/>
          <w:color w:val="FF0000"/>
          <w:sz w:val="24"/>
          <w:szCs w:val="24"/>
          <w:lang w:val="ru-RU" w:bidi="en-US"/>
        </w:rPr>
      </w:pPr>
    </w:p>
    <w:p w:rsidR="00BC697A" w:rsidRDefault="00BC697A" w:rsidP="00B4302F">
      <w:pPr>
        <w:spacing w:after="0" w:line="240" w:lineRule="auto"/>
        <w:rPr>
          <w:rFonts w:ascii="Times New Roman" w:eastAsia="Calibri" w:hAnsi="Times New Roman" w:cs="Times New Roman"/>
          <w:b/>
          <w:sz w:val="24"/>
          <w:szCs w:val="24"/>
          <w:lang w:val="ru-RU" w:bidi="en-US"/>
        </w:rPr>
      </w:pPr>
    </w:p>
    <w:p w:rsidR="00BC697A" w:rsidRDefault="00BC697A" w:rsidP="00B4302F">
      <w:pPr>
        <w:spacing w:after="0" w:line="240" w:lineRule="auto"/>
        <w:rPr>
          <w:rFonts w:ascii="Times New Roman" w:eastAsia="Calibri" w:hAnsi="Times New Roman" w:cs="Times New Roman"/>
          <w:b/>
          <w:sz w:val="24"/>
          <w:szCs w:val="24"/>
          <w:lang w:val="ru-RU" w:bidi="en-US"/>
        </w:rPr>
      </w:pPr>
    </w:p>
    <w:p w:rsidR="00BC697A" w:rsidRDefault="00BC697A" w:rsidP="00B4302F">
      <w:pPr>
        <w:spacing w:after="0" w:line="240" w:lineRule="auto"/>
        <w:rPr>
          <w:rFonts w:ascii="Times New Roman" w:eastAsia="Calibri" w:hAnsi="Times New Roman" w:cs="Times New Roman"/>
          <w:b/>
          <w:sz w:val="24"/>
          <w:szCs w:val="24"/>
          <w:lang w:val="ru-RU" w:bidi="en-US"/>
        </w:rPr>
      </w:pPr>
    </w:p>
    <w:p w:rsidR="00BC697A" w:rsidRDefault="00BC697A" w:rsidP="00B4302F">
      <w:pPr>
        <w:spacing w:after="0" w:line="240" w:lineRule="auto"/>
        <w:rPr>
          <w:rFonts w:ascii="Times New Roman" w:eastAsia="Calibri" w:hAnsi="Times New Roman" w:cs="Times New Roman"/>
          <w:b/>
          <w:sz w:val="24"/>
          <w:szCs w:val="24"/>
          <w:lang w:val="ru-RU" w:bidi="en-US"/>
        </w:rPr>
      </w:pPr>
    </w:p>
    <w:p w:rsidR="00BC697A" w:rsidRDefault="00BC697A" w:rsidP="00B4302F">
      <w:pPr>
        <w:spacing w:after="0" w:line="240" w:lineRule="auto"/>
        <w:rPr>
          <w:rFonts w:ascii="Times New Roman" w:eastAsia="Calibri" w:hAnsi="Times New Roman" w:cs="Times New Roman"/>
          <w:b/>
          <w:sz w:val="24"/>
          <w:szCs w:val="24"/>
          <w:lang w:val="ru-RU" w:bidi="en-US"/>
        </w:rPr>
      </w:pPr>
    </w:p>
    <w:p w:rsidR="00BC697A" w:rsidRDefault="00BC697A" w:rsidP="00B4302F">
      <w:pPr>
        <w:spacing w:after="0" w:line="240" w:lineRule="auto"/>
        <w:rPr>
          <w:rFonts w:ascii="Times New Roman" w:eastAsia="Calibri" w:hAnsi="Times New Roman" w:cs="Times New Roman"/>
          <w:b/>
          <w:sz w:val="24"/>
          <w:szCs w:val="24"/>
          <w:lang w:val="ru-RU" w:bidi="en-US"/>
        </w:rPr>
      </w:pPr>
    </w:p>
    <w:p w:rsidR="00BC697A" w:rsidRDefault="00BC697A" w:rsidP="00B4302F">
      <w:pPr>
        <w:spacing w:after="0" w:line="240" w:lineRule="auto"/>
        <w:rPr>
          <w:rFonts w:ascii="Times New Roman" w:eastAsia="Calibri" w:hAnsi="Times New Roman" w:cs="Times New Roman"/>
          <w:b/>
          <w:sz w:val="24"/>
          <w:szCs w:val="24"/>
          <w:lang w:val="ru-RU" w:bidi="en-US"/>
        </w:rPr>
      </w:pPr>
    </w:p>
    <w:p w:rsidR="00BC697A" w:rsidRDefault="00BC697A" w:rsidP="00B4302F">
      <w:pPr>
        <w:spacing w:after="0" w:line="240" w:lineRule="auto"/>
        <w:rPr>
          <w:rFonts w:ascii="Times New Roman" w:eastAsia="Calibri" w:hAnsi="Times New Roman" w:cs="Times New Roman"/>
          <w:b/>
          <w:sz w:val="24"/>
          <w:szCs w:val="24"/>
          <w:lang w:val="ru-RU" w:bidi="en-US"/>
        </w:rPr>
      </w:pPr>
    </w:p>
    <w:p w:rsidR="00B4302F" w:rsidRPr="004E10D4" w:rsidRDefault="00B4302F" w:rsidP="00B4302F">
      <w:pPr>
        <w:spacing w:after="0" w:line="240" w:lineRule="auto"/>
        <w:rPr>
          <w:rFonts w:ascii="Times New Roman" w:eastAsia="Calibri" w:hAnsi="Times New Roman" w:cs="Times New Roman"/>
          <w:b/>
          <w:sz w:val="24"/>
          <w:szCs w:val="24"/>
          <w:lang w:val="ru-RU" w:bidi="en-US"/>
        </w:rPr>
      </w:pPr>
      <w:r>
        <w:rPr>
          <w:rFonts w:ascii="Times New Roman" w:eastAsia="Calibri" w:hAnsi="Times New Roman" w:cs="Times New Roman"/>
          <w:b/>
          <w:sz w:val="24"/>
          <w:szCs w:val="24"/>
          <w:lang w:val="ru-RU" w:bidi="en-US"/>
        </w:rPr>
        <w:lastRenderedPageBreak/>
        <w:t>11</w:t>
      </w:r>
      <w:r w:rsidRPr="004E10D4">
        <w:rPr>
          <w:rFonts w:ascii="Times New Roman" w:eastAsia="Calibri" w:hAnsi="Times New Roman" w:cs="Times New Roman"/>
          <w:b/>
          <w:sz w:val="24"/>
          <w:szCs w:val="24"/>
          <w:lang w:val="ru-RU" w:bidi="en-US"/>
        </w:rPr>
        <w:t xml:space="preserve"> </w:t>
      </w:r>
      <w:r w:rsidRPr="00CF6899">
        <w:rPr>
          <w:rFonts w:ascii="Times New Roman" w:eastAsia="Calibri" w:hAnsi="Times New Roman" w:cs="Times New Roman"/>
          <w:b/>
          <w:sz w:val="24"/>
          <w:szCs w:val="24"/>
          <w:lang w:val="ru-RU" w:bidi="en-US"/>
        </w:rPr>
        <w:t>класс</w:t>
      </w:r>
    </w:p>
    <w:p w:rsidR="00216915" w:rsidRDefault="004E10D4" w:rsidP="00216915">
      <w:pPr>
        <w:spacing w:after="0" w:line="240" w:lineRule="auto"/>
        <w:jc w:val="both"/>
        <w:rPr>
          <w:rFonts w:ascii="Times New Roman" w:eastAsia="Times New Roman" w:hAnsi="Times New Roman" w:cs="Times New Roman"/>
          <w:sz w:val="24"/>
          <w:szCs w:val="24"/>
          <w:lang w:val="ru-RU" w:eastAsia="ru-RU"/>
        </w:rPr>
      </w:pPr>
      <w:r w:rsidRPr="00216915">
        <w:rPr>
          <w:rFonts w:ascii="Times New Roman" w:eastAsia="Times New Roman" w:hAnsi="Times New Roman" w:cs="Times New Roman"/>
          <w:sz w:val="24"/>
          <w:szCs w:val="24"/>
          <w:lang w:val="ru-RU" w:eastAsia="ru-RU"/>
        </w:rPr>
        <w:t xml:space="preserve">1. Учебник </w:t>
      </w:r>
      <w:r w:rsidR="00216915" w:rsidRPr="00216915">
        <w:rPr>
          <w:rFonts w:ascii="Times New Roman" w:eastAsia="Times New Roman" w:hAnsi="Times New Roman" w:cs="Times New Roman"/>
          <w:sz w:val="24"/>
          <w:szCs w:val="24"/>
          <w:lang w:val="ru-RU" w:eastAsia="ru-RU"/>
        </w:rPr>
        <w:t>Английский в фокусе.  11 класс: учебник для общеобразовательных организаций: базовый уровень/О.В. Афанасьева, Дж. Дули, И.В. Михеева и др. - Москва: Express Publishing: Просвещение, 2015. - 244 с.</w:t>
      </w:r>
    </w:p>
    <w:p w:rsidR="00A97B1C" w:rsidRPr="00A97B1C" w:rsidRDefault="00A97B1C" w:rsidP="00A97B1C">
      <w:pPr>
        <w:spacing w:after="0" w:line="240" w:lineRule="auto"/>
        <w:jc w:val="both"/>
        <w:rPr>
          <w:rFonts w:ascii="Times New Roman" w:eastAsia="Times New Roman" w:hAnsi="Times New Roman" w:cs="Times New Roman"/>
          <w:sz w:val="24"/>
          <w:szCs w:val="24"/>
          <w:lang w:val="ru-RU" w:eastAsia="ru-RU"/>
        </w:rPr>
      </w:pPr>
      <w:r w:rsidRPr="00A97B1C">
        <w:rPr>
          <w:rFonts w:ascii="Times New Roman" w:eastAsia="Times New Roman" w:hAnsi="Times New Roman" w:cs="Times New Roman"/>
          <w:sz w:val="24"/>
          <w:szCs w:val="24"/>
          <w:lang w:val="ru-RU" w:eastAsia="ru-RU"/>
        </w:rPr>
        <w:t xml:space="preserve">2. Книга для учителя к учебнику английского языка для 11 класса общеобразовательных учреждений «Английский в фокусе» / О.В. Афанасьева, Дж. Дули, И.В. Михеева.- Москва: </w:t>
      </w:r>
      <w:r w:rsidRPr="00A97B1C">
        <w:rPr>
          <w:rFonts w:ascii="Times New Roman" w:eastAsia="Times New Roman" w:hAnsi="Times New Roman" w:cs="Times New Roman"/>
          <w:sz w:val="24"/>
          <w:szCs w:val="24"/>
          <w:lang w:eastAsia="ru-RU"/>
        </w:rPr>
        <w:t>Express</w:t>
      </w:r>
      <w:r w:rsidRPr="00A97B1C">
        <w:rPr>
          <w:rFonts w:ascii="Times New Roman" w:eastAsia="Times New Roman" w:hAnsi="Times New Roman" w:cs="Times New Roman"/>
          <w:sz w:val="24"/>
          <w:szCs w:val="24"/>
          <w:lang w:val="ru-RU" w:eastAsia="ru-RU"/>
        </w:rPr>
        <w:t xml:space="preserve"> </w:t>
      </w:r>
      <w:r w:rsidRPr="00A97B1C">
        <w:rPr>
          <w:rFonts w:ascii="Times New Roman" w:eastAsia="Times New Roman" w:hAnsi="Times New Roman" w:cs="Times New Roman"/>
          <w:sz w:val="24"/>
          <w:szCs w:val="24"/>
          <w:lang w:eastAsia="ru-RU"/>
        </w:rPr>
        <w:t>Publishing</w:t>
      </w:r>
      <w:r w:rsidRPr="00A97B1C">
        <w:rPr>
          <w:rFonts w:ascii="Times New Roman" w:eastAsia="Times New Roman" w:hAnsi="Times New Roman" w:cs="Times New Roman"/>
          <w:sz w:val="24"/>
          <w:szCs w:val="24"/>
          <w:lang w:val="ru-RU" w:eastAsia="ru-RU"/>
        </w:rPr>
        <w:t>: Просвещение, 2021. - 2</w:t>
      </w:r>
      <w:r w:rsidRPr="00F4254D">
        <w:rPr>
          <w:rFonts w:ascii="Times New Roman" w:eastAsia="Times New Roman" w:hAnsi="Times New Roman" w:cs="Times New Roman"/>
          <w:sz w:val="24"/>
          <w:szCs w:val="24"/>
          <w:lang w:val="ru-RU" w:eastAsia="ru-RU"/>
        </w:rPr>
        <w:t>56</w:t>
      </w:r>
      <w:r w:rsidRPr="00A97B1C">
        <w:rPr>
          <w:rFonts w:ascii="Times New Roman" w:eastAsia="Times New Roman" w:hAnsi="Times New Roman" w:cs="Times New Roman"/>
          <w:sz w:val="24"/>
          <w:szCs w:val="24"/>
          <w:lang w:val="ru-RU" w:eastAsia="ru-RU"/>
        </w:rPr>
        <w:t xml:space="preserve"> с.</w:t>
      </w:r>
    </w:p>
    <w:p w:rsidR="004E10D4" w:rsidRPr="004E10D4" w:rsidRDefault="004E10D4" w:rsidP="004E10D4">
      <w:pPr>
        <w:spacing w:after="0" w:line="240" w:lineRule="auto"/>
        <w:rPr>
          <w:rFonts w:ascii="Times New Roman" w:eastAsia="Times New Roman" w:hAnsi="Times New Roman" w:cs="Times New Roman"/>
          <w:color w:val="FF0000"/>
          <w:sz w:val="24"/>
          <w:szCs w:val="24"/>
          <w:lang w:val="ru-RU" w:eastAsia="ru-RU"/>
        </w:rPr>
      </w:pPr>
    </w:p>
    <w:p w:rsidR="004E10D4" w:rsidRPr="004E10D4" w:rsidRDefault="004E10D4" w:rsidP="004E10D4">
      <w:pPr>
        <w:spacing w:after="0" w:line="240" w:lineRule="auto"/>
        <w:rPr>
          <w:rFonts w:ascii="Times New Roman" w:eastAsia="Times New Roman" w:hAnsi="Times New Roman" w:cs="Times New Roman"/>
          <w:color w:val="FF0000"/>
          <w:sz w:val="24"/>
          <w:szCs w:val="24"/>
          <w:lang w:val="ru-RU" w:eastAsia="ru-RU"/>
        </w:rPr>
      </w:pPr>
      <w:r w:rsidRPr="00F4254D">
        <w:rPr>
          <w:rFonts w:ascii="Times New Roman" w:eastAsia="Times New Roman" w:hAnsi="Times New Roman" w:cs="Times New Roman"/>
          <w:sz w:val="24"/>
          <w:szCs w:val="24"/>
          <w:lang w:val="ru-RU" w:eastAsia="ru-RU"/>
        </w:rPr>
        <w:t>3. Рабочая тетрадь (Workbook): О.В. Афанасьева и др. к учебнику «Английский в фокусе»: рабочая тетрадь по английскому языку для 11 класса общеобразовательных школ/О.В. Афанасьева, Дж. Дули, И.В. Михеева.- Москва: Expres</w:t>
      </w:r>
      <w:r w:rsidR="00F4254D">
        <w:rPr>
          <w:rFonts w:ascii="Times New Roman" w:eastAsia="Times New Roman" w:hAnsi="Times New Roman" w:cs="Times New Roman"/>
          <w:sz w:val="24"/>
          <w:szCs w:val="24"/>
          <w:lang w:val="ru-RU" w:eastAsia="ru-RU"/>
        </w:rPr>
        <w:t>s Publishing: Просвещение, 2009.</w:t>
      </w:r>
      <w:r w:rsidRPr="00F4254D">
        <w:rPr>
          <w:rFonts w:ascii="Times New Roman" w:eastAsia="Times New Roman" w:hAnsi="Times New Roman" w:cs="Times New Roman"/>
          <w:sz w:val="24"/>
          <w:szCs w:val="24"/>
          <w:lang w:val="ru-RU" w:eastAsia="ru-RU"/>
        </w:rPr>
        <w:t xml:space="preserve"> - 72 с</w:t>
      </w:r>
      <w:r w:rsidRPr="004E10D4">
        <w:rPr>
          <w:rFonts w:ascii="Times New Roman" w:eastAsia="Times New Roman" w:hAnsi="Times New Roman" w:cs="Times New Roman"/>
          <w:color w:val="FF0000"/>
          <w:sz w:val="24"/>
          <w:szCs w:val="24"/>
          <w:lang w:val="ru-RU" w:eastAsia="ru-RU"/>
        </w:rPr>
        <w:t>.</w:t>
      </w:r>
    </w:p>
    <w:p w:rsidR="004E10D4" w:rsidRPr="00F4254D" w:rsidRDefault="004E10D4" w:rsidP="004E10D4">
      <w:pPr>
        <w:spacing w:after="0" w:line="240" w:lineRule="auto"/>
        <w:rPr>
          <w:rFonts w:ascii="Times New Roman" w:eastAsia="Times New Roman" w:hAnsi="Times New Roman" w:cs="Times New Roman"/>
          <w:sz w:val="24"/>
          <w:szCs w:val="24"/>
          <w:u w:val="single"/>
          <w:lang w:val="ru-RU" w:eastAsia="ru-RU"/>
        </w:rPr>
      </w:pPr>
      <w:r w:rsidRPr="00F4254D">
        <w:rPr>
          <w:rFonts w:ascii="Times New Roman" w:eastAsia="Times New Roman" w:hAnsi="Times New Roman" w:cs="Times New Roman"/>
          <w:sz w:val="24"/>
          <w:szCs w:val="24"/>
          <w:lang w:val="ru-RU" w:eastAsia="ru-RU"/>
        </w:rPr>
        <w:t>4. Аудио</w:t>
      </w:r>
      <w:r w:rsidR="00F4254D" w:rsidRPr="00F4254D">
        <w:rPr>
          <w:rFonts w:ascii="Times New Roman" w:eastAsia="Times New Roman" w:hAnsi="Times New Roman" w:cs="Times New Roman"/>
          <w:sz w:val="24"/>
          <w:szCs w:val="24"/>
          <w:lang w:val="ru-RU" w:eastAsia="ru-RU"/>
        </w:rPr>
        <w:t>курс</w:t>
      </w:r>
      <w:r w:rsidRPr="00F4254D">
        <w:rPr>
          <w:rFonts w:ascii="Times New Roman" w:eastAsia="Times New Roman" w:hAnsi="Times New Roman" w:cs="Times New Roman"/>
          <w:sz w:val="24"/>
          <w:szCs w:val="24"/>
          <w:lang w:val="ru-RU" w:eastAsia="ru-RU"/>
        </w:rPr>
        <w:t xml:space="preserve"> к учебнику английского языка для 11 класса общеобразовательных учреждений к учебнику «Английский в фокусе». – Москва: Express Publishing: Просвещение, 20</w:t>
      </w:r>
      <w:r w:rsidR="00F4254D" w:rsidRPr="00F4254D">
        <w:rPr>
          <w:rFonts w:ascii="Times New Roman" w:eastAsia="Times New Roman" w:hAnsi="Times New Roman" w:cs="Times New Roman"/>
          <w:sz w:val="24"/>
          <w:szCs w:val="24"/>
          <w:lang w:val="ru-RU" w:eastAsia="ru-RU"/>
        </w:rPr>
        <w:t>15</w:t>
      </w:r>
    </w:p>
    <w:p w:rsidR="004E10D4" w:rsidRPr="00517E1E" w:rsidRDefault="004E10D4" w:rsidP="004E10D4">
      <w:pPr>
        <w:widowControl w:val="0"/>
        <w:spacing w:after="0" w:line="240" w:lineRule="auto"/>
        <w:contextualSpacing/>
        <w:jc w:val="both"/>
        <w:rPr>
          <w:rFonts w:ascii="Times New Roman" w:eastAsia="Times New Roman" w:hAnsi="Times New Roman" w:cs="Times New Roman"/>
          <w:sz w:val="24"/>
          <w:szCs w:val="24"/>
          <w:lang w:eastAsia="ru-RU"/>
        </w:rPr>
      </w:pPr>
      <w:r w:rsidRPr="00517E1E">
        <w:rPr>
          <w:rFonts w:ascii="Times New Roman" w:eastAsia="Times New Roman" w:hAnsi="Times New Roman" w:cs="Times New Roman"/>
          <w:sz w:val="24"/>
          <w:szCs w:val="24"/>
          <w:lang w:eastAsia="ru-RU"/>
        </w:rPr>
        <w:t>5.  Raymond Murphy «English Grammar In Use». – «Cambridge University Press», 1992.</w:t>
      </w:r>
    </w:p>
    <w:p w:rsidR="004E10D4" w:rsidRPr="00517E1E" w:rsidRDefault="004E10D4" w:rsidP="004E10D4">
      <w:pPr>
        <w:spacing w:after="0" w:line="240" w:lineRule="auto"/>
        <w:contextualSpacing/>
        <w:rPr>
          <w:rFonts w:ascii="Times New Roman" w:eastAsia="Times New Roman" w:hAnsi="Times New Roman" w:cs="Times New Roman"/>
          <w:sz w:val="24"/>
          <w:szCs w:val="24"/>
          <w:lang w:eastAsia="ru-RU"/>
        </w:rPr>
      </w:pPr>
      <w:r w:rsidRPr="00517E1E">
        <w:rPr>
          <w:rFonts w:ascii="Times New Roman" w:eastAsia="Times New Roman" w:hAnsi="Times New Roman" w:cs="Times New Roman"/>
          <w:sz w:val="24"/>
          <w:szCs w:val="24"/>
          <w:lang w:eastAsia="ru-RU"/>
        </w:rPr>
        <w:t xml:space="preserve">6.  Mark Harrison, </w:t>
      </w:r>
      <w:r w:rsidRPr="00517E1E">
        <w:rPr>
          <w:rFonts w:ascii="Times New Roman" w:eastAsia="Times New Roman" w:hAnsi="Times New Roman" w:cs="Times New Roman"/>
          <w:sz w:val="24"/>
          <w:szCs w:val="24"/>
          <w:lang w:val="ru-RU" w:eastAsia="ru-RU"/>
        </w:rPr>
        <w:t>В</w:t>
      </w:r>
      <w:r w:rsidRPr="00517E1E">
        <w:rPr>
          <w:rFonts w:ascii="Times New Roman" w:eastAsia="Times New Roman" w:hAnsi="Times New Roman" w:cs="Times New Roman"/>
          <w:sz w:val="24"/>
          <w:szCs w:val="24"/>
          <w:lang w:eastAsia="ru-RU"/>
        </w:rPr>
        <w:t>.</w:t>
      </w:r>
      <w:r w:rsidRPr="00517E1E">
        <w:rPr>
          <w:rFonts w:ascii="Times New Roman" w:eastAsia="Times New Roman" w:hAnsi="Times New Roman" w:cs="Times New Roman"/>
          <w:sz w:val="24"/>
          <w:szCs w:val="24"/>
          <w:lang w:val="ru-RU" w:eastAsia="ru-RU"/>
        </w:rPr>
        <w:t>Н</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Симкин</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Оксфордские</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тесты</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по</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английскому</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языку</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для</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подготовки</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к</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ЕГЭ</w:t>
      </w:r>
      <w:r w:rsidRPr="00517E1E">
        <w:rPr>
          <w:rFonts w:ascii="Times New Roman" w:eastAsia="Times New Roman" w:hAnsi="Times New Roman" w:cs="Times New Roman"/>
          <w:sz w:val="24"/>
          <w:szCs w:val="24"/>
          <w:lang w:eastAsia="ru-RU"/>
        </w:rPr>
        <w:t>». – “Oxford University Press”, 2008</w:t>
      </w:r>
    </w:p>
    <w:p w:rsidR="004E10D4" w:rsidRPr="00517E1E" w:rsidRDefault="004E10D4" w:rsidP="004E10D4">
      <w:pPr>
        <w:spacing w:after="0" w:line="240" w:lineRule="auto"/>
        <w:contextualSpacing/>
        <w:rPr>
          <w:rFonts w:ascii="Times New Roman" w:eastAsia="Times New Roman" w:hAnsi="Times New Roman" w:cs="Times New Roman"/>
          <w:sz w:val="24"/>
          <w:szCs w:val="24"/>
          <w:lang w:eastAsia="ru-RU"/>
        </w:rPr>
      </w:pPr>
      <w:r w:rsidRPr="00517E1E">
        <w:rPr>
          <w:rFonts w:ascii="Times New Roman" w:eastAsia="Times New Roman" w:hAnsi="Times New Roman" w:cs="Times New Roman"/>
          <w:sz w:val="24"/>
          <w:szCs w:val="24"/>
          <w:lang w:eastAsia="ru-RU"/>
        </w:rPr>
        <w:t xml:space="preserve">7.  Malcolm Mann, Steve Taylore-Knowles, </w:t>
      </w:r>
      <w:r w:rsidRPr="00517E1E">
        <w:rPr>
          <w:rFonts w:ascii="Times New Roman" w:eastAsia="Times New Roman" w:hAnsi="Times New Roman" w:cs="Times New Roman"/>
          <w:sz w:val="24"/>
          <w:szCs w:val="24"/>
          <w:lang w:val="ru-RU" w:eastAsia="ru-RU"/>
        </w:rPr>
        <w:t>Елена</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Клековкина</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Учебное</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пособие</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для</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подготовки</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к</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ЕГЭ</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по</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англ</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языку</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Грамматика</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и</w:t>
      </w:r>
      <w:r w:rsidRPr="00517E1E">
        <w:rPr>
          <w:rFonts w:ascii="Times New Roman" w:eastAsia="Times New Roman" w:hAnsi="Times New Roman" w:cs="Times New Roman"/>
          <w:sz w:val="24"/>
          <w:szCs w:val="24"/>
          <w:lang w:eastAsia="ru-RU"/>
        </w:rPr>
        <w:t xml:space="preserve"> </w:t>
      </w:r>
      <w:r w:rsidRPr="00517E1E">
        <w:rPr>
          <w:rFonts w:ascii="Times New Roman" w:eastAsia="Times New Roman" w:hAnsi="Times New Roman" w:cs="Times New Roman"/>
          <w:sz w:val="24"/>
          <w:szCs w:val="24"/>
          <w:lang w:val="ru-RU" w:eastAsia="ru-RU"/>
        </w:rPr>
        <w:t>лексика</w:t>
      </w:r>
      <w:r w:rsidRPr="00517E1E">
        <w:rPr>
          <w:rFonts w:ascii="Times New Roman" w:eastAsia="Times New Roman" w:hAnsi="Times New Roman" w:cs="Times New Roman"/>
          <w:sz w:val="24"/>
          <w:szCs w:val="24"/>
          <w:lang w:eastAsia="ru-RU"/>
        </w:rPr>
        <w:t>». –   “Macmillan”, 2006</w:t>
      </w:r>
    </w:p>
    <w:p w:rsidR="004E10D4" w:rsidRPr="00517E1E" w:rsidRDefault="004E10D4" w:rsidP="004E10D4">
      <w:pPr>
        <w:spacing w:after="0" w:line="240" w:lineRule="auto"/>
        <w:contextualSpacing/>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 xml:space="preserve">8.  </w:t>
      </w:r>
      <w:r w:rsidRPr="00517E1E">
        <w:rPr>
          <w:rFonts w:ascii="Times New Roman" w:eastAsia="Times New Roman" w:hAnsi="Times New Roman" w:cs="Times New Roman"/>
          <w:sz w:val="24"/>
          <w:szCs w:val="24"/>
          <w:lang w:eastAsia="ru-RU"/>
        </w:rPr>
        <w:t>Malcolm</w:t>
      </w:r>
      <w:r w:rsidRPr="00517E1E">
        <w:rPr>
          <w:rFonts w:ascii="Times New Roman" w:eastAsia="Times New Roman" w:hAnsi="Times New Roman" w:cs="Times New Roman"/>
          <w:sz w:val="24"/>
          <w:szCs w:val="24"/>
          <w:lang w:val="ru-RU" w:eastAsia="ru-RU"/>
        </w:rPr>
        <w:t xml:space="preserve"> </w:t>
      </w:r>
      <w:r w:rsidRPr="00517E1E">
        <w:rPr>
          <w:rFonts w:ascii="Times New Roman" w:eastAsia="Times New Roman" w:hAnsi="Times New Roman" w:cs="Times New Roman"/>
          <w:sz w:val="24"/>
          <w:szCs w:val="24"/>
          <w:lang w:eastAsia="ru-RU"/>
        </w:rPr>
        <w:t>Mann</w:t>
      </w:r>
      <w:r w:rsidRPr="00517E1E">
        <w:rPr>
          <w:rFonts w:ascii="Times New Roman" w:eastAsia="Times New Roman" w:hAnsi="Times New Roman" w:cs="Times New Roman"/>
          <w:sz w:val="24"/>
          <w:szCs w:val="24"/>
          <w:lang w:val="ru-RU" w:eastAsia="ru-RU"/>
        </w:rPr>
        <w:t xml:space="preserve">, </w:t>
      </w:r>
      <w:r w:rsidRPr="00517E1E">
        <w:rPr>
          <w:rFonts w:ascii="Times New Roman" w:eastAsia="Times New Roman" w:hAnsi="Times New Roman" w:cs="Times New Roman"/>
          <w:sz w:val="24"/>
          <w:szCs w:val="24"/>
          <w:lang w:eastAsia="ru-RU"/>
        </w:rPr>
        <w:t>Steve</w:t>
      </w:r>
      <w:r w:rsidRPr="00517E1E">
        <w:rPr>
          <w:rFonts w:ascii="Times New Roman" w:eastAsia="Times New Roman" w:hAnsi="Times New Roman" w:cs="Times New Roman"/>
          <w:sz w:val="24"/>
          <w:szCs w:val="24"/>
          <w:lang w:val="ru-RU" w:eastAsia="ru-RU"/>
        </w:rPr>
        <w:t xml:space="preserve"> </w:t>
      </w:r>
      <w:r w:rsidRPr="00517E1E">
        <w:rPr>
          <w:rFonts w:ascii="Times New Roman" w:eastAsia="Times New Roman" w:hAnsi="Times New Roman" w:cs="Times New Roman"/>
          <w:sz w:val="24"/>
          <w:szCs w:val="24"/>
          <w:lang w:eastAsia="ru-RU"/>
        </w:rPr>
        <w:t>Taylore</w:t>
      </w:r>
      <w:r w:rsidRPr="00517E1E">
        <w:rPr>
          <w:rFonts w:ascii="Times New Roman" w:eastAsia="Times New Roman" w:hAnsi="Times New Roman" w:cs="Times New Roman"/>
          <w:sz w:val="24"/>
          <w:szCs w:val="24"/>
          <w:lang w:val="ru-RU" w:eastAsia="ru-RU"/>
        </w:rPr>
        <w:t>-</w:t>
      </w:r>
      <w:r w:rsidRPr="00517E1E">
        <w:rPr>
          <w:rFonts w:ascii="Times New Roman" w:eastAsia="Times New Roman" w:hAnsi="Times New Roman" w:cs="Times New Roman"/>
          <w:sz w:val="24"/>
          <w:szCs w:val="24"/>
          <w:lang w:eastAsia="ru-RU"/>
        </w:rPr>
        <w:t>Knowles</w:t>
      </w:r>
      <w:r w:rsidRPr="00517E1E">
        <w:rPr>
          <w:rFonts w:ascii="Times New Roman" w:eastAsia="Times New Roman" w:hAnsi="Times New Roman" w:cs="Times New Roman"/>
          <w:sz w:val="24"/>
          <w:szCs w:val="24"/>
          <w:lang w:val="ru-RU" w:eastAsia="ru-RU"/>
        </w:rPr>
        <w:t>, Елена Клековкина «Учебное пособие для подготовки к ЕГЭ по англ языку: Чтение. Письмо». –  “</w:t>
      </w:r>
      <w:r w:rsidRPr="00517E1E">
        <w:rPr>
          <w:rFonts w:ascii="Times New Roman" w:eastAsia="Times New Roman" w:hAnsi="Times New Roman" w:cs="Times New Roman"/>
          <w:sz w:val="24"/>
          <w:szCs w:val="24"/>
          <w:lang w:eastAsia="ru-RU"/>
        </w:rPr>
        <w:t>Macmillan</w:t>
      </w:r>
      <w:r w:rsidRPr="00517E1E">
        <w:rPr>
          <w:rFonts w:ascii="Times New Roman" w:eastAsia="Times New Roman" w:hAnsi="Times New Roman" w:cs="Times New Roman"/>
          <w:sz w:val="24"/>
          <w:szCs w:val="24"/>
          <w:lang w:val="ru-RU" w:eastAsia="ru-RU"/>
        </w:rPr>
        <w:t>”, 2006</w:t>
      </w:r>
    </w:p>
    <w:p w:rsidR="004E10D4" w:rsidRPr="00517E1E" w:rsidRDefault="004E10D4" w:rsidP="004E10D4">
      <w:pPr>
        <w:spacing w:after="0" w:line="240" w:lineRule="auto"/>
        <w:contextualSpacing/>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 xml:space="preserve">9.  </w:t>
      </w:r>
      <w:r w:rsidRPr="00517E1E">
        <w:rPr>
          <w:rFonts w:ascii="Times New Roman" w:eastAsia="Times New Roman" w:hAnsi="Times New Roman" w:cs="Times New Roman"/>
          <w:sz w:val="24"/>
          <w:szCs w:val="24"/>
          <w:lang w:eastAsia="ru-RU"/>
        </w:rPr>
        <w:t>Malcolm</w:t>
      </w:r>
      <w:r w:rsidRPr="00517E1E">
        <w:rPr>
          <w:rFonts w:ascii="Times New Roman" w:eastAsia="Times New Roman" w:hAnsi="Times New Roman" w:cs="Times New Roman"/>
          <w:sz w:val="24"/>
          <w:szCs w:val="24"/>
          <w:lang w:val="ru-RU" w:eastAsia="ru-RU"/>
        </w:rPr>
        <w:t xml:space="preserve"> </w:t>
      </w:r>
      <w:r w:rsidRPr="00517E1E">
        <w:rPr>
          <w:rFonts w:ascii="Times New Roman" w:eastAsia="Times New Roman" w:hAnsi="Times New Roman" w:cs="Times New Roman"/>
          <w:sz w:val="24"/>
          <w:szCs w:val="24"/>
          <w:lang w:eastAsia="ru-RU"/>
        </w:rPr>
        <w:t>Mann</w:t>
      </w:r>
      <w:r w:rsidRPr="00517E1E">
        <w:rPr>
          <w:rFonts w:ascii="Times New Roman" w:eastAsia="Times New Roman" w:hAnsi="Times New Roman" w:cs="Times New Roman"/>
          <w:sz w:val="24"/>
          <w:szCs w:val="24"/>
          <w:lang w:val="ru-RU" w:eastAsia="ru-RU"/>
        </w:rPr>
        <w:t xml:space="preserve">, </w:t>
      </w:r>
      <w:r w:rsidRPr="00517E1E">
        <w:rPr>
          <w:rFonts w:ascii="Times New Roman" w:eastAsia="Times New Roman" w:hAnsi="Times New Roman" w:cs="Times New Roman"/>
          <w:sz w:val="24"/>
          <w:szCs w:val="24"/>
          <w:lang w:eastAsia="ru-RU"/>
        </w:rPr>
        <w:t>Steve</w:t>
      </w:r>
      <w:r w:rsidRPr="00517E1E">
        <w:rPr>
          <w:rFonts w:ascii="Times New Roman" w:eastAsia="Times New Roman" w:hAnsi="Times New Roman" w:cs="Times New Roman"/>
          <w:sz w:val="24"/>
          <w:szCs w:val="24"/>
          <w:lang w:val="ru-RU" w:eastAsia="ru-RU"/>
        </w:rPr>
        <w:t xml:space="preserve"> </w:t>
      </w:r>
      <w:r w:rsidRPr="00517E1E">
        <w:rPr>
          <w:rFonts w:ascii="Times New Roman" w:eastAsia="Times New Roman" w:hAnsi="Times New Roman" w:cs="Times New Roman"/>
          <w:sz w:val="24"/>
          <w:szCs w:val="24"/>
          <w:lang w:eastAsia="ru-RU"/>
        </w:rPr>
        <w:t>Taylore</w:t>
      </w:r>
      <w:r w:rsidRPr="00517E1E">
        <w:rPr>
          <w:rFonts w:ascii="Times New Roman" w:eastAsia="Times New Roman" w:hAnsi="Times New Roman" w:cs="Times New Roman"/>
          <w:sz w:val="24"/>
          <w:szCs w:val="24"/>
          <w:lang w:val="ru-RU" w:eastAsia="ru-RU"/>
        </w:rPr>
        <w:t>-</w:t>
      </w:r>
      <w:r w:rsidRPr="00517E1E">
        <w:rPr>
          <w:rFonts w:ascii="Times New Roman" w:eastAsia="Times New Roman" w:hAnsi="Times New Roman" w:cs="Times New Roman"/>
          <w:sz w:val="24"/>
          <w:szCs w:val="24"/>
          <w:lang w:eastAsia="ru-RU"/>
        </w:rPr>
        <w:t>Knowles</w:t>
      </w:r>
      <w:r w:rsidRPr="00517E1E">
        <w:rPr>
          <w:rFonts w:ascii="Times New Roman" w:eastAsia="Times New Roman" w:hAnsi="Times New Roman" w:cs="Times New Roman"/>
          <w:sz w:val="24"/>
          <w:szCs w:val="24"/>
          <w:lang w:val="ru-RU" w:eastAsia="ru-RU"/>
        </w:rPr>
        <w:t>, Елена Клековкина «Сборник тестов для подготовки к ЕГЭ по английскому языку». –  “</w:t>
      </w:r>
      <w:r w:rsidRPr="00517E1E">
        <w:rPr>
          <w:rFonts w:ascii="Times New Roman" w:eastAsia="Times New Roman" w:hAnsi="Times New Roman" w:cs="Times New Roman"/>
          <w:sz w:val="24"/>
          <w:szCs w:val="24"/>
          <w:lang w:eastAsia="ru-RU"/>
        </w:rPr>
        <w:t>Macmillan</w:t>
      </w:r>
      <w:r w:rsidRPr="00517E1E">
        <w:rPr>
          <w:rFonts w:ascii="Times New Roman" w:eastAsia="Times New Roman" w:hAnsi="Times New Roman" w:cs="Times New Roman"/>
          <w:sz w:val="24"/>
          <w:szCs w:val="24"/>
          <w:lang w:val="ru-RU" w:eastAsia="ru-RU"/>
        </w:rPr>
        <w:t>”, 2006</w:t>
      </w:r>
    </w:p>
    <w:p w:rsidR="00B4302F" w:rsidRPr="004E10D4" w:rsidRDefault="00B4302F" w:rsidP="004E10D4">
      <w:pPr>
        <w:spacing w:after="0" w:line="240" w:lineRule="auto"/>
        <w:rPr>
          <w:rFonts w:ascii="Times New Roman" w:eastAsia="Calibri" w:hAnsi="Times New Roman" w:cs="Times New Roman"/>
          <w:b/>
          <w:color w:val="FF0000"/>
          <w:sz w:val="24"/>
          <w:szCs w:val="24"/>
          <w:lang w:val="ru-RU" w:bidi="en-US"/>
        </w:rPr>
      </w:pPr>
    </w:p>
    <w:p w:rsidR="00B4302F" w:rsidRPr="004E10D4" w:rsidRDefault="00B4302F" w:rsidP="00B4302F">
      <w:pPr>
        <w:spacing w:after="0" w:line="240" w:lineRule="auto"/>
        <w:rPr>
          <w:rFonts w:ascii="Times New Roman" w:eastAsia="Calibri" w:hAnsi="Times New Roman" w:cs="Times New Roman"/>
          <w:b/>
          <w:color w:val="FF0000"/>
          <w:sz w:val="24"/>
          <w:szCs w:val="24"/>
          <w:lang w:val="ru-RU" w:bidi="en-US"/>
        </w:rPr>
      </w:pPr>
    </w:p>
    <w:p w:rsidR="00B4302F" w:rsidRPr="0069502D" w:rsidRDefault="00B4302F" w:rsidP="00B4302F">
      <w:pPr>
        <w:spacing w:after="0" w:line="240" w:lineRule="auto"/>
        <w:ind w:left="120"/>
        <w:rPr>
          <w:sz w:val="24"/>
          <w:szCs w:val="24"/>
          <w:lang w:val="ru-RU"/>
        </w:rPr>
      </w:pPr>
      <w:r w:rsidRPr="0069502D">
        <w:rPr>
          <w:rFonts w:ascii="Times New Roman" w:hAnsi="Times New Roman"/>
          <w:b/>
          <w:color w:val="000000"/>
          <w:sz w:val="24"/>
          <w:szCs w:val="24"/>
          <w:lang w:val="ru-RU"/>
        </w:rPr>
        <w:t>ЦИФРОВЫЕ ОБРАЗОВАТЕЛЬНЫЕ РЕСУРСЫ И РЕСУРСЫ СЕТИ ИНТЕРНЕТ</w:t>
      </w:r>
    </w:p>
    <w:p w:rsidR="00B4302F" w:rsidRPr="00FD5869" w:rsidRDefault="00B4302F" w:rsidP="00B4302F">
      <w:pPr>
        <w:spacing w:after="0" w:line="240" w:lineRule="auto"/>
        <w:jc w:val="both"/>
        <w:rPr>
          <w:rFonts w:ascii="Times New Roman" w:eastAsia="Malgun Gothic" w:hAnsi="Times New Roman" w:cs="Times New Roman"/>
          <w:bCs/>
          <w:sz w:val="24"/>
          <w:szCs w:val="24"/>
          <w:lang w:val="ru-RU" w:eastAsia="ko-KR"/>
        </w:rPr>
      </w:pPr>
      <w:r w:rsidRPr="00FD5869">
        <w:rPr>
          <w:rFonts w:ascii="Times New Roman" w:eastAsia="Malgun Gothic" w:hAnsi="Times New Roman" w:cs="Times New Roman"/>
          <w:bCs/>
          <w:sz w:val="24"/>
          <w:szCs w:val="24"/>
          <w:lang w:val="ru-RU" w:eastAsia="ko-KR"/>
        </w:rPr>
        <w:t xml:space="preserve">  </w:t>
      </w:r>
      <w:hyperlink r:id="rId56" w:history="1">
        <w:r w:rsidRPr="00FD5869">
          <w:rPr>
            <w:rStyle w:val="ab"/>
            <w:rFonts w:ascii="Times New Roman" w:eastAsia="Malgun Gothic" w:hAnsi="Times New Roman" w:cs="Times New Roman"/>
            <w:bCs/>
            <w:sz w:val="24"/>
            <w:szCs w:val="24"/>
            <w:lang w:val="ru-RU" w:eastAsia="ko-KR"/>
          </w:rPr>
          <w:t>https://m.edsoo.ru</w:t>
        </w:r>
      </w:hyperlink>
    </w:p>
    <w:p w:rsidR="00B4302F" w:rsidRPr="00FD5869" w:rsidRDefault="00B4302F" w:rsidP="00B4302F">
      <w:pPr>
        <w:spacing w:after="0" w:line="240" w:lineRule="auto"/>
        <w:rPr>
          <w:rFonts w:ascii="Times New Roman" w:eastAsia="Calibri" w:hAnsi="Times New Roman" w:cs="Times New Roman"/>
          <w:bCs/>
          <w:sz w:val="24"/>
          <w:szCs w:val="24"/>
          <w:lang w:val="ru-RU"/>
        </w:rPr>
      </w:pPr>
      <w:r w:rsidRPr="00FD5869">
        <w:rPr>
          <w:rFonts w:ascii="Times New Roman" w:hAnsi="Times New Roman" w:cs="Times New Roman"/>
          <w:sz w:val="24"/>
          <w:szCs w:val="24"/>
          <w:lang w:val="ru-RU"/>
        </w:rPr>
        <w:t xml:space="preserve">  </w:t>
      </w:r>
      <w:hyperlink r:id="rId57" w:history="1">
        <w:r w:rsidRPr="00FD5869">
          <w:rPr>
            <w:rFonts w:ascii="Times New Roman" w:eastAsia="Times New Roman" w:hAnsi="Times New Roman" w:cs="Times New Roman"/>
            <w:color w:val="0563C1" w:themeColor="hyperlink"/>
            <w:sz w:val="24"/>
            <w:szCs w:val="24"/>
            <w:u w:val="single"/>
            <w:lang w:eastAsia="ru-RU"/>
          </w:rPr>
          <w:t>http</w:t>
        </w:r>
        <w:r w:rsidRPr="00FD5869">
          <w:rPr>
            <w:rFonts w:ascii="Times New Roman" w:eastAsia="Times New Roman" w:hAnsi="Times New Roman" w:cs="Times New Roman"/>
            <w:color w:val="0563C1" w:themeColor="hyperlink"/>
            <w:sz w:val="24"/>
            <w:szCs w:val="24"/>
            <w:u w:val="single"/>
            <w:lang w:val="ru-RU" w:eastAsia="ru-RU"/>
          </w:rPr>
          <w:t>://</w:t>
        </w:r>
        <w:r w:rsidRPr="00FD5869">
          <w:rPr>
            <w:rFonts w:ascii="Times New Roman" w:eastAsia="Times New Roman" w:hAnsi="Times New Roman" w:cs="Times New Roman"/>
            <w:color w:val="0563C1" w:themeColor="hyperlink"/>
            <w:sz w:val="24"/>
            <w:szCs w:val="24"/>
            <w:u w:val="single"/>
            <w:lang w:eastAsia="ru-RU"/>
          </w:rPr>
          <w:t>www</w:t>
        </w:r>
        <w:r w:rsidRPr="00FD5869">
          <w:rPr>
            <w:rFonts w:ascii="Times New Roman" w:eastAsia="Times New Roman" w:hAnsi="Times New Roman" w:cs="Times New Roman"/>
            <w:color w:val="0563C1" w:themeColor="hyperlink"/>
            <w:sz w:val="24"/>
            <w:szCs w:val="24"/>
            <w:u w:val="single"/>
            <w:lang w:val="ru-RU" w:eastAsia="ru-RU"/>
          </w:rPr>
          <w:t>.</w:t>
        </w:r>
        <w:r w:rsidRPr="00FD5869">
          <w:rPr>
            <w:rFonts w:ascii="Times New Roman" w:eastAsia="Times New Roman" w:hAnsi="Times New Roman" w:cs="Times New Roman"/>
            <w:color w:val="0563C1" w:themeColor="hyperlink"/>
            <w:sz w:val="24"/>
            <w:szCs w:val="24"/>
            <w:u w:val="single"/>
            <w:lang w:eastAsia="ru-RU"/>
          </w:rPr>
          <w:t>britishcouncil</w:t>
        </w:r>
        <w:r w:rsidRPr="00FD5869">
          <w:rPr>
            <w:rFonts w:ascii="Times New Roman" w:eastAsia="Times New Roman" w:hAnsi="Times New Roman" w:cs="Times New Roman"/>
            <w:color w:val="0563C1" w:themeColor="hyperlink"/>
            <w:sz w:val="24"/>
            <w:szCs w:val="24"/>
            <w:u w:val="single"/>
            <w:lang w:val="ru-RU" w:eastAsia="ru-RU"/>
          </w:rPr>
          <w:t>.</w:t>
        </w:r>
        <w:r w:rsidRPr="00FD5869">
          <w:rPr>
            <w:rFonts w:ascii="Times New Roman" w:eastAsia="Times New Roman" w:hAnsi="Times New Roman" w:cs="Times New Roman"/>
            <w:color w:val="0563C1" w:themeColor="hyperlink"/>
            <w:sz w:val="24"/>
            <w:szCs w:val="24"/>
            <w:u w:val="single"/>
            <w:lang w:eastAsia="ru-RU"/>
          </w:rPr>
          <w:t>org</w:t>
        </w:r>
        <w:r w:rsidRPr="00FD5869">
          <w:rPr>
            <w:rFonts w:ascii="Times New Roman" w:eastAsia="Times New Roman" w:hAnsi="Times New Roman" w:cs="Times New Roman"/>
            <w:color w:val="0563C1" w:themeColor="hyperlink"/>
            <w:sz w:val="24"/>
            <w:szCs w:val="24"/>
            <w:u w:val="single"/>
            <w:lang w:val="ru-RU" w:eastAsia="ru-RU"/>
          </w:rPr>
          <w:t>/</w:t>
        </w:r>
        <w:r w:rsidRPr="00FD5869">
          <w:rPr>
            <w:rFonts w:ascii="Times New Roman" w:eastAsia="Times New Roman" w:hAnsi="Times New Roman" w:cs="Times New Roman"/>
            <w:color w:val="0563C1" w:themeColor="hyperlink"/>
            <w:sz w:val="24"/>
            <w:szCs w:val="24"/>
            <w:u w:val="single"/>
            <w:lang w:eastAsia="ru-RU"/>
          </w:rPr>
          <w:t>ru</w:t>
        </w:r>
        <w:r w:rsidRPr="00FD5869">
          <w:rPr>
            <w:rFonts w:ascii="Times New Roman" w:eastAsia="Times New Roman" w:hAnsi="Times New Roman" w:cs="Times New Roman"/>
            <w:color w:val="0563C1" w:themeColor="hyperlink"/>
            <w:sz w:val="24"/>
            <w:szCs w:val="24"/>
            <w:u w:val="single"/>
            <w:lang w:val="ru-RU" w:eastAsia="ru-RU"/>
          </w:rPr>
          <w:t>/</w:t>
        </w:r>
        <w:r w:rsidRPr="00FD5869">
          <w:rPr>
            <w:rFonts w:ascii="Times New Roman" w:eastAsia="Times New Roman" w:hAnsi="Times New Roman" w:cs="Times New Roman"/>
            <w:color w:val="0563C1" w:themeColor="hyperlink"/>
            <w:sz w:val="24"/>
            <w:szCs w:val="24"/>
            <w:u w:val="single"/>
            <w:lang w:eastAsia="ru-RU"/>
          </w:rPr>
          <w:t>russia</w:t>
        </w:r>
        <w:r w:rsidRPr="00FD5869">
          <w:rPr>
            <w:rFonts w:ascii="Times New Roman" w:eastAsia="Times New Roman" w:hAnsi="Times New Roman" w:cs="Times New Roman"/>
            <w:color w:val="0563C1" w:themeColor="hyperlink"/>
            <w:sz w:val="24"/>
            <w:szCs w:val="24"/>
            <w:u w:val="single"/>
            <w:lang w:val="ru-RU" w:eastAsia="ru-RU"/>
          </w:rPr>
          <w:t>-</w:t>
        </w:r>
        <w:r w:rsidRPr="00FD5869">
          <w:rPr>
            <w:rFonts w:ascii="Times New Roman" w:eastAsia="Times New Roman" w:hAnsi="Times New Roman" w:cs="Times New Roman"/>
            <w:color w:val="0563C1" w:themeColor="hyperlink"/>
            <w:sz w:val="24"/>
            <w:szCs w:val="24"/>
            <w:u w:val="single"/>
            <w:lang w:eastAsia="ru-RU"/>
          </w:rPr>
          <w:t>english</w:t>
        </w:r>
        <w:r w:rsidRPr="00FD5869">
          <w:rPr>
            <w:rFonts w:ascii="Times New Roman" w:eastAsia="Times New Roman" w:hAnsi="Times New Roman" w:cs="Times New Roman"/>
            <w:color w:val="0563C1" w:themeColor="hyperlink"/>
            <w:sz w:val="24"/>
            <w:szCs w:val="24"/>
            <w:u w:val="single"/>
            <w:lang w:val="ru-RU" w:eastAsia="ru-RU"/>
          </w:rPr>
          <w:t>-</w:t>
        </w:r>
        <w:r w:rsidRPr="00FD5869">
          <w:rPr>
            <w:rFonts w:ascii="Times New Roman" w:eastAsia="Times New Roman" w:hAnsi="Times New Roman" w:cs="Times New Roman"/>
            <w:color w:val="0563C1" w:themeColor="hyperlink"/>
            <w:sz w:val="24"/>
            <w:szCs w:val="24"/>
            <w:u w:val="single"/>
            <w:lang w:eastAsia="ru-RU"/>
          </w:rPr>
          <w:t>teaching</w:t>
        </w:r>
        <w:r w:rsidRPr="00FD5869">
          <w:rPr>
            <w:rFonts w:ascii="Times New Roman" w:eastAsia="Times New Roman" w:hAnsi="Times New Roman" w:cs="Times New Roman"/>
            <w:color w:val="0563C1" w:themeColor="hyperlink"/>
            <w:sz w:val="24"/>
            <w:szCs w:val="24"/>
            <w:u w:val="single"/>
            <w:lang w:val="ru-RU" w:eastAsia="ru-RU"/>
          </w:rPr>
          <w:t>-</w:t>
        </w:r>
        <w:r w:rsidRPr="00FD5869">
          <w:rPr>
            <w:rFonts w:ascii="Times New Roman" w:eastAsia="Times New Roman" w:hAnsi="Times New Roman" w:cs="Times New Roman"/>
            <w:color w:val="0563C1" w:themeColor="hyperlink"/>
            <w:sz w:val="24"/>
            <w:szCs w:val="24"/>
            <w:u w:val="single"/>
            <w:lang w:eastAsia="ru-RU"/>
          </w:rPr>
          <w:t>online</w:t>
        </w:r>
        <w:r w:rsidRPr="00FD5869">
          <w:rPr>
            <w:rFonts w:ascii="Times New Roman" w:eastAsia="Times New Roman" w:hAnsi="Times New Roman" w:cs="Times New Roman"/>
            <w:color w:val="0563C1" w:themeColor="hyperlink"/>
            <w:sz w:val="24"/>
            <w:szCs w:val="24"/>
            <w:u w:val="single"/>
            <w:lang w:val="ru-RU" w:eastAsia="ru-RU"/>
          </w:rPr>
          <w:t>-</w:t>
        </w:r>
        <w:r w:rsidRPr="00FD5869">
          <w:rPr>
            <w:rFonts w:ascii="Times New Roman" w:eastAsia="Times New Roman" w:hAnsi="Times New Roman" w:cs="Times New Roman"/>
            <w:color w:val="0563C1" w:themeColor="hyperlink"/>
            <w:sz w:val="24"/>
            <w:szCs w:val="24"/>
            <w:u w:val="single"/>
            <w:lang w:eastAsia="ru-RU"/>
          </w:rPr>
          <w:t>resources</w:t>
        </w:r>
        <w:r w:rsidRPr="00FD5869">
          <w:rPr>
            <w:rFonts w:ascii="Times New Roman" w:eastAsia="Times New Roman" w:hAnsi="Times New Roman" w:cs="Times New Roman"/>
            <w:color w:val="0563C1" w:themeColor="hyperlink"/>
            <w:sz w:val="24"/>
            <w:szCs w:val="24"/>
            <w:u w:val="single"/>
            <w:lang w:val="ru-RU" w:eastAsia="ru-RU"/>
          </w:rPr>
          <w:t>.</w:t>
        </w:r>
        <w:r w:rsidRPr="00FD5869">
          <w:rPr>
            <w:rFonts w:ascii="Times New Roman" w:eastAsia="Times New Roman" w:hAnsi="Times New Roman" w:cs="Times New Roman"/>
            <w:color w:val="0563C1" w:themeColor="hyperlink"/>
            <w:sz w:val="24"/>
            <w:szCs w:val="24"/>
            <w:u w:val="single"/>
            <w:lang w:eastAsia="ru-RU"/>
          </w:rPr>
          <w:t>htm</w:t>
        </w:r>
      </w:hyperlink>
    </w:p>
    <w:p w:rsidR="00B4302F" w:rsidRPr="00FD5869" w:rsidRDefault="00B4302F" w:rsidP="00B4302F">
      <w:pPr>
        <w:spacing w:after="0" w:line="240" w:lineRule="auto"/>
        <w:rPr>
          <w:rFonts w:ascii="Times New Roman" w:hAnsi="Times New Roman" w:cs="Times New Roman"/>
          <w:bCs/>
          <w:color w:val="0563C1" w:themeColor="hyperlink"/>
          <w:sz w:val="24"/>
          <w:szCs w:val="24"/>
          <w:lang w:val="ru-RU"/>
        </w:rPr>
      </w:pPr>
      <w:r w:rsidRPr="00FD5869">
        <w:rPr>
          <w:rFonts w:ascii="Times New Roman" w:hAnsi="Times New Roman" w:cs="Times New Roman"/>
          <w:bCs/>
          <w:color w:val="0563C1" w:themeColor="hyperlink"/>
          <w:sz w:val="24"/>
          <w:szCs w:val="24"/>
          <w:lang w:val="ru-RU"/>
        </w:rPr>
        <w:t xml:space="preserve">  </w:t>
      </w:r>
      <w:hyperlink r:id="rId58" w:history="1">
        <w:r w:rsidRPr="00FD5869">
          <w:rPr>
            <w:rStyle w:val="ab"/>
            <w:rFonts w:ascii="Times New Roman" w:hAnsi="Times New Roman" w:cs="Times New Roman"/>
            <w:bCs/>
            <w:sz w:val="24"/>
            <w:szCs w:val="24"/>
            <w:lang w:val="ru-RU"/>
          </w:rPr>
          <w:t>https://wordwall.net/ru</w:t>
        </w:r>
      </w:hyperlink>
    </w:p>
    <w:p w:rsidR="00517E1E" w:rsidRPr="00517E1E" w:rsidRDefault="00FD5869" w:rsidP="00FD5869">
      <w:pPr>
        <w:spacing w:after="0" w:line="240" w:lineRule="auto"/>
        <w:rPr>
          <w:rFonts w:ascii="Times New Roman" w:eastAsia="Times New Roman" w:hAnsi="Times New Roman" w:cs="Times New Roman"/>
          <w:sz w:val="24"/>
          <w:szCs w:val="24"/>
          <w:u w:val="single"/>
          <w:lang w:val="ru-RU" w:eastAsia="ru-RU"/>
        </w:rPr>
      </w:pPr>
      <w:r w:rsidRPr="00FD5869">
        <w:rPr>
          <w:rFonts w:ascii="Times New Roman" w:eastAsia="Times New Roman" w:hAnsi="Times New Roman" w:cs="Times New Roman"/>
          <w:sz w:val="24"/>
          <w:szCs w:val="24"/>
          <w:lang w:val="ru-RU" w:eastAsia="ru-RU"/>
        </w:rPr>
        <w:t xml:space="preserve">  </w:t>
      </w:r>
      <w:hyperlink r:id="rId59" w:history="1">
        <w:r w:rsidR="00517E1E" w:rsidRPr="00FD5869">
          <w:rPr>
            <w:rFonts w:ascii="Times New Roman" w:eastAsia="Times New Roman" w:hAnsi="Times New Roman" w:cs="Times New Roman"/>
            <w:color w:val="0000FF"/>
            <w:sz w:val="24"/>
            <w:szCs w:val="24"/>
            <w:u w:val="single"/>
            <w:lang w:val="ru-RU" w:eastAsia="ru-RU"/>
          </w:rPr>
          <w:t>http://www.ege.edu.ru/</w:t>
        </w:r>
      </w:hyperlink>
      <w:r w:rsidR="00517E1E" w:rsidRPr="00517E1E">
        <w:rPr>
          <w:rFonts w:ascii="Times New Roman" w:eastAsia="Times New Roman" w:hAnsi="Times New Roman" w:cs="Times New Roman"/>
          <w:sz w:val="24"/>
          <w:szCs w:val="24"/>
          <w:u w:val="single"/>
          <w:lang w:val="ru-RU" w:eastAsia="ru-RU"/>
        </w:rPr>
        <w:t xml:space="preserve"> </w:t>
      </w:r>
    </w:p>
    <w:p w:rsidR="00517E1E" w:rsidRPr="00517E1E" w:rsidRDefault="00FD5869" w:rsidP="00FD5869">
      <w:pPr>
        <w:spacing w:after="0" w:line="240" w:lineRule="auto"/>
        <w:rPr>
          <w:rFonts w:ascii="Times New Roman" w:eastAsia="Times New Roman" w:hAnsi="Times New Roman" w:cs="Times New Roman"/>
          <w:sz w:val="24"/>
          <w:szCs w:val="24"/>
          <w:u w:val="single"/>
          <w:lang w:val="ru-RU" w:eastAsia="ru-RU"/>
        </w:rPr>
      </w:pPr>
      <w:r w:rsidRPr="00FD5869">
        <w:rPr>
          <w:rFonts w:ascii="Times New Roman" w:eastAsia="Times New Roman" w:hAnsi="Times New Roman" w:cs="Times New Roman"/>
          <w:sz w:val="24"/>
          <w:szCs w:val="24"/>
          <w:lang w:val="ru-RU" w:eastAsia="ru-RU"/>
        </w:rPr>
        <w:t xml:space="preserve">  </w:t>
      </w:r>
      <w:hyperlink r:id="rId60" w:history="1">
        <w:r w:rsidR="00517E1E" w:rsidRPr="00FD5869">
          <w:rPr>
            <w:rFonts w:ascii="Times New Roman" w:eastAsia="Times New Roman" w:hAnsi="Times New Roman" w:cs="Times New Roman"/>
            <w:color w:val="0000FF"/>
            <w:sz w:val="24"/>
            <w:szCs w:val="24"/>
            <w:u w:val="single"/>
            <w:lang w:val="ru-RU" w:eastAsia="ru-RU"/>
          </w:rPr>
          <w:t>http://www.fipi.ru/</w:t>
        </w:r>
      </w:hyperlink>
    </w:p>
    <w:p w:rsidR="00517E1E" w:rsidRPr="00517E1E" w:rsidRDefault="00FD5869" w:rsidP="00FD5869">
      <w:pPr>
        <w:spacing w:after="0" w:line="240" w:lineRule="auto"/>
        <w:rPr>
          <w:rFonts w:ascii="Times New Roman" w:eastAsia="Times New Roman" w:hAnsi="Times New Roman" w:cs="Times New Roman"/>
          <w:sz w:val="24"/>
          <w:szCs w:val="24"/>
          <w:u w:val="single"/>
          <w:lang w:val="ru-RU" w:eastAsia="ru-RU"/>
        </w:rPr>
      </w:pPr>
      <w:r w:rsidRPr="00FD5869">
        <w:rPr>
          <w:rFonts w:ascii="Times New Roman" w:eastAsia="Times New Roman" w:hAnsi="Times New Roman" w:cs="Times New Roman"/>
          <w:sz w:val="24"/>
          <w:szCs w:val="24"/>
          <w:lang w:val="ru-RU" w:eastAsia="ru-RU"/>
        </w:rPr>
        <w:t xml:space="preserve">  </w:t>
      </w:r>
      <w:hyperlink r:id="rId61" w:history="1">
        <w:r w:rsidR="00517E1E" w:rsidRPr="00FD5869">
          <w:rPr>
            <w:rFonts w:ascii="Times New Roman" w:eastAsia="Times New Roman" w:hAnsi="Times New Roman" w:cs="Times New Roman"/>
            <w:color w:val="0000FF"/>
            <w:sz w:val="24"/>
            <w:szCs w:val="24"/>
            <w:u w:val="single"/>
            <w:lang w:val="ru-RU" w:eastAsia="ru-RU"/>
          </w:rPr>
          <w:t>http://www.alleng.ru/english/</w:t>
        </w:r>
      </w:hyperlink>
    </w:p>
    <w:p w:rsidR="00517E1E" w:rsidRPr="00517E1E" w:rsidRDefault="00FD5869" w:rsidP="00FD5869">
      <w:pPr>
        <w:spacing w:after="0" w:line="240" w:lineRule="auto"/>
        <w:rPr>
          <w:rFonts w:ascii="Times New Roman" w:eastAsia="Times New Roman" w:hAnsi="Times New Roman" w:cs="Times New Roman"/>
          <w:sz w:val="24"/>
          <w:szCs w:val="24"/>
          <w:u w:val="single"/>
          <w:lang w:val="ru-RU" w:eastAsia="ru-RU"/>
        </w:rPr>
      </w:pPr>
      <w:r w:rsidRPr="00FD5869">
        <w:rPr>
          <w:rFonts w:ascii="Times New Roman" w:eastAsia="Times New Roman" w:hAnsi="Times New Roman" w:cs="Times New Roman"/>
          <w:sz w:val="24"/>
          <w:szCs w:val="24"/>
          <w:lang w:val="ru-RU" w:eastAsia="ru-RU"/>
        </w:rPr>
        <w:t xml:space="preserve">  </w:t>
      </w:r>
      <w:hyperlink r:id="rId62" w:history="1">
        <w:r w:rsidR="00517E1E" w:rsidRPr="00FD5869">
          <w:rPr>
            <w:rFonts w:ascii="Times New Roman" w:eastAsia="Times New Roman" w:hAnsi="Times New Roman" w:cs="Times New Roman"/>
            <w:color w:val="0000FF"/>
            <w:sz w:val="24"/>
            <w:szCs w:val="24"/>
            <w:u w:val="single"/>
            <w:lang w:val="ru-RU" w:eastAsia="ru-RU"/>
          </w:rPr>
          <w:t>http://www.ege-english.ru/</w:t>
        </w:r>
      </w:hyperlink>
    </w:p>
    <w:p w:rsidR="00192F24" w:rsidRDefault="00FD5869" w:rsidP="00F410AC">
      <w:pPr>
        <w:spacing w:after="0" w:line="240" w:lineRule="auto"/>
        <w:rPr>
          <w:rStyle w:val="ab"/>
          <w:rFonts w:ascii="Times New Roman" w:hAnsi="Times New Roman" w:cs="Times New Roman"/>
          <w:sz w:val="24"/>
          <w:szCs w:val="24"/>
          <w:lang w:val="ru-RU"/>
        </w:rPr>
      </w:pPr>
      <w:r>
        <w:rPr>
          <w:rFonts w:ascii="Times New Roman" w:eastAsia="Times New Roman" w:hAnsi="Times New Roman" w:cs="Times New Roman"/>
          <w:sz w:val="24"/>
          <w:szCs w:val="24"/>
          <w:lang w:val="ru-RU" w:eastAsia="ru-RU"/>
        </w:rPr>
        <w:t xml:space="preserve"> </w:t>
      </w:r>
      <w:r>
        <w:rPr>
          <w:rFonts w:ascii="Times New Roman" w:hAnsi="Times New Roman" w:cs="Times New Roman"/>
          <w:sz w:val="24"/>
          <w:szCs w:val="24"/>
          <w:lang w:val="ru-RU"/>
        </w:rPr>
        <w:t xml:space="preserve"> </w:t>
      </w:r>
      <w:hyperlink r:id="rId63" w:history="1">
        <w:r w:rsidRPr="00FD5869">
          <w:rPr>
            <w:rStyle w:val="ab"/>
            <w:rFonts w:ascii="Times New Roman" w:hAnsi="Times New Roman" w:cs="Times New Roman"/>
            <w:sz w:val="24"/>
            <w:szCs w:val="24"/>
            <w:lang w:val="ru-RU"/>
          </w:rPr>
          <w:t>https://www.examenglish.com/</w:t>
        </w:r>
      </w:hyperlink>
      <w:bookmarkEnd w:id="12"/>
      <w:bookmarkEnd w:id="13"/>
    </w:p>
    <w:p w:rsidR="00B031A1" w:rsidRDefault="00B031A1" w:rsidP="00F410AC">
      <w:pPr>
        <w:spacing w:after="0" w:line="240" w:lineRule="auto"/>
        <w:rPr>
          <w:rStyle w:val="ab"/>
          <w:rFonts w:ascii="Times New Roman" w:hAnsi="Times New Roman" w:cs="Times New Roman"/>
          <w:sz w:val="24"/>
          <w:szCs w:val="24"/>
          <w:lang w:val="ru-RU"/>
        </w:rPr>
      </w:pPr>
    </w:p>
    <w:p w:rsidR="00B031A1" w:rsidRDefault="00B031A1" w:rsidP="00F410AC">
      <w:pPr>
        <w:spacing w:after="0" w:line="240" w:lineRule="auto"/>
        <w:rPr>
          <w:rStyle w:val="ab"/>
          <w:rFonts w:ascii="Times New Roman" w:hAnsi="Times New Roman" w:cs="Times New Roman"/>
          <w:sz w:val="24"/>
          <w:szCs w:val="24"/>
          <w:lang w:val="ru-RU"/>
        </w:rPr>
      </w:pPr>
    </w:p>
    <w:p w:rsidR="00B031A1" w:rsidRDefault="00B031A1" w:rsidP="00F410AC">
      <w:pPr>
        <w:spacing w:after="0" w:line="240" w:lineRule="auto"/>
        <w:rPr>
          <w:rStyle w:val="ab"/>
          <w:rFonts w:ascii="Times New Roman" w:hAnsi="Times New Roman" w:cs="Times New Roman"/>
          <w:sz w:val="24"/>
          <w:szCs w:val="24"/>
          <w:lang w:val="ru-RU"/>
        </w:rPr>
      </w:pPr>
    </w:p>
    <w:p w:rsidR="00B031A1" w:rsidRDefault="00B031A1" w:rsidP="00F410AC">
      <w:pPr>
        <w:spacing w:after="0" w:line="240" w:lineRule="auto"/>
        <w:rPr>
          <w:rStyle w:val="ab"/>
          <w:rFonts w:ascii="Times New Roman" w:hAnsi="Times New Roman" w:cs="Times New Roman"/>
          <w:sz w:val="24"/>
          <w:szCs w:val="24"/>
          <w:lang w:val="ru-RU"/>
        </w:rPr>
      </w:pPr>
    </w:p>
    <w:p w:rsidR="00B031A1" w:rsidRPr="00B031A1" w:rsidRDefault="00B031A1" w:rsidP="00F410AC">
      <w:pPr>
        <w:spacing w:after="0" w:line="240" w:lineRule="auto"/>
        <w:rPr>
          <w:lang w:val="ru-RU"/>
        </w:rPr>
      </w:pPr>
      <w:r w:rsidRPr="00B031A1">
        <w:rPr>
          <w:lang w:val="ru-RU"/>
        </w:rPr>
        <w:t>с.</w:t>
      </w:r>
    </w:p>
    <w:sectPr w:rsidR="00B031A1" w:rsidRPr="00B031A1">
      <w:pgSz w:w="11907" w:h="16839" w:code="9"/>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815F7" w:rsidRDefault="007815F7" w:rsidP="001C7333">
      <w:pPr>
        <w:spacing w:after="0" w:line="240" w:lineRule="auto"/>
      </w:pPr>
      <w:r>
        <w:separator/>
      </w:r>
    </w:p>
  </w:endnote>
  <w:endnote w:type="continuationSeparator" w:id="0">
    <w:p w:rsidR="007815F7" w:rsidRDefault="007815F7" w:rsidP="001C73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815F7" w:rsidRDefault="007815F7" w:rsidP="001C7333">
      <w:pPr>
        <w:spacing w:after="0" w:line="240" w:lineRule="auto"/>
      </w:pPr>
      <w:r>
        <w:separator/>
      </w:r>
    </w:p>
  </w:footnote>
  <w:footnote w:type="continuationSeparator" w:id="0">
    <w:p w:rsidR="007815F7" w:rsidRDefault="007815F7" w:rsidP="001C733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DB1FF2"/>
    <w:multiLevelType w:val="multilevel"/>
    <w:tmpl w:val="6FDA662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8E973C5"/>
    <w:multiLevelType w:val="multilevel"/>
    <w:tmpl w:val="5C70BE2A"/>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A7717DD"/>
    <w:multiLevelType w:val="hybridMultilevel"/>
    <w:tmpl w:val="41A831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40CA42C0"/>
    <w:multiLevelType w:val="multilevel"/>
    <w:tmpl w:val="1D2430D2"/>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2E33953"/>
    <w:multiLevelType w:val="multilevel"/>
    <w:tmpl w:val="B4001A6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64F43054"/>
    <w:multiLevelType w:val="multilevel"/>
    <w:tmpl w:val="788CFC3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68FF4456"/>
    <w:multiLevelType w:val="multilevel"/>
    <w:tmpl w:val="A8880C4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73EC70C6"/>
    <w:multiLevelType w:val="multilevel"/>
    <w:tmpl w:val="47BC4B0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4"/>
  </w:num>
  <w:num w:numId="3">
    <w:abstractNumId w:val="7"/>
  </w:num>
  <w:num w:numId="4">
    <w:abstractNumId w:val="0"/>
  </w:num>
  <w:num w:numId="5">
    <w:abstractNumId w:val="3"/>
  </w:num>
  <w:num w:numId="6">
    <w:abstractNumId w:val="1"/>
  </w:num>
  <w:num w:numId="7">
    <w:abstractNumId w:val="6"/>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2B75AE"/>
    <w:rsid w:val="00017EDE"/>
    <w:rsid w:val="00023FD4"/>
    <w:rsid w:val="000330CE"/>
    <w:rsid w:val="00042F9A"/>
    <w:rsid w:val="0009326D"/>
    <w:rsid w:val="000C11A2"/>
    <w:rsid w:val="000E19A5"/>
    <w:rsid w:val="00141E09"/>
    <w:rsid w:val="001479D2"/>
    <w:rsid w:val="00192F24"/>
    <w:rsid w:val="00193D03"/>
    <w:rsid w:val="001B1D4F"/>
    <w:rsid w:val="001B6E4C"/>
    <w:rsid w:val="001C1473"/>
    <w:rsid w:val="001C7024"/>
    <w:rsid w:val="001C7333"/>
    <w:rsid w:val="001F24AB"/>
    <w:rsid w:val="00206133"/>
    <w:rsid w:val="00216915"/>
    <w:rsid w:val="00222BB6"/>
    <w:rsid w:val="00287109"/>
    <w:rsid w:val="002A49BB"/>
    <w:rsid w:val="002B75AE"/>
    <w:rsid w:val="002C0736"/>
    <w:rsid w:val="002C5D14"/>
    <w:rsid w:val="002E3C2F"/>
    <w:rsid w:val="00300A97"/>
    <w:rsid w:val="00370CDA"/>
    <w:rsid w:val="003808E7"/>
    <w:rsid w:val="00397365"/>
    <w:rsid w:val="003A0467"/>
    <w:rsid w:val="003B708D"/>
    <w:rsid w:val="003F0C46"/>
    <w:rsid w:val="004062B7"/>
    <w:rsid w:val="004635D0"/>
    <w:rsid w:val="004857F7"/>
    <w:rsid w:val="004A1086"/>
    <w:rsid w:val="004B519C"/>
    <w:rsid w:val="004D2B5A"/>
    <w:rsid w:val="004D5834"/>
    <w:rsid w:val="004E10D4"/>
    <w:rsid w:val="004E2806"/>
    <w:rsid w:val="004E7EFF"/>
    <w:rsid w:val="00512E13"/>
    <w:rsid w:val="00517E1E"/>
    <w:rsid w:val="00521F82"/>
    <w:rsid w:val="00522DF6"/>
    <w:rsid w:val="005250FF"/>
    <w:rsid w:val="005302A3"/>
    <w:rsid w:val="00540CAD"/>
    <w:rsid w:val="005417B7"/>
    <w:rsid w:val="0057103B"/>
    <w:rsid w:val="005B1777"/>
    <w:rsid w:val="005D28EF"/>
    <w:rsid w:val="00605785"/>
    <w:rsid w:val="006957E7"/>
    <w:rsid w:val="006B3828"/>
    <w:rsid w:val="006B5D5F"/>
    <w:rsid w:val="006C25C8"/>
    <w:rsid w:val="006E2543"/>
    <w:rsid w:val="006F1053"/>
    <w:rsid w:val="006F169A"/>
    <w:rsid w:val="007140CF"/>
    <w:rsid w:val="007570F3"/>
    <w:rsid w:val="00762731"/>
    <w:rsid w:val="007715F3"/>
    <w:rsid w:val="007815F7"/>
    <w:rsid w:val="00795B82"/>
    <w:rsid w:val="007A3A5D"/>
    <w:rsid w:val="007B4AD3"/>
    <w:rsid w:val="007B4CB6"/>
    <w:rsid w:val="0080013B"/>
    <w:rsid w:val="00805181"/>
    <w:rsid w:val="00841A1E"/>
    <w:rsid w:val="00857E3B"/>
    <w:rsid w:val="00873A93"/>
    <w:rsid w:val="008B5868"/>
    <w:rsid w:val="008C1F31"/>
    <w:rsid w:val="008D4786"/>
    <w:rsid w:val="008E3589"/>
    <w:rsid w:val="00917CA1"/>
    <w:rsid w:val="00920205"/>
    <w:rsid w:val="00926C45"/>
    <w:rsid w:val="0098704F"/>
    <w:rsid w:val="009A1AD4"/>
    <w:rsid w:val="009D1CFE"/>
    <w:rsid w:val="009D3162"/>
    <w:rsid w:val="00A03A79"/>
    <w:rsid w:val="00A527F8"/>
    <w:rsid w:val="00A71B88"/>
    <w:rsid w:val="00A81107"/>
    <w:rsid w:val="00A97B1C"/>
    <w:rsid w:val="00AB54B5"/>
    <w:rsid w:val="00AC0064"/>
    <w:rsid w:val="00AF6945"/>
    <w:rsid w:val="00B031A1"/>
    <w:rsid w:val="00B214F0"/>
    <w:rsid w:val="00B27AD8"/>
    <w:rsid w:val="00B4302F"/>
    <w:rsid w:val="00B46BBB"/>
    <w:rsid w:val="00B50268"/>
    <w:rsid w:val="00B60E48"/>
    <w:rsid w:val="00B65747"/>
    <w:rsid w:val="00B85670"/>
    <w:rsid w:val="00B87F51"/>
    <w:rsid w:val="00BA66D1"/>
    <w:rsid w:val="00BB0BBB"/>
    <w:rsid w:val="00BB6F0F"/>
    <w:rsid w:val="00BC697A"/>
    <w:rsid w:val="00BE442E"/>
    <w:rsid w:val="00C36555"/>
    <w:rsid w:val="00C37CE7"/>
    <w:rsid w:val="00C53652"/>
    <w:rsid w:val="00C61774"/>
    <w:rsid w:val="00C63884"/>
    <w:rsid w:val="00C6728C"/>
    <w:rsid w:val="00C729CD"/>
    <w:rsid w:val="00C7664B"/>
    <w:rsid w:val="00C93C89"/>
    <w:rsid w:val="00C94D42"/>
    <w:rsid w:val="00C9674B"/>
    <w:rsid w:val="00CA5D29"/>
    <w:rsid w:val="00CA6CE9"/>
    <w:rsid w:val="00CB13D0"/>
    <w:rsid w:val="00CD2010"/>
    <w:rsid w:val="00D02F14"/>
    <w:rsid w:val="00D21966"/>
    <w:rsid w:val="00D27F6E"/>
    <w:rsid w:val="00D556CE"/>
    <w:rsid w:val="00D83809"/>
    <w:rsid w:val="00D86FF6"/>
    <w:rsid w:val="00DE0D50"/>
    <w:rsid w:val="00DE4952"/>
    <w:rsid w:val="00E27F72"/>
    <w:rsid w:val="00E44A2D"/>
    <w:rsid w:val="00E54C36"/>
    <w:rsid w:val="00E77C57"/>
    <w:rsid w:val="00E93E5A"/>
    <w:rsid w:val="00EA5F0B"/>
    <w:rsid w:val="00EB6096"/>
    <w:rsid w:val="00ED5162"/>
    <w:rsid w:val="00EF4F48"/>
    <w:rsid w:val="00F01983"/>
    <w:rsid w:val="00F05DE7"/>
    <w:rsid w:val="00F173A9"/>
    <w:rsid w:val="00F22F69"/>
    <w:rsid w:val="00F410AC"/>
    <w:rsid w:val="00F4254D"/>
    <w:rsid w:val="00F5588F"/>
    <w:rsid w:val="00F57E02"/>
    <w:rsid w:val="00F75600"/>
    <w:rsid w:val="00F86404"/>
    <w:rsid w:val="00F87359"/>
    <w:rsid w:val="00FA0B61"/>
    <w:rsid w:val="00FD3797"/>
    <w:rsid w:val="00FD5869"/>
    <w:rsid w:val="00FE24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3731AA"/>
  <w15:docId w15:val="{21A7E338-903B-47FC-8D57-721DEC321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List Paragraph"/>
    <w:basedOn w:val="a"/>
    <w:uiPriority w:val="99"/>
    <w:rsid w:val="002E3C2F"/>
    <w:pPr>
      <w:ind w:left="720"/>
      <w:contextualSpacing/>
    </w:pPr>
  </w:style>
  <w:style w:type="paragraph" w:styleId="af">
    <w:name w:val="footer"/>
    <w:basedOn w:val="a"/>
    <w:link w:val="af0"/>
    <w:uiPriority w:val="99"/>
    <w:unhideWhenUsed/>
    <w:rsid w:val="001C7333"/>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1C73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britishcouncil.org/learnenglish" TargetMode="External"/><Relationship Id="rId21" Type="http://schemas.openxmlformats.org/officeDocument/2006/relationships/hyperlink" Target="http://www.fluent-english.ru" TargetMode="External"/><Relationship Id="rId34" Type="http://schemas.openxmlformats.org/officeDocument/2006/relationships/hyperlink" Target="http://www.britishcouncil.org/learnenglish" TargetMode="External"/><Relationship Id="rId42" Type="http://schemas.openxmlformats.org/officeDocument/2006/relationships/hyperlink" Target="http://www.britishcouncil.org/learnenglish" TargetMode="External"/><Relationship Id="rId47" Type="http://schemas.openxmlformats.org/officeDocument/2006/relationships/hyperlink" Target="http://www.fluent-english.ru" TargetMode="External"/><Relationship Id="rId50" Type="http://schemas.openxmlformats.org/officeDocument/2006/relationships/hyperlink" Target="http://www.britishcouncil.org/learnenglish" TargetMode="External"/><Relationship Id="rId55" Type="http://schemas.openxmlformats.org/officeDocument/2006/relationships/hyperlink" Target="http://www.fluent-english.ru" TargetMode="External"/><Relationship Id="rId63" Type="http://schemas.openxmlformats.org/officeDocument/2006/relationships/hyperlink" Target="https://www.examenglish.co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britishcouncil.org/learnenglish" TargetMode="External"/><Relationship Id="rId29" Type="http://schemas.openxmlformats.org/officeDocument/2006/relationships/hyperlink" Target="http://www.fluent-english.ru" TargetMode="External"/><Relationship Id="rId11" Type="http://schemas.openxmlformats.org/officeDocument/2006/relationships/hyperlink" Target="http://www.fluent-english.ru" TargetMode="External"/><Relationship Id="rId24" Type="http://schemas.openxmlformats.org/officeDocument/2006/relationships/hyperlink" Target="http://www.britishcouncil.org/learnenglish" TargetMode="External"/><Relationship Id="rId32" Type="http://schemas.openxmlformats.org/officeDocument/2006/relationships/hyperlink" Target="http://www.britishcouncil.org/learnenglish" TargetMode="External"/><Relationship Id="rId37" Type="http://schemas.openxmlformats.org/officeDocument/2006/relationships/hyperlink" Target="http://www.fluent-english.ru" TargetMode="External"/><Relationship Id="rId40" Type="http://schemas.openxmlformats.org/officeDocument/2006/relationships/hyperlink" Target="http://www.britishcouncil.org/learnenglish" TargetMode="External"/><Relationship Id="rId45" Type="http://schemas.openxmlformats.org/officeDocument/2006/relationships/hyperlink" Target="http://www.fluent-english.ru" TargetMode="External"/><Relationship Id="rId53" Type="http://schemas.openxmlformats.org/officeDocument/2006/relationships/hyperlink" Target="http://www.fluent-english.ru" TargetMode="External"/><Relationship Id="rId58" Type="http://schemas.openxmlformats.org/officeDocument/2006/relationships/hyperlink" Target="https://wordwall.net/ru" TargetMode="External"/><Relationship Id="rId5" Type="http://schemas.openxmlformats.org/officeDocument/2006/relationships/webSettings" Target="webSettings.xml"/><Relationship Id="rId61" Type="http://schemas.openxmlformats.org/officeDocument/2006/relationships/hyperlink" Target="http://www.alleng.ru/english/" TargetMode="External"/><Relationship Id="rId19" Type="http://schemas.openxmlformats.org/officeDocument/2006/relationships/hyperlink" Target="http://www.fluent-english.ru" TargetMode="External"/><Relationship Id="rId14" Type="http://schemas.openxmlformats.org/officeDocument/2006/relationships/hyperlink" Target="http://www.britishcouncil.org/learnenglish" TargetMode="External"/><Relationship Id="rId22" Type="http://schemas.openxmlformats.org/officeDocument/2006/relationships/hyperlink" Target="http://www.britishcouncil.org/learnenglish" TargetMode="External"/><Relationship Id="rId27" Type="http://schemas.openxmlformats.org/officeDocument/2006/relationships/hyperlink" Target="http://www.fluent-english.ru" TargetMode="External"/><Relationship Id="rId30" Type="http://schemas.openxmlformats.org/officeDocument/2006/relationships/hyperlink" Target="http://www.britishcouncil.org/learnenglish" TargetMode="External"/><Relationship Id="rId35" Type="http://schemas.openxmlformats.org/officeDocument/2006/relationships/hyperlink" Target="http://www.fluent-english.ru" TargetMode="External"/><Relationship Id="rId43" Type="http://schemas.openxmlformats.org/officeDocument/2006/relationships/hyperlink" Target="http://www.fluent-english.ru" TargetMode="External"/><Relationship Id="rId48" Type="http://schemas.openxmlformats.org/officeDocument/2006/relationships/hyperlink" Target="http://www.britishcouncil.org/learnenglish" TargetMode="External"/><Relationship Id="rId56" Type="http://schemas.openxmlformats.org/officeDocument/2006/relationships/hyperlink" Target="https://m.edsoo.ru" TargetMode="External"/><Relationship Id="rId64" Type="http://schemas.openxmlformats.org/officeDocument/2006/relationships/fontTable" Target="fontTable.xml"/><Relationship Id="rId8" Type="http://schemas.openxmlformats.org/officeDocument/2006/relationships/hyperlink" Target="http://www.britishcouncil.org/learnenglish" TargetMode="External"/><Relationship Id="rId51" Type="http://schemas.openxmlformats.org/officeDocument/2006/relationships/hyperlink" Target="http://www.fluent-english.ru" TargetMode="External"/><Relationship Id="rId3" Type="http://schemas.openxmlformats.org/officeDocument/2006/relationships/styles" Target="styles.xml"/><Relationship Id="rId12" Type="http://schemas.openxmlformats.org/officeDocument/2006/relationships/hyperlink" Target="http://www.britishcouncil.org/learnenglish" TargetMode="External"/><Relationship Id="rId17" Type="http://schemas.openxmlformats.org/officeDocument/2006/relationships/hyperlink" Target="http://www.fluent-english.ru" TargetMode="External"/><Relationship Id="rId25" Type="http://schemas.openxmlformats.org/officeDocument/2006/relationships/hyperlink" Target="http://www.fluent-english.ru" TargetMode="External"/><Relationship Id="rId33" Type="http://schemas.openxmlformats.org/officeDocument/2006/relationships/hyperlink" Target="http://www.fluent-english.ru" TargetMode="External"/><Relationship Id="rId38" Type="http://schemas.openxmlformats.org/officeDocument/2006/relationships/hyperlink" Target="http://www.britishcouncil.org/learnenglish" TargetMode="External"/><Relationship Id="rId46" Type="http://schemas.openxmlformats.org/officeDocument/2006/relationships/hyperlink" Target="http://www.britishcouncil.org/learnenglish" TargetMode="External"/><Relationship Id="rId59" Type="http://schemas.openxmlformats.org/officeDocument/2006/relationships/hyperlink" Target="http://www.ege.edu.ru/" TargetMode="External"/><Relationship Id="rId20" Type="http://schemas.openxmlformats.org/officeDocument/2006/relationships/hyperlink" Target="http://www.britishcouncil.org/learnenglish" TargetMode="External"/><Relationship Id="rId41" Type="http://schemas.openxmlformats.org/officeDocument/2006/relationships/hyperlink" Target="http://www.fluent-english.ru" TargetMode="External"/><Relationship Id="rId54" Type="http://schemas.openxmlformats.org/officeDocument/2006/relationships/hyperlink" Target="http://www.britishcouncil.org/learnenglish" TargetMode="External"/><Relationship Id="rId62" Type="http://schemas.openxmlformats.org/officeDocument/2006/relationships/hyperlink" Target="http://www.ege-english.ru/"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fluent-english.ru" TargetMode="External"/><Relationship Id="rId23" Type="http://schemas.openxmlformats.org/officeDocument/2006/relationships/hyperlink" Target="http://www.fluent-english.ru" TargetMode="External"/><Relationship Id="rId28" Type="http://schemas.openxmlformats.org/officeDocument/2006/relationships/hyperlink" Target="http://www.britishcouncil.org/learnenglish" TargetMode="External"/><Relationship Id="rId36" Type="http://schemas.openxmlformats.org/officeDocument/2006/relationships/hyperlink" Target="http://www.britishcouncil.org/learnenglish" TargetMode="External"/><Relationship Id="rId49" Type="http://schemas.openxmlformats.org/officeDocument/2006/relationships/hyperlink" Target="http://www.fluent-english.ru" TargetMode="External"/><Relationship Id="rId57" Type="http://schemas.openxmlformats.org/officeDocument/2006/relationships/hyperlink" Target="http://www.britishcouncil.org/ru/russia-english-teaching-online-resources.htm" TargetMode="External"/><Relationship Id="rId10" Type="http://schemas.openxmlformats.org/officeDocument/2006/relationships/hyperlink" Target="http://www.britishcouncil.org/learnenglish" TargetMode="External"/><Relationship Id="rId31" Type="http://schemas.openxmlformats.org/officeDocument/2006/relationships/hyperlink" Target="http://www.fluent-english.ru" TargetMode="External"/><Relationship Id="rId44" Type="http://schemas.openxmlformats.org/officeDocument/2006/relationships/hyperlink" Target="http://www.britishcouncil.org/learnenglish" TargetMode="External"/><Relationship Id="rId52" Type="http://schemas.openxmlformats.org/officeDocument/2006/relationships/hyperlink" Target="http://www.britishcouncil.org/learnenglish" TargetMode="External"/><Relationship Id="rId60" Type="http://schemas.openxmlformats.org/officeDocument/2006/relationships/hyperlink" Target="http://www.fipi.ru/" TargetMode="Externa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fluent-english.ru" TargetMode="External"/><Relationship Id="rId13" Type="http://schemas.openxmlformats.org/officeDocument/2006/relationships/hyperlink" Target="http://www.fluent-english.ru" TargetMode="External"/><Relationship Id="rId18" Type="http://schemas.openxmlformats.org/officeDocument/2006/relationships/hyperlink" Target="http://www.britishcouncil.org/learnenglish" TargetMode="External"/><Relationship Id="rId39" Type="http://schemas.openxmlformats.org/officeDocument/2006/relationships/hyperlink" Target="http://www.fluent-english.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F394C1-FFDA-4C57-A743-FC12AD033B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214</TotalTime>
  <Pages>1</Pages>
  <Words>17485</Words>
  <Characters>99671</Characters>
  <Application>Microsoft Office Word</Application>
  <DocSecurity>0</DocSecurity>
  <Lines>830</Lines>
  <Paragraphs>233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116923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Преподаватель</cp:lastModifiedBy>
  <cp:revision>181</cp:revision>
  <dcterms:created xsi:type="dcterms:W3CDTF">2023-09-13T17:52:00Z</dcterms:created>
  <dcterms:modified xsi:type="dcterms:W3CDTF">2024-02-01T13:26:00Z</dcterms:modified>
</cp:coreProperties>
</file>